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80E" w:rsidRDefault="0038480E" w:rsidP="00B43081">
      <w:pPr>
        <w:pStyle w:val="1"/>
        <w:jc w:val="center"/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项目交通灯系统</w:t>
      </w:r>
      <w:r w:rsidR="005C6BAC">
        <w:rPr>
          <w:rFonts w:hint="eastAsia"/>
        </w:rPr>
        <w:t>分析报告</w:t>
      </w:r>
    </w:p>
    <w:p w:rsidR="00B43081" w:rsidRDefault="00B43081" w:rsidP="00B43081">
      <w:pPr>
        <w:ind w:firstLineChars="600" w:firstLine="12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0425" cy="3600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081" w:rsidRPr="00B43081" w:rsidRDefault="00B43081" w:rsidP="00B43081">
      <w:pPr>
        <w:rPr>
          <w:rFonts w:hint="eastAsia"/>
          <w:b/>
          <w:sz w:val="22"/>
        </w:rPr>
      </w:pPr>
    </w:p>
    <w:p w:rsidR="00B43081" w:rsidRPr="00E12E03" w:rsidRDefault="00E12E03" w:rsidP="00E12E03">
      <w:pPr>
        <w:ind w:firstLineChars="200" w:firstLine="562"/>
        <w:rPr>
          <w:rFonts w:hint="eastAsia"/>
          <w:b/>
          <w:sz w:val="28"/>
        </w:rPr>
      </w:pPr>
      <w:r w:rsidRPr="00E12E03">
        <w:rPr>
          <w:rFonts w:hint="eastAsia"/>
          <w:b/>
          <w:sz w:val="28"/>
        </w:rPr>
        <w:t>一</w:t>
      </w:r>
      <w:r w:rsidR="005C6BAC">
        <w:rPr>
          <w:rFonts w:hint="eastAsia"/>
          <w:b/>
          <w:sz w:val="28"/>
        </w:rPr>
        <w:t>、</w:t>
      </w:r>
      <w:r w:rsidR="00B43081" w:rsidRPr="00E12E03">
        <w:rPr>
          <w:rFonts w:hint="eastAsia"/>
          <w:b/>
          <w:sz w:val="28"/>
        </w:rPr>
        <w:t>关于</w:t>
      </w:r>
      <w:r w:rsidRPr="00E12E03">
        <w:rPr>
          <w:rFonts w:hint="eastAsia"/>
          <w:b/>
          <w:sz w:val="28"/>
        </w:rPr>
        <w:t>红绿灯项目界面解说</w:t>
      </w:r>
      <w:r w:rsidR="00B43081" w:rsidRPr="00E12E03">
        <w:rPr>
          <w:rFonts w:hint="eastAsia"/>
          <w:b/>
          <w:sz w:val="28"/>
        </w:rPr>
        <w:t>：</w:t>
      </w:r>
    </w:p>
    <w:p w:rsidR="00E12E03" w:rsidRDefault="00E12E03" w:rsidP="00B43081">
      <w:pPr>
        <w:ind w:firstLineChars="200" w:firstLine="442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ab/>
        <w:t>1.</w:t>
      </w:r>
      <w:r>
        <w:rPr>
          <w:rFonts w:hint="eastAsia"/>
          <w:b/>
          <w:sz w:val="22"/>
        </w:rPr>
        <w:t>主窗口：</w:t>
      </w:r>
    </w:p>
    <w:p w:rsidR="00E12E03" w:rsidRPr="00B43081" w:rsidRDefault="00E12E03" w:rsidP="00E12E03">
      <w:pPr>
        <w:ind w:left="840" w:firstLineChars="200" w:firstLine="420"/>
        <w:rPr>
          <w:rFonts w:hint="eastAsia"/>
        </w:rPr>
      </w:pPr>
      <w:r>
        <w:rPr>
          <w:rFonts w:hint="eastAsia"/>
        </w:rPr>
        <w:t>主窗口（</w:t>
      </w:r>
      <w:r>
        <w:rPr>
          <w:rFonts w:hint="eastAsia"/>
        </w:rPr>
        <w:t>MainWin</w:t>
      </w:r>
      <w:r>
        <w:rPr>
          <w:rFonts w:hint="eastAsia"/>
        </w:rPr>
        <w:t>）继承</w:t>
      </w:r>
      <w:r>
        <w:rPr>
          <w:rFonts w:hint="eastAsia"/>
        </w:rPr>
        <w:t>QFrame,</w:t>
      </w:r>
      <w:r>
        <w:rPr>
          <w:rFonts w:hint="eastAsia"/>
        </w:rPr>
        <w:t>主窗口布局为</w:t>
      </w:r>
      <w:r>
        <w:rPr>
          <w:rFonts w:hint="eastAsia"/>
        </w:rPr>
        <w:t>QHBoxLayout</w:t>
      </w:r>
      <w:r>
        <w:rPr>
          <w:rFonts w:hint="eastAsia"/>
        </w:rPr>
        <w:t>。</w:t>
      </w:r>
    </w:p>
    <w:p w:rsidR="00E12E03" w:rsidRDefault="00E12E03" w:rsidP="00B43081">
      <w:pPr>
        <w:ind w:firstLineChars="200" w:firstLine="442"/>
        <w:rPr>
          <w:rFonts w:hint="eastAsia"/>
          <w:b/>
          <w:sz w:val="22"/>
        </w:rPr>
      </w:pPr>
    </w:p>
    <w:p w:rsidR="00E12E03" w:rsidRDefault="00E12E03" w:rsidP="00E12E03">
      <w:pPr>
        <w:ind w:firstLineChars="200" w:firstLine="442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ab/>
        <w:t>2.</w:t>
      </w:r>
      <w:r>
        <w:rPr>
          <w:rFonts w:hint="eastAsia"/>
          <w:b/>
          <w:sz w:val="22"/>
        </w:rPr>
        <w:t>左窗口：</w:t>
      </w:r>
    </w:p>
    <w:p w:rsidR="00E12E03" w:rsidRPr="00B43081" w:rsidRDefault="00E12E03" w:rsidP="00E12E03">
      <w:pPr>
        <w:ind w:firstLineChars="200" w:firstLine="442"/>
        <w:rPr>
          <w:rFonts w:hint="eastAsia"/>
        </w:rPr>
      </w:pPr>
      <w:r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ab/>
      </w:r>
      <w:r w:rsidRPr="00E12E03">
        <w:rPr>
          <w:rFonts w:hint="eastAsia"/>
          <w:sz w:val="22"/>
        </w:rPr>
        <w:t>左窗口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RGBLight[leftwin]</w:t>
      </w:r>
      <w:r>
        <w:rPr>
          <w:rFonts w:hint="eastAsia"/>
          <w:sz w:val="22"/>
        </w:rPr>
        <w:t>）继承</w:t>
      </w:r>
      <w:r>
        <w:rPr>
          <w:rFonts w:hint="eastAsia"/>
          <w:sz w:val="22"/>
        </w:rPr>
        <w:t>QWight</w:t>
      </w:r>
      <w:r>
        <w:rPr>
          <w:rFonts w:hint="eastAsia"/>
          <w:sz w:val="22"/>
        </w:rPr>
        <w:t>，布局为</w:t>
      </w:r>
      <w:r>
        <w:rPr>
          <w:rFonts w:hint="eastAsia"/>
          <w:sz w:val="22"/>
        </w:rPr>
        <w:t>QVBoxLayout</w:t>
      </w:r>
      <w:r>
        <w:rPr>
          <w:rFonts w:hint="eastAsia"/>
          <w:sz w:val="22"/>
        </w:rPr>
        <w:t>。左窗口包括</w:t>
      </w:r>
      <w:r>
        <w:rPr>
          <w:rFonts w:hint="eastAsia"/>
          <w:noProof/>
          <w:sz w:val="22"/>
        </w:rPr>
        <w:drawing>
          <wp:inline distT="0" distB="0" distL="0" distR="0">
            <wp:extent cx="666750" cy="266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LCD</w:t>
      </w:r>
      <w:r>
        <w:rPr>
          <w:rFonts w:hint="eastAsia"/>
        </w:rPr>
        <w:t>显示器，和</w:t>
      </w:r>
      <w:r>
        <w:rPr>
          <w:rFonts w:hint="eastAsia"/>
          <w:noProof/>
        </w:rPr>
        <w:drawing>
          <wp:inline distT="0" distB="0" distL="0" distR="0">
            <wp:extent cx="152400" cy="400050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。分别起倒计时功能和切换各灯功能。</w:t>
      </w:r>
    </w:p>
    <w:p w:rsidR="00E12E03" w:rsidRPr="00E12E03" w:rsidRDefault="00E12E03" w:rsidP="00E12E03">
      <w:pPr>
        <w:ind w:firstLineChars="200" w:firstLine="400"/>
        <w:rPr>
          <w:rFonts w:hint="eastAsia"/>
          <w:sz w:val="20"/>
        </w:rPr>
      </w:pPr>
    </w:p>
    <w:p w:rsidR="00E12E03" w:rsidRDefault="00E12E03" w:rsidP="00B43081">
      <w:pPr>
        <w:ind w:firstLineChars="200" w:firstLine="442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ab/>
        <w:t>3.</w:t>
      </w:r>
      <w:r>
        <w:rPr>
          <w:rFonts w:hint="eastAsia"/>
          <w:b/>
          <w:sz w:val="22"/>
        </w:rPr>
        <w:t>右窗口：</w:t>
      </w:r>
    </w:p>
    <w:p w:rsidR="00E12E03" w:rsidRDefault="00E12E03" w:rsidP="00B43081">
      <w:pPr>
        <w:ind w:firstLineChars="200" w:firstLine="442"/>
        <w:rPr>
          <w:rFonts w:hint="eastAsia"/>
          <w:sz w:val="22"/>
        </w:rPr>
      </w:pPr>
      <w:r>
        <w:rPr>
          <w:rFonts w:hint="eastAsia"/>
          <w:b/>
          <w:sz w:val="22"/>
        </w:rPr>
        <w:tab/>
      </w:r>
      <w:r w:rsidRPr="00E12E03">
        <w:rPr>
          <w:rFonts w:hint="eastAsia"/>
          <w:sz w:val="22"/>
        </w:rPr>
        <w:tab/>
      </w:r>
      <w:r w:rsidRPr="00E12E03">
        <w:rPr>
          <w:rFonts w:hint="eastAsia"/>
          <w:sz w:val="22"/>
        </w:rPr>
        <w:t>右窗口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RightWin</w:t>
      </w:r>
      <w:r>
        <w:rPr>
          <w:rFonts w:hint="eastAsia"/>
          <w:sz w:val="22"/>
        </w:rPr>
        <w:t>）继承</w:t>
      </w:r>
      <w:r>
        <w:rPr>
          <w:rFonts w:hint="eastAsia"/>
          <w:sz w:val="22"/>
        </w:rPr>
        <w:t>QWight</w:t>
      </w:r>
      <w:r>
        <w:rPr>
          <w:rFonts w:hint="eastAsia"/>
          <w:sz w:val="22"/>
        </w:rPr>
        <w:t>，布局为</w:t>
      </w:r>
      <w:r>
        <w:rPr>
          <w:rFonts w:hint="eastAsia"/>
          <w:sz w:val="22"/>
        </w:rPr>
        <w:t>QGridLayout</w:t>
      </w:r>
      <w:r>
        <w:rPr>
          <w:rFonts w:hint="eastAsia"/>
          <w:sz w:val="22"/>
        </w:rPr>
        <w:t>。</w:t>
      </w:r>
    </w:p>
    <w:p w:rsidR="00E12E03" w:rsidRPr="00E12E03" w:rsidRDefault="00E12E03" w:rsidP="00E12E03">
      <w:pPr>
        <w:rPr>
          <w:rFonts w:hint="eastAsia"/>
          <w:sz w:val="22"/>
        </w:rPr>
      </w:pPr>
    </w:p>
    <w:p w:rsidR="00E12E03" w:rsidRDefault="00E12E03" w:rsidP="00E12E03">
      <w:pPr>
        <w:rPr>
          <w:rFonts w:hint="eastAsia"/>
          <w:sz w:val="22"/>
        </w:rPr>
      </w:pPr>
    </w:p>
    <w:p w:rsidR="00E12E03" w:rsidRDefault="005C6BAC" w:rsidP="00E12E03">
      <w:pPr>
        <w:ind w:firstLineChars="200" w:firstLine="562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二、</w:t>
      </w:r>
      <w:r w:rsidR="00E12E03" w:rsidRPr="00E12E03">
        <w:rPr>
          <w:rFonts w:hint="eastAsia"/>
          <w:b/>
          <w:sz w:val="28"/>
        </w:rPr>
        <w:t>关于倒计时功能的说明：</w:t>
      </w:r>
    </w:p>
    <w:p w:rsidR="00D306C6" w:rsidRDefault="005C6BAC" w:rsidP="005C6BAC">
      <w:pPr>
        <w:rPr>
          <w:rFonts w:hint="eastAsia"/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倒计时</w:t>
      </w:r>
      <w:r>
        <w:rPr>
          <w:rFonts w:hint="eastAsia"/>
        </w:rPr>
        <w:t>LCD</w:t>
      </w:r>
      <w:r>
        <w:rPr>
          <w:rFonts w:hint="eastAsia"/>
        </w:rPr>
        <w:t>即为</w:t>
      </w:r>
      <w:r>
        <w:rPr>
          <w:rFonts w:hint="eastAsia"/>
        </w:rPr>
        <w:t>QLCDNumber</w:t>
      </w:r>
      <w:r>
        <w:rPr>
          <w:rFonts w:hint="eastAsia"/>
        </w:rPr>
        <w:t>，在左窗口中，定义信号</w:t>
      </w:r>
      <w:r>
        <w:t>sendLcdNumber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000000"/>
        </w:rPr>
        <w:t>)</w:t>
      </w:r>
      <w:r>
        <w:rPr>
          <w:rFonts w:hint="eastAsia"/>
          <w:color w:val="000000"/>
        </w:rPr>
        <w:t>和</w:t>
      </w:r>
      <w:r>
        <w:t>LcdDisplayNumber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)</w:t>
      </w:r>
      <w:r>
        <w:rPr>
          <w:rFonts w:hint="eastAsia"/>
          <w:color w:val="000000"/>
        </w:rPr>
        <w:t>，通过</w:t>
      </w:r>
      <w:r>
        <w:t>sendLcdNumber</w:t>
      </w:r>
      <w:r>
        <w:rPr>
          <w:rFonts w:hint="eastAsia"/>
        </w:rPr>
        <w:t>把计算好的时间发送到</w:t>
      </w:r>
      <w:r>
        <w:t>LcdDisplayNumber</w:t>
      </w:r>
      <w:r>
        <w:rPr>
          <w:rFonts w:hint="eastAsia"/>
        </w:rPr>
        <w:t>。让时间数值显示在</w:t>
      </w:r>
      <w:r>
        <w:rPr>
          <w:rFonts w:hint="eastAsia"/>
        </w:rPr>
        <w:t>QLCDNumber</w:t>
      </w:r>
      <w:r>
        <w:rPr>
          <w:rFonts w:hint="eastAsia"/>
        </w:rPr>
        <w:t>上，置于为什么切换灯色有新的时间显示，则是用了</w:t>
      </w:r>
      <w:r>
        <w:lastRenderedPageBreak/>
        <w:t>UpdateLcdFigure</w:t>
      </w:r>
      <w:r>
        <w:rPr>
          <w:rFonts w:hint="eastAsia"/>
        </w:rPr>
        <w:t>()</w:t>
      </w:r>
      <w:r>
        <w:rPr>
          <w:rFonts w:hint="eastAsia"/>
        </w:rPr>
        <w:t>，在它里面定义指针</w:t>
      </w:r>
      <w:r>
        <w:rPr>
          <w:rFonts w:hint="eastAsia"/>
        </w:rPr>
        <w:t>Qstate</w:t>
      </w:r>
      <w:r w:rsidR="00925E09">
        <w:rPr>
          <w:rFonts w:hint="eastAsia"/>
        </w:rPr>
        <w:t>，用来接收发送信号的状态，哪一个状态机发送信号，它即返回哪个状态机，因此可用变量</w:t>
      </w:r>
      <w:r w:rsidR="00925E09">
        <w:rPr>
          <w:rFonts w:hint="eastAsia"/>
        </w:rPr>
        <w:t>LcdCount</w:t>
      </w:r>
      <w:r w:rsidR="00925E09">
        <w:rPr>
          <w:rFonts w:hint="eastAsia"/>
        </w:rPr>
        <w:t>来记录时间的变换，然后通过</w:t>
      </w:r>
      <w:r w:rsidR="00925E09">
        <w:rPr>
          <w:rFonts w:hint="eastAsia"/>
        </w:rPr>
        <w:t>SendLcdNumber</w:t>
      </w:r>
      <w:r w:rsidR="00925E09">
        <w:rPr>
          <w:rFonts w:hint="eastAsia"/>
        </w:rPr>
        <w:t>发送。关于如何过一秒数值自动减一，则是定义了</w:t>
      </w:r>
      <w:r w:rsidR="00925E09">
        <w:rPr>
          <w:rFonts w:hint="eastAsia"/>
        </w:rPr>
        <w:t>Qtimer</w:t>
      </w:r>
      <w:r w:rsidR="00925E09">
        <w:rPr>
          <w:rFonts w:hint="eastAsia"/>
        </w:rPr>
        <w:t>对象，然后设置初始值大小为一秒，如果超时，则调用</w:t>
      </w:r>
      <w:r w:rsidR="00925E09">
        <w:t>UpdateLcdNumber</w:t>
      </w:r>
      <w:r w:rsidR="00925E09">
        <w:rPr>
          <w:rFonts w:hint="eastAsia"/>
        </w:rPr>
        <w:t>()</w:t>
      </w:r>
      <w:r w:rsidR="00925E09">
        <w:rPr>
          <w:rFonts w:hint="eastAsia"/>
        </w:rPr>
        <w:t>让</w:t>
      </w:r>
      <w:r w:rsidR="00925E09">
        <w:rPr>
          <w:rFonts w:hint="eastAsia"/>
        </w:rPr>
        <w:t>LcdCount</w:t>
      </w:r>
      <w:r w:rsidR="00925E09">
        <w:rPr>
          <w:rFonts w:hint="eastAsia"/>
        </w:rPr>
        <w:t>自减一，然后立即发送</w:t>
      </w:r>
      <w:r w:rsidR="00925E09">
        <w:rPr>
          <w:rFonts w:hint="eastAsia"/>
        </w:rPr>
        <w:t>SendLcdNumber()</w:t>
      </w:r>
      <w:r w:rsidR="00925E09">
        <w:rPr>
          <w:rFonts w:hint="eastAsia"/>
        </w:rPr>
        <w:t>，则立即更新。</w:t>
      </w:r>
      <w:r w:rsidR="00D306C6">
        <w:rPr>
          <w:rFonts w:hint="eastAsia"/>
        </w:rPr>
        <w:t>置于为什么会发送和接收，那么则是在主窗体中使用信号</w:t>
      </w:r>
      <w:r w:rsidR="00D306C6">
        <w:rPr>
          <w:rFonts w:hint="eastAsia"/>
        </w:rPr>
        <w:t>sendLcdNumber(int)</w:t>
      </w:r>
      <w:r w:rsidR="00D306C6">
        <w:rPr>
          <w:rFonts w:hint="eastAsia"/>
        </w:rPr>
        <w:t>和槽</w:t>
      </w:r>
      <w:r w:rsidR="00D306C6">
        <w:rPr>
          <w:rFonts w:hint="eastAsia"/>
        </w:rPr>
        <w:t>LcdDIsplayNumber(int)</w:t>
      </w:r>
      <w:r w:rsidR="00D306C6">
        <w:rPr>
          <w:rFonts w:hint="eastAsia"/>
        </w:rPr>
        <w:t>，即：</w:t>
      </w:r>
      <w:r w:rsidR="00D306C6">
        <w:t>connect</w:t>
      </w:r>
      <w:r w:rsidR="00D306C6">
        <w:rPr>
          <w:color w:val="000000"/>
        </w:rPr>
        <w:t>(</w:t>
      </w:r>
      <w:r w:rsidR="00D306C6">
        <w:rPr>
          <w:color w:val="800000"/>
        </w:rPr>
        <w:t>leftWin</w:t>
      </w:r>
      <w:r w:rsidR="00D306C6">
        <w:rPr>
          <w:color w:val="000000"/>
        </w:rPr>
        <w:t>,</w:t>
      </w:r>
      <w:r w:rsidR="00D306C6">
        <w:rPr>
          <w:color w:val="808000"/>
        </w:rPr>
        <w:t>SIGNAL</w:t>
      </w:r>
      <w:r w:rsidR="00D306C6">
        <w:rPr>
          <w:color w:val="000000"/>
        </w:rPr>
        <w:t>(</w:t>
      </w:r>
      <w:r w:rsidR="00D306C6">
        <w:t>sendLcdNumber</w:t>
      </w:r>
      <w:r w:rsidR="00D306C6">
        <w:rPr>
          <w:color w:val="000000"/>
        </w:rPr>
        <w:t>(</w:t>
      </w:r>
      <w:r w:rsidR="00D306C6">
        <w:rPr>
          <w:color w:val="808000"/>
        </w:rPr>
        <w:t>int</w:t>
      </w:r>
      <w:r w:rsidR="00D306C6">
        <w:rPr>
          <w:color w:val="000000"/>
        </w:rPr>
        <w:t>)),</w:t>
      </w:r>
      <w:r w:rsidR="00D306C6">
        <w:rPr>
          <w:color w:val="800000"/>
        </w:rPr>
        <w:t>leftWin</w:t>
      </w:r>
      <w:r w:rsidR="00D306C6">
        <w:rPr>
          <w:color w:val="000000"/>
        </w:rPr>
        <w:t>,</w:t>
      </w:r>
      <w:r w:rsidR="00D306C6">
        <w:rPr>
          <w:color w:val="808000"/>
        </w:rPr>
        <w:t>SLOT</w:t>
      </w:r>
      <w:r w:rsidR="00D306C6">
        <w:rPr>
          <w:color w:val="000000"/>
        </w:rPr>
        <w:t>(</w:t>
      </w:r>
      <w:r w:rsidR="00D306C6">
        <w:t>LcdDisplayNumber</w:t>
      </w:r>
      <w:r w:rsidR="00D306C6">
        <w:rPr>
          <w:color w:val="000000"/>
        </w:rPr>
        <w:t>(</w:t>
      </w:r>
      <w:r w:rsidR="00D306C6">
        <w:rPr>
          <w:color w:val="808000"/>
        </w:rPr>
        <w:t>int</w:t>
      </w:r>
      <w:r w:rsidR="00D306C6">
        <w:rPr>
          <w:color w:val="000000"/>
        </w:rPr>
        <w:t>)));</w:t>
      </w:r>
      <w:r w:rsidR="00D306C6">
        <w:rPr>
          <w:rFonts w:hint="eastAsia"/>
          <w:color w:val="000000"/>
        </w:rPr>
        <w:t>，发送者为</w:t>
      </w:r>
      <w:r w:rsidR="00D306C6">
        <w:rPr>
          <w:rFonts w:hint="eastAsia"/>
          <w:color w:val="000000"/>
        </w:rPr>
        <w:t>leftWin</w:t>
      </w:r>
      <w:r w:rsidR="00D306C6">
        <w:rPr>
          <w:rFonts w:hint="eastAsia"/>
          <w:color w:val="000000"/>
        </w:rPr>
        <w:t>接受者还是它自己，这样就能做到实时更新。</w:t>
      </w:r>
    </w:p>
    <w:p w:rsidR="00D306C6" w:rsidRDefault="00D306C6" w:rsidP="005C6BAC">
      <w:pPr>
        <w:rPr>
          <w:rFonts w:hint="eastAsia"/>
          <w:b/>
          <w:color w:val="000000"/>
          <w:sz w:val="28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  <w:color w:val="000000"/>
          <w:sz w:val="28"/>
        </w:rPr>
        <w:t>三、</w:t>
      </w:r>
      <w:r w:rsidRPr="00D306C6">
        <w:rPr>
          <w:rFonts w:hint="eastAsia"/>
          <w:b/>
          <w:color w:val="000000"/>
          <w:sz w:val="28"/>
        </w:rPr>
        <w:t>关于左右窗口通信</w:t>
      </w:r>
    </w:p>
    <w:p w:rsidR="00D306C6" w:rsidRDefault="00D306C6" w:rsidP="00D306C6">
      <w:pPr>
        <w:ind w:firstLine="420"/>
        <w:rPr>
          <w:rFonts w:hint="eastAsia"/>
          <w:color w:val="000000"/>
        </w:rPr>
      </w:pPr>
      <w:r w:rsidRPr="00D306C6">
        <w:rPr>
          <w:rFonts w:hint="eastAsia"/>
          <w:color w:val="000000"/>
          <w:sz w:val="22"/>
        </w:rPr>
        <w:t>关于左右窗口通信</w:t>
      </w:r>
      <w:r>
        <w:rPr>
          <w:rFonts w:hint="eastAsia"/>
          <w:color w:val="000000"/>
          <w:sz w:val="22"/>
        </w:rPr>
        <w:t>，其中主窗口作为桥梁，右窗口主要添加事件：开始、停止、重置。获取用户数据的是：</w:t>
      </w:r>
      <w:r w:rsidRPr="00D306C6">
        <w:t>Q</w:t>
      </w:r>
      <w:r>
        <w:rPr>
          <w:rFonts w:hint="eastAsia"/>
        </w:rPr>
        <w:t>S</w:t>
      </w:r>
      <w:r w:rsidRPr="00D306C6">
        <w:t>pinBox</w:t>
      </w:r>
      <w:r>
        <w:rPr>
          <w:rFonts w:hint="eastAsia"/>
        </w:rPr>
        <w:t>。在右窗口中，分别定义信号：开始状态机</w:t>
      </w:r>
      <w:r>
        <w:t>startStateMachine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000000"/>
        </w:rPr>
        <w:t>);</w:t>
      </w:r>
      <w:r>
        <w:rPr>
          <w:rFonts w:hint="eastAsia"/>
          <w:color w:val="000000"/>
        </w:rPr>
        <w:t>、终止状态机</w:t>
      </w:r>
      <w:r>
        <w:t>stopStateMachine</w:t>
      </w:r>
      <w:r>
        <w:rPr>
          <w:color w:val="000000"/>
        </w:rPr>
        <w:t>()</w:t>
      </w:r>
      <w:r>
        <w:rPr>
          <w:rFonts w:hint="eastAsia"/>
          <w:color w:val="000000"/>
        </w:rPr>
        <w:t>。同时也对应右窗口槽</w:t>
      </w:r>
      <w:r>
        <w:t>startMachine</w:t>
      </w:r>
      <w:r>
        <w:rPr>
          <w:color w:val="000000"/>
        </w:rPr>
        <w:t>()</w:t>
      </w:r>
      <w:r>
        <w:rPr>
          <w:rFonts w:hint="eastAsia"/>
          <w:color w:val="000000"/>
        </w:rPr>
        <w:t>、</w:t>
      </w:r>
      <w:r>
        <w:t>stopMachine</w:t>
      </w:r>
      <w:r>
        <w:rPr>
          <w:color w:val="000000"/>
        </w:rPr>
        <w:t>()</w:t>
      </w:r>
      <w:r>
        <w:rPr>
          <w:rFonts w:hint="eastAsia"/>
          <w:color w:val="000000"/>
        </w:rPr>
        <w:t>，左窗口槽</w:t>
      </w:r>
      <w:r>
        <w:t>slotStartMachine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000000"/>
        </w:rPr>
        <w:t>)</w:t>
      </w:r>
      <w:r>
        <w:rPr>
          <w:rFonts w:hint="eastAsia"/>
          <w:color w:val="000000"/>
        </w:rPr>
        <w:t>，</w:t>
      </w:r>
      <w:r>
        <w:t>slotStopMachine</w:t>
      </w:r>
      <w:r>
        <w:rPr>
          <w:color w:val="000000"/>
        </w:rPr>
        <w:t>()</w:t>
      </w:r>
      <w:r>
        <w:rPr>
          <w:rFonts w:hint="eastAsia"/>
          <w:color w:val="000000"/>
        </w:rPr>
        <w:t>。那么在</w:t>
      </w:r>
      <w:r>
        <w:rPr>
          <w:rFonts w:hint="eastAsia"/>
          <w:color w:val="000000"/>
        </w:rPr>
        <w:t>MainWin</w:t>
      </w:r>
      <w:r>
        <w:rPr>
          <w:rFonts w:hint="eastAsia"/>
          <w:color w:val="000000"/>
        </w:rPr>
        <w:t>中可以这么做：</w:t>
      </w:r>
    </w:p>
    <w:p w:rsidR="00D306C6" w:rsidRPr="00D306C6" w:rsidRDefault="00D306C6" w:rsidP="00D30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6C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306C6">
        <w:rPr>
          <w:rFonts w:ascii="宋体" w:eastAsia="宋体" w:hAnsi="宋体" w:cs="宋体"/>
          <w:color w:val="008000"/>
          <w:kern w:val="0"/>
          <w:sz w:val="24"/>
          <w:szCs w:val="24"/>
        </w:rPr>
        <w:t>//开始状态机</w:t>
      </w:r>
    </w:p>
    <w:p w:rsidR="00D306C6" w:rsidRDefault="00D306C6" w:rsidP="00D30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D306C6">
        <w:rPr>
          <w:rFonts w:ascii="宋体" w:eastAsia="宋体" w:hAnsi="宋体" w:cs="宋体"/>
          <w:kern w:val="0"/>
          <w:szCs w:val="24"/>
        </w:rPr>
        <w:t>connect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D306C6">
        <w:rPr>
          <w:rFonts w:ascii="宋体" w:eastAsia="宋体" w:hAnsi="宋体" w:cs="宋体"/>
          <w:color w:val="800000"/>
          <w:kern w:val="0"/>
          <w:szCs w:val="24"/>
        </w:rPr>
        <w:t>rightwindow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SIGNAL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D306C6">
        <w:rPr>
          <w:rFonts w:ascii="宋体" w:eastAsia="宋体" w:hAnsi="宋体" w:cs="宋体"/>
          <w:kern w:val="0"/>
          <w:szCs w:val="24"/>
        </w:rPr>
        <w:t>startStateMachine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)),</w:t>
      </w:r>
    </w:p>
    <w:p w:rsidR="00D306C6" w:rsidRPr="00D306C6" w:rsidRDefault="00D306C6" w:rsidP="00D30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306C6">
        <w:rPr>
          <w:rFonts w:ascii="宋体" w:eastAsia="宋体" w:hAnsi="宋体" w:cs="宋体"/>
          <w:color w:val="800000"/>
          <w:kern w:val="0"/>
          <w:szCs w:val="24"/>
        </w:rPr>
        <w:t>leftWin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SLOT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D306C6">
        <w:rPr>
          <w:rFonts w:ascii="宋体" w:eastAsia="宋体" w:hAnsi="宋体" w:cs="宋体"/>
          <w:kern w:val="0"/>
          <w:szCs w:val="24"/>
        </w:rPr>
        <w:t>slotStartMachine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D306C6">
        <w:rPr>
          <w:rFonts w:ascii="宋体" w:eastAsia="宋体" w:hAnsi="宋体" w:cs="宋体"/>
          <w:color w:val="000000"/>
          <w:kern w:val="0"/>
          <w:szCs w:val="24"/>
        </w:rPr>
        <w:t>)))</w:t>
      </w:r>
    </w:p>
    <w:p w:rsidR="00D306C6" w:rsidRPr="00D306C6" w:rsidRDefault="00D306C6" w:rsidP="00D30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6C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306C6">
        <w:rPr>
          <w:rFonts w:ascii="宋体" w:eastAsia="宋体" w:hAnsi="宋体" w:cs="宋体"/>
          <w:color w:val="008000"/>
          <w:kern w:val="0"/>
          <w:sz w:val="24"/>
          <w:szCs w:val="24"/>
        </w:rPr>
        <w:t>//停止状态机</w:t>
      </w:r>
    </w:p>
    <w:p w:rsidR="00D306C6" w:rsidRPr="00D306C6" w:rsidRDefault="00D306C6" w:rsidP="00D30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6C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306C6">
        <w:rPr>
          <w:rFonts w:ascii="宋体" w:eastAsia="宋体" w:hAnsi="宋体" w:cs="宋体"/>
          <w:kern w:val="0"/>
          <w:sz w:val="24"/>
          <w:szCs w:val="24"/>
        </w:rPr>
        <w:t>connect</w:t>
      </w:r>
      <w:r w:rsidRPr="00D306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06C6">
        <w:rPr>
          <w:rFonts w:ascii="宋体" w:eastAsia="宋体" w:hAnsi="宋体" w:cs="宋体"/>
          <w:color w:val="800000"/>
          <w:kern w:val="0"/>
          <w:sz w:val="24"/>
          <w:szCs w:val="24"/>
        </w:rPr>
        <w:t>rightwindow</w:t>
      </w:r>
      <w:r w:rsidRPr="00D306C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30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306C6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r w:rsidRPr="00D306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06C6">
        <w:rPr>
          <w:rFonts w:ascii="宋体" w:eastAsia="宋体" w:hAnsi="宋体" w:cs="宋体"/>
          <w:kern w:val="0"/>
          <w:sz w:val="24"/>
          <w:szCs w:val="24"/>
        </w:rPr>
        <w:t>stopStateMachine</w:t>
      </w:r>
      <w:r w:rsidRPr="00D306C6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  <w:r w:rsidRPr="00D306C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30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B0D0E" w:rsidRDefault="00D306C6" w:rsidP="00D306C6">
      <w:pPr>
        <w:ind w:firstLine="420"/>
        <w:rPr>
          <w:rFonts w:hint="eastAsia"/>
          <w:sz w:val="18"/>
        </w:rPr>
      </w:pPr>
      <w:r w:rsidRPr="00D306C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306C6">
        <w:rPr>
          <w:rFonts w:ascii="宋体" w:eastAsia="宋体" w:hAnsi="宋体" w:cs="宋体"/>
          <w:color w:val="800000"/>
          <w:kern w:val="0"/>
          <w:sz w:val="24"/>
          <w:szCs w:val="24"/>
        </w:rPr>
        <w:t>leftWin</w:t>
      </w:r>
      <w:r w:rsidRPr="00D30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306C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306C6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r w:rsidRPr="00D306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06C6">
        <w:rPr>
          <w:rFonts w:ascii="宋体" w:eastAsia="宋体" w:hAnsi="宋体" w:cs="宋体"/>
          <w:kern w:val="0"/>
          <w:sz w:val="24"/>
          <w:szCs w:val="24"/>
        </w:rPr>
        <w:t>slotStopMachine</w:t>
      </w:r>
      <w:r w:rsidRPr="00D306C6">
        <w:rPr>
          <w:rFonts w:ascii="宋体" w:eastAsia="宋体" w:hAnsi="宋体" w:cs="宋体"/>
          <w:color w:val="000000"/>
          <w:kern w:val="0"/>
          <w:sz w:val="24"/>
          <w:szCs w:val="24"/>
        </w:rPr>
        <w:t>()));</w:t>
      </w:r>
    </w:p>
    <w:p w:rsidR="00CB0D0E" w:rsidRDefault="00CB0D0E" w:rsidP="00CB0D0E">
      <w:pPr>
        <w:rPr>
          <w:rFonts w:hint="eastAsia"/>
          <w:b/>
          <w:i/>
          <w:sz w:val="28"/>
        </w:rPr>
      </w:pPr>
      <w:r w:rsidRPr="00CB0D0E">
        <w:rPr>
          <w:rFonts w:hint="eastAsia"/>
          <w:b/>
          <w:i/>
          <w:sz w:val="28"/>
        </w:rPr>
        <w:t>四、流程图</w:t>
      </w:r>
    </w:p>
    <w:p w:rsidR="00D306C6" w:rsidRDefault="00CB0D0E" w:rsidP="00CB0D0E">
      <w:pPr>
        <w:tabs>
          <w:tab w:val="left" w:pos="600"/>
        </w:tabs>
        <w:rPr>
          <w:rFonts w:hint="eastAsia"/>
          <w:sz w:val="22"/>
        </w:rPr>
      </w:pPr>
      <w:r w:rsidRPr="00CB0D0E">
        <w:rPr>
          <w:rFonts w:hint="eastAsia"/>
          <w:sz w:val="22"/>
        </w:rPr>
        <w:tab/>
      </w:r>
    </w:p>
    <w:p w:rsidR="00CB0D0E" w:rsidRDefault="00CB0D0E" w:rsidP="00CB0D0E">
      <w:pPr>
        <w:tabs>
          <w:tab w:val="left" w:pos="600"/>
        </w:tabs>
        <w:rPr>
          <w:rFonts w:hint="eastAsia"/>
          <w:sz w:val="22"/>
        </w:rPr>
      </w:pPr>
    </w:p>
    <w:p w:rsidR="00CB0D0E" w:rsidRDefault="00CB0D0E" w:rsidP="00CB0D0E">
      <w:pPr>
        <w:tabs>
          <w:tab w:val="left" w:pos="600"/>
        </w:tabs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Pr="00CB0D0E" w:rsidRDefault="00CB0D0E" w:rsidP="00CB0D0E">
      <w:pPr>
        <w:rPr>
          <w:rFonts w:hint="eastAsia"/>
          <w:sz w:val="22"/>
        </w:rPr>
      </w:pPr>
    </w:p>
    <w:p w:rsidR="00CB0D0E" w:rsidRDefault="00CB0D0E" w:rsidP="00CB0D0E">
      <w:pPr>
        <w:rPr>
          <w:rFonts w:hint="eastAsia"/>
          <w:sz w:val="22"/>
        </w:rPr>
      </w:pPr>
    </w:p>
    <w:sectPr w:rsidR="00CB0D0E" w:rsidSect="00EA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480E"/>
    <w:rsid w:val="0002218C"/>
    <w:rsid w:val="00036001"/>
    <w:rsid w:val="00041CE3"/>
    <w:rsid w:val="0005135C"/>
    <w:rsid w:val="00060C93"/>
    <w:rsid w:val="000660FE"/>
    <w:rsid w:val="00067897"/>
    <w:rsid w:val="0007791A"/>
    <w:rsid w:val="000824E2"/>
    <w:rsid w:val="00085679"/>
    <w:rsid w:val="00087D0D"/>
    <w:rsid w:val="000A113B"/>
    <w:rsid w:val="000A581E"/>
    <w:rsid w:val="000B0D81"/>
    <w:rsid w:val="000B2247"/>
    <w:rsid w:val="000C0824"/>
    <w:rsid w:val="000E11B0"/>
    <w:rsid w:val="000F0BD8"/>
    <w:rsid w:val="000F66F8"/>
    <w:rsid w:val="000F7DA8"/>
    <w:rsid w:val="00102AF0"/>
    <w:rsid w:val="00136E14"/>
    <w:rsid w:val="00147A46"/>
    <w:rsid w:val="00147E4C"/>
    <w:rsid w:val="00151E0C"/>
    <w:rsid w:val="00163AEF"/>
    <w:rsid w:val="00164433"/>
    <w:rsid w:val="00165531"/>
    <w:rsid w:val="00165782"/>
    <w:rsid w:val="00171C63"/>
    <w:rsid w:val="00172F22"/>
    <w:rsid w:val="00184E96"/>
    <w:rsid w:val="00186C10"/>
    <w:rsid w:val="001A5889"/>
    <w:rsid w:val="001B5A41"/>
    <w:rsid w:val="001C575E"/>
    <w:rsid w:val="001D2568"/>
    <w:rsid w:val="001D2711"/>
    <w:rsid w:val="001D2F57"/>
    <w:rsid w:val="001F6C58"/>
    <w:rsid w:val="002041EA"/>
    <w:rsid w:val="002057AA"/>
    <w:rsid w:val="00216B75"/>
    <w:rsid w:val="00223F69"/>
    <w:rsid w:val="002412E5"/>
    <w:rsid w:val="002417B6"/>
    <w:rsid w:val="00244633"/>
    <w:rsid w:val="00245C80"/>
    <w:rsid w:val="00245E71"/>
    <w:rsid w:val="002568BA"/>
    <w:rsid w:val="00273AB3"/>
    <w:rsid w:val="00294B07"/>
    <w:rsid w:val="002A3127"/>
    <w:rsid w:val="002C65D4"/>
    <w:rsid w:val="002D30A8"/>
    <w:rsid w:val="002D542B"/>
    <w:rsid w:val="002E099F"/>
    <w:rsid w:val="003059B3"/>
    <w:rsid w:val="0030685A"/>
    <w:rsid w:val="003077D6"/>
    <w:rsid w:val="0031189E"/>
    <w:rsid w:val="00313AD7"/>
    <w:rsid w:val="00323709"/>
    <w:rsid w:val="00325BB1"/>
    <w:rsid w:val="00342CB5"/>
    <w:rsid w:val="003447BF"/>
    <w:rsid w:val="00347E84"/>
    <w:rsid w:val="003554F4"/>
    <w:rsid w:val="00355F0C"/>
    <w:rsid w:val="00357050"/>
    <w:rsid w:val="00360B03"/>
    <w:rsid w:val="003769BD"/>
    <w:rsid w:val="0038480E"/>
    <w:rsid w:val="00392AE6"/>
    <w:rsid w:val="003A50CB"/>
    <w:rsid w:val="003A6D18"/>
    <w:rsid w:val="003B1CB4"/>
    <w:rsid w:val="003C04C8"/>
    <w:rsid w:val="003C46E0"/>
    <w:rsid w:val="003D3863"/>
    <w:rsid w:val="003E06A5"/>
    <w:rsid w:val="003E3590"/>
    <w:rsid w:val="003E53D5"/>
    <w:rsid w:val="003F1230"/>
    <w:rsid w:val="004108A1"/>
    <w:rsid w:val="00411E92"/>
    <w:rsid w:val="00426375"/>
    <w:rsid w:val="00427221"/>
    <w:rsid w:val="0043029E"/>
    <w:rsid w:val="00437703"/>
    <w:rsid w:val="004419C6"/>
    <w:rsid w:val="004478AD"/>
    <w:rsid w:val="00447F5D"/>
    <w:rsid w:val="0048735A"/>
    <w:rsid w:val="00491C06"/>
    <w:rsid w:val="00491E05"/>
    <w:rsid w:val="00492792"/>
    <w:rsid w:val="0049351B"/>
    <w:rsid w:val="00497989"/>
    <w:rsid w:val="004A02D7"/>
    <w:rsid w:val="004A3449"/>
    <w:rsid w:val="004A5911"/>
    <w:rsid w:val="004B2D05"/>
    <w:rsid w:val="004B58CB"/>
    <w:rsid w:val="004C038D"/>
    <w:rsid w:val="004C55E0"/>
    <w:rsid w:val="004D40FF"/>
    <w:rsid w:val="004E446D"/>
    <w:rsid w:val="004E5E5E"/>
    <w:rsid w:val="004F19AA"/>
    <w:rsid w:val="004F4712"/>
    <w:rsid w:val="004F6A3D"/>
    <w:rsid w:val="004F792B"/>
    <w:rsid w:val="00505915"/>
    <w:rsid w:val="00513A9C"/>
    <w:rsid w:val="005156C8"/>
    <w:rsid w:val="00516FAE"/>
    <w:rsid w:val="00526711"/>
    <w:rsid w:val="005411F1"/>
    <w:rsid w:val="00543FFC"/>
    <w:rsid w:val="00550B33"/>
    <w:rsid w:val="005664D7"/>
    <w:rsid w:val="00566BCE"/>
    <w:rsid w:val="005720D1"/>
    <w:rsid w:val="00572F69"/>
    <w:rsid w:val="00576B35"/>
    <w:rsid w:val="005908AE"/>
    <w:rsid w:val="00592D8F"/>
    <w:rsid w:val="005943D5"/>
    <w:rsid w:val="005964C1"/>
    <w:rsid w:val="005B4E31"/>
    <w:rsid w:val="005B6A13"/>
    <w:rsid w:val="005C46D8"/>
    <w:rsid w:val="005C5DFD"/>
    <w:rsid w:val="005C6BAC"/>
    <w:rsid w:val="005D00C8"/>
    <w:rsid w:val="005D1CC7"/>
    <w:rsid w:val="005E3AE0"/>
    <w:rsid w:val="005E6A30"/>
    <w:rsid w:val="005F0E58"/>
    <w:rsid w:val="005F191E"/>
    <w:rsid w:val="005F6C4E"/>
    <w:rsid w:val="0060359D"/>
    <w:rsid w:val="0060378B"/>
    <w:rsid w:val="00626DF9"/>
    <w:rsid w:val="0063417D"/>
    <w:rsid w:val="0064355D"/>
    <w:rsid w:val="00644B83"/>
    <w:rsid w:val="0065166F"/>
    <w:rsid w:val="00653397"/>
    <w:rsid w:val="006639D8"/>
    <w:rsid w:val="00672B5A"/>
    <w:rsid w:val="00691BED"/>
    <w:rsid w:val="00691E84"/>
    <w:rsid w:val="00694756"/>
    <w:rsid w:val="00694B3F"/>
    <w:rsid w:val="00696945"/>
    <w:rsid w:val="006A064D"/>
    <w:rsid w:val="006A1B4A"/>
    <w:rsid w:val="006B59A8"/>
    <w:rsid w:val="006C1FBB"/>
    <w:rsid w:val="006E7B1C"/>
    <w:rsid w:val="006F3463"/>
    <w:rsid w:val="00704CFE"/>
    <w:rsid w:val="00715274"/>
    <w:rsid w:val="007213DE"/>
    <w:rsid w:val="00722B03"/>
    <w:rsid w:val="00734261"/>
    <w:rsid w:val="007349F9"/>
    <w:rsid w:val="0073623E"/>
    <w:rsid w:val="007432C4"/>
    <w:rsid w:val="0075304F"/>
    <w:rsid w:val="00754D08"/>
    <w:rsid w:val="00774EE1"/>
    <w:rsid w:val="00776450"/>
    <w:rsid w:val="007911EC"/>
    <w:rsid w:val="00793167"/>
    <w:rsid w:val="00795B60"/>
    <w:rsid w:val="00795D0B"/>
    <w:rsid w:val="007A15EA"/>
    <w:rsid w:val="007B32BF"/>
    <w:rsid w:val="007B759C"/>
    <w:rsid w:val="007C17EC"/>
    <w:rsid w:val="007D3B6F"/>
    <w:rsid w:val="007F203D"/>
    <w:rsid w:val="007F2530"/>
    <w:rsid w:val="007F540A"/>
    <w:rsid w:val="0080454A"/>
    <w:rsid w:val="0081461C"/>
    <w:rsid w:val="00817A5F"/>
    <w:rsid w:val="00817C8B"/>
    <w:rsid w:val="00823F06"/>
    <w:rsid w:val="00825C98"/>
    <w:rsid w:val="00826121"/>
    <w:rsid w:val="0084007E"/>
    <w:rsid w:val="00845BB7"/>
    <w:rsid w:val="008525D7"/>
    <w:rsid w:val="00864060"/>
    <w:rsid w:val="00881A52"/>
    <w:rsid w:val="0089665D"/>
    <w:rsid w:val="008A0B7F"/>
    <w:rsid w:val="008A3162"/>
    <w:rsid w:val="008A5236"/>
    <w:rsid w:val="008B7AB2"/>
    <w:rsid w:val="008C6E9A"/>
    <w:rsid w:val="008C7E64"/>
    <w:rsid w:val="008D10C7"/>
    <w:rsid w:val="008D603C"/>
    <w:rsid w:val="008F0396"/>
    <w:rsid w:val="008F403D"/>
    <w:rsid w:val="009117E5"/>
    <w:rsid w:val="00924743"/>
    <w:rsid w:val="00925E09"/>
    <w:rsid w:val="0093095F"/>
    <w:rsid w:val="0094087F"/>
    <w:rsid w:val="009706DC"/>
    <w:rsid w:val="00977902"/>
    <w:rsid w:val="009812F0"/>
    <w:rsid w:val="00985D88"/>
    <w:rsid w:val="009A44E6"/>
    <w:rsid w:val="009B050B"/>
    <w:rsid w:val="009B0D27"/>
    <w:rsid w:val="009C164C"/>
    <w:rsid w:val="009E0B0C"/>
    <w:rsid w:val="009E2295"/>
    <w:rsid w:val="009E65C0"/>
    <w:rsid w:val="00A03973"/>
    <w:rsid w:val="00A114B3"/>
    <w:rsid w:val="00A118A7"/>
    <w:rsid w:val="00A45B26"/>
    <w:rsid w:val="00A47773"/>
    <w:rsid w:val="00A64272"/>
    <w:rsid w:val="00A95435"/>
    <w:rsid w:val="00AA1AB8"/>
    <w:rsid w:val="00AA714F"/>
    <w:rsid w:val="00AA71D2"/>
    <w:rsid w:val="00AA7A99"/>
    <w:rsid w:val="00AC0430"/>
    <w:rsid w:val="00AC0B04"/>
    <w:rsid w:val="00AC0F06"/>
    <w:rsid w:val="00AD2E8B"/>
    <w:rsid w:val="00AD349F"/>
    <w:rsid w:val="00AD3BA6"/>
    <w:rsid w:val="00AE0482"/>
    <w:rsid w:val="00AE3A22"/>
    <w:rsid w:val="00AE7433"/>
    <w:rsid w:val="00AF7E2C"/>
    <w:rsid w:val="00B132E6"/>
    <w:rsid w:val="00B1556E"/>
    <w:rsid w:val="00B16CD0"/>
    <w:rsid w:val="00B218BE"/>
    <w:rsid w:val="00B24450"/>
    <w:rsid w:val="00B316DC"/>
    <w:rsid w:val="00B31D38"/>
    <w:rsid w:val="00B35A6F"/>
    <w:rsid w:val="00B40A19"/>
    <w:rsid w:val="00B43081"/>
    <w:rsid w:val="00B439AC"/>
    <w:rsid w:val="00B441C2"/>
    <w:rsid w:val="00B473D7"/>
    <w:rsid w:val="00B575DE"/>
    <w:rsid w:val="00B73B63"/>
    <w:rsid w:val="00B7510E"/>
    <w:rsid w:val="00B82A6D"/>
    <w:rsid w:val="00B91B8B"/>
    <w:rsid w:val="00BA3C75"/>
    <w:rsid w:val="00BB0D5A"/>
    <w:rsid w:val="00BB28E2"/>
    <w:rsid w:val="00BB2CAF"/>
    <w:rsid w:val="00BB32BB"/>
    <w:rsid w:val="00BB39A9"/>
    <w:rsid w:val="00BC46E2"/>
    <w:rsid w:val="00BC72A9"/>
    <w:rsid w:val="00BC7F9A"/>
    <w:rsid w:val="00BD3E77"/>
    <w:rsid w:val="00BD68E4"/>
    <w:rsid w:val="00C018BF"/>
    <w:rsid w:val="00C0652A"/>
    <w:rsid w:val="00C07A7F"/>
    <w:rsid w:val="00C53799"/>
    <w:rsid w:val="00C61C62"/>
    <w:rsid w:val="00C74734"/>
    <w:rsid w:val="00CB0D0E"/>
    <w:rsid w:val="00CB1B34"/>
    <w:rsid w:val="00CD61F0"/>
    <w:rsid w:val="00CD7128"/>
    <w:rsid w:val="00CD7DD1"/>
    <w:rsid w:val="00CE6D4E"/>
    <w:rsid w:val="00CF0070"/>
    <w:rsid w:val="00CF2556"/>
    <w:rsid w:val="00CF5A13"/>
    <w:rsid w:val="00D00E8D"/>
    <w:rsid w:val="00D0515E"/>
    <w:rsid w:val="00D11343"/>
    <w:rsid w:val="00D12AFC"/>
    <w:rsid w:val="00D22E13"/>
    <w:rsid w:val="00D306C6"/>
    <w:rsid w:val="00D348A9"/>
    <w:rsid w:val="00D67681"/>
    <w:rsid w:val="00D80848"/>
    <w:rsid w:val="00D820B8"/>
    <w:rsid w:val="00D85277"/>
    <w:rsid w:val="00D8713E"/>
    <w:rsid w:val="00DA03EA"/>
    <w:rsid w:val="00DA0738"/>
    <w:rsid w:val="00DA1786"/>
    <w:rsid w:val="00DA2F14"/>
    <w:rsid w:val="00DA3A75"/>
    <w:rsid w:val="00DB2FB8"/>
    <w:rsid w:val="00DC6638"/>
    <w:rsid w:val="00DC7453"/>
    <w:rsid w:val="00DC7A3D"/>
    <w:rsid w:val="00DC7E69"/>
    <w:rsid w:val="00DE4458"/>
    <w:rsid w:val="00DF0403"/>
    <w:rsid w:val="00E01DC5"/>
    <w:rsid w:val="00E12E03"/>
    <w:rsid w:val="00E26968"/>
    <w:rsid w:val="00E35262"/>
    <w:rsid w:val="00E35C92"/>
    <w:rsid w:val="00E5392C"/>
    <w:rsid w:val="00E55216"/>
    <w:rsid w:val="00E67463"/>
    <w:rsid w:val="00E67E8D"/>
    <w:rsid w:val="00E7303F"/>
    <w:rsid w:val="00E73949"/>
    <w:rsid w:val="00E962A3"/>
    <w:rsid w:val="00EA0422"/>
    <w:rsid w:val="00EA0C96"/>
    <w:rsid w:val="00EA5596"/>
    <w:rsid w:val="00EA7EDD"/>
    <w:rsid w:val="00EC1167"/>
    <w:rsid w:val="00ED0160"/>
    <w:rsid w:val="00EE2971"/>
    <w:rsid w:val="00F02706"/>
    <w:rsid w:val="00F0485C"/>
    <w:rsid w:val="00F13239"/>
    <w:rsid w:val="00F279C7"/>
    <w:rsid w:val="00F30280"/>
    <w:rsid w:val="00F345AE"/>
    <w:rsid w:val="00F41F33"/>
    <w:rsid w:val="00F43ACD"/>
    <w:rsid w:val="00F5150A"/>
    <w:rsid w:val="00F60974"/>
    <w:rsid w:val="00F66116"/>
    <w:rsid w:val="00F914A0"/>
    <w:rsid w:val="00F9504F"/>
    <w:rsid w:val="00FA2BF2"/>
    <w:rsid w:val="00FA7031"/>
    <w:rsid w:val="00FB1783"/>
    <w:rsid w:val="00FC317F"/>
    <w:rsid w:val="00FC6976"/>
    <w:rsid w:val="00FD5E77"/>
    <w:rsid w:val="00FD7680"/>
    <w:rsid w:val="00FE1D2B"/>
    <w:rsid w:val="00FE5144"/>
    <w:rsid w:val="00FF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4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80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430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08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06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06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A801E3-DD06-4D15-BE51-E2CA4E6F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205</Words>
  <Characters>1174</Characters>
  <Application>Microsoft Office Word</Application>
  <DocSecurity>0</DocSecurity>
  <Lines>9</Lines>
  <Paragraphs>2</Paragraphs>
  <ScaleCrop>false</ScaleCrop>
  <Company>IMTI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2012-02-27T06:09:00Z</dcterms:created>
  <dcterms:modified xsi:type="dcterms:W3CDTF">2012-02-27T08:38:00Z</dcterms:modified>
</cp:coreProperties>
</file>