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16E74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整体测试说明</w:t>
      </w:r>
    </w:p>
    <w:p w14:paraId="7D95F3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根据代码，采用烟雾测试（Smoke Test）与边界/异常输入测试。</w:t>
      </w:r>
    </w:p>
    <w:p w14:paraId="2A647E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由于该函数无返回值，主要验证在输入常规图像、单通道图像、空图像或特殊类型图像时，程序能够正常执行、不崩溃、不抛出异常。</w:t>
      </w:r>
    </w:p>
    <w:p w14:paraId="1F73F2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 w14:paraId="1C1A40B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测试用例</w:t>
      </w:r>
    </w:p>
    <w:tbl>
      <w:tblPr>
        <w:tblStyle w:val="3"/>
        <w:tblW w:w="1448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3"/>
        <w:gridCol w:w="4210"/>
        <w:gridCol w:w="3859"/>
        <w:gridCol w:w="5269"/>
      </w:tblGrid>
      <w:tr w14:paraId="3EF9F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3" w:type="dxa"/>
          </w:tcPr>
          <w:p w14:paraId="24376E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测试编号</w:t>
            </w:r>
          </w:p>
        </w:tc>
        <w:tc>
          <w:tcPr>
            <w:tcW w:w="4210" w:type="dxa"/>
            <w:shd w:val="clear" w:color="auto" w:fill="auto"/>
            <w:vAlign w:val="top"/>
          </w:tcPr>
          <w:p w14:paraId="2858BF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center"/>
              <w:textAlignment w:val="auto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测试函数</w:t>
            </w:r>
          </w:p>
        </w:tc>
        <w:tc>
          <w:tcPr>
            <w:tcW w:w="3859" w:type="dxa"/>
          </w:tcPr>
          <w:p w14:paraId="3C9D57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测试用例</w:t>
            </w:r>
          </w:p>
        </w:tc>
        <w:tc>
          <w:tcPr>
            <w:tcW w:w="5269" w:type="dxa"/>
          </w:tcPr>
          <w:p w14:paraId="527C37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预期结果</w:t>
            </w:r>
          </w:p>
        </w:tc>
      </w:tr>
      <w:tr w14:paraId="1425E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3" w:type="dxa"/>
          </w:tcPr>
          <w:p w14:paraId="5E7E25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P1</w:t>
            </w:r>
          </w:p>
        </w:tc>
        <w:tc>
          <w:tcPr>
            <w:tcW w:w="4210" w:type="dxa"/>
            <w:shd w:val="clear" w:color="auto" w:fill="auto"/>
            <w:vAlign w:val="top"/>
          </w:tcPr>
          <w:p w14:paraId="078A9DE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0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printImageInfo(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  <w:highlight w:val="white"/>
              </w:rPr>
              <w:t>const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&amp;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highlight w:val="white"/>
              </w:rPr>
              <w:t>label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  <w:highlight w:val="white"/>
              </w:rPr>
              <w:t>const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  <w:highlight w:val="white"/>
              </w:rPr>
              <w:t>Mat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 xml:space="preserve">&amp;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  <w:highlight w:val="white"/>
              </w:rPr>
              <w:t>img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highlight w:val="white"/>
              </w:rPr>
              <w:t>)</w:t>
            </w:r>
          </w:p>
        </w:tc>
        <w:tc>
          <w:tcPr>
            <w:tcW w:w="3859" w:type="dxa"/>
          </w:tcPr>
          <w:p w14:paraId="047336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传入常规彩色图像：100 x 200，CV_8UC3</w:t>
            </w:r>
          </w:p>
          <w:p w14:paraId="0C73E7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传入单通道灰度图：50 x 50，CV_8UC1</w:t>
            </w:r>
          </w:p>
          <w:p w14:paraId="24E6C4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传入浮点型图像：30 x 30，CV_32FC1</w:t>
            </w:r>
          </w:p>
          <w:p w14:paraId="7C69BC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传入空图像：cv::Mat()（边界输入）</w:t>
            </w:r>
          </w:p>
        </w:tc>
        <w:tc>
          <w:tcPr>
            <w:tcW w:w="5269" w:type="dxa"/>
          </w:tcPr>
          <w:p w14:paraId="6B1CC5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正常执行，无异常抛出，控制台正确打印对应信息</w:t>
            </w:r>
          </w:p>
          <w:p w14:paraId="3AC301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正常执行，无异常抛出，控制台正确打印对应信息</w:t>
            </w:r>
          </w:p>
          <w:p w14:paraId="0D6793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正常执行，无异常抛出，控制台正确打印对应信息</w:t>
            </w:r>
          </w:p>
          <w:p w14:paraId="6D1A13F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正常执行，无异常抛出（应显示尺寸 0x0）</w:t>
            </w:r>
          </w:p>
        </w:tc>
      </w:tr>
    </w:tbl>
    <w:p w14:paraId="48DB5A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/>
          <w:lang w:val="en-US" w:eastAsia="zh-CN"/>
        </w:rPr>
      </w:pPr>
    </w:p>
    <w:p w14:paraId="585AC03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测试记录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4"/>
        <w:gridCol w:w="1575"/>
      </w:tblGrid>
      <w:tr w14:paraId="6FD35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4" w:type="dxa"/>
          </w:tcPr>
          <w:p w14:paraId="6DE624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测试编号</w:t>
            </w:r>
          </w:p>
        </w:tc>
        <w:tc>
          <w:tcPr>
            <w:tcW w:w="1575" w:type="dxa"/>
          </w:tcPr>
          <w:p w14:paraId="741F03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P1</w:t>
            </w:r>
          </w:p>
        </w:tc>
      </w:tr>
      <w:tr w14:paraId="0808E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4" w:type="dxa"/>
          </w:tcPr>
          <w:p w14:paraId="105D51D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结果</w:t>
            </w:r>
          </w:p>
        </w:tc>
        <w:tc>
          <w:tcPr>
            <w:tcW w:w="1575" w:type="dxa"/>
          </w:tcPr>
          <w:p w14:paraId="2EB0AFF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通过</w:t>
            </w:r>
          </w:p>
        </w:tc>
      </w:tr>
    </w:tbl>
    <w:p w14:paraId="676A05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3028950" cy="52101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521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6838" w:h="11906" w:orient="landscape"/>
      <w:pgMar w:top="1080" w:right="1440" w:bottom="108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60376CE"/>
    <w:multiLevelType w:val="singleLevel"/>
    <w:tmpl w:val="660376C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28816CE"/>
    <w:rsid w:val="04711916"/>
    <w:rsid w:val="06527A7A"/>
    <w:rsid w:val="06733BD7"/>
    <w:rsid w:val="0749236A"/>
    <w:rsid w:val="0A833E62"/>
    <w:rsid w:val="0CA06C79"/>
    <w:rsid w:val="0CDF4D1D"/>
    <w:rsid w:val="125F471B"/>
    <w:rsid w:val="147B6262"/>
    <w:rsid w:val="14D10366"/>
    <w:rsid w:val="17D336D0"/>
    <w:rsid w:val="18FF4051"/>
    <w:rsid w:val="1A6A3491"/>
    <w:rsid w:val="1EA44ED2"/>
    <w:rsid w:val="1F813C01"/>
    <w:rsid w:val="22DC0519"/>
    <w:rsid w:val="2C057779"/>
    <w:rsid w:val="2C734D19"/>
    <w:rsid w:val="2F201018"/>
    <w:rsid w:val="336E360B"/>
    <w:rsid w:val="33740E0A"/>
    <w:rsid w:val="337A0A4C"/>
    <w:rsid w:val="41B4682B"/>
    <w:rsid w:val="433E3844"/>
    <w:rsid w:val="44E15DA9"/>
    <w:rsid w:val="49350C9F"/>
    <w:rsid w:val="4C5E7ECD"/>
    <w:rsid w:val="4D73249A"/>
    <w:rsid w:val="587F072F"/>
    <w:rsid w:val="5DC0337C"/>
    <w:rsid w:val="5E1A3862"/>
    <w:rsid w:val="61C43CD0"/>
    <w:rsid w:val="640F1DD7"/>
    <w:rsid w:val="66DD240F"/>
    <w:rsid w:val="6EE64C0C"/>
    <w:rsid w:val="704C4F43"/>
    <w:rsid w:val="727C0574"/>
    <w:rsid w:val="77642B72"/>
    <w:rsid w:val="77A14BA4"/>
    <w:rsid w:val="78947EC2"/>
    <w:rsid w:val="798B6ADC"/>
    <w:rsid w:val="7C4411C4"/>
    <w:rsid w:val="7C72188D"/>
    <w:rsid w:val="7DE60785"/>
    <w:rsid w:val="7F402117"/>
    <w:rsid w:val="7FB34697"/>
    <w:rsid w:val="7FC44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444</Words>
  <Characters>936</Characters>
  <Lines>0</Lines>
  <Paragraphs>0</Paragraphs>
  <TotalTime>9</TotalTime>
  <ScaleCrop>false</ScaleCrop>
  <LinksUpToDate>false</LinksUpToDate>
  <CharactersWithSpaces>999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2026-09-10T02:55:00Z</dcterms:created>
  <dc:creator>liumy</dc:creator>
  <cp:lastModifiedBy>Mat</cp:lastModifiedBy>
  <dcterms:modified xsi:type="dcterms:W3CDTF">2026-09-10T05:06:25Z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eyJoZGlkIjoiNTg4NmQ4NmRmYTE5MjZlODBmZTY4ZTkyNjNmYjI2M2MiLCJ1c2VySWQiOiI1MDQxMzQzOTMifQ==</vt:lpwstr>
  </property>
  <property fmtid="{D5CDD505-2E9C-101B-9397-08002B2CF9AE}" pid="4" name="ICV">
    <vt:lpwstr>5052F95FBA134186A8B1D5E9DCE5A6C8_12</vt:lpwstr>
  </property>
</Properties>
</file>