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6A5694"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报名的时候高中学校会下发这样的书，里面有当年高考招生的高校信息：主要是高校代码，以及下辖的专业代码：</w:t>
      </w:r>
    </w:p>
    <w:p w14:paraId="30FE9272">
      <w:pPr>
        <w:rPr>
          <w:rFonts w:hint="eastAsia"/>
          <w:sz w:val="24"/>
          <w:szCs w:val="24"/>
          <w:lang w:val="en-US" w:eastAsia="zh-CN"/>
        </w:rPr>
      </w:pPr>
    </w:p>
    <w:p w14:paraId="4899647C">
      <w:pPr>
        <w:rPr>
          <w:rFonts w:hint="eastAsia" w:eastAsiaTheme="minorEastAsia"/>
          <w:sz w:val="24"/>
          <w:szCs w:val="24"/>
          <w:lang w:eastAsia="zh-CN"/>
        </w:rPr>
      </w:pPr>
    </w:p>
    <w:p w14:paraId="15BED0BB"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3646805" cy="6483985"/>
            <wp:effectExtent l="0" t="0" r="10795" b="8255"/>
            <wp:docPr id="1" name="图片 1" descr="a73069a43096a7b36fd5507d73d3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73069a43096a7b36fd5507d73d330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64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7861">
      <w:pPr>
        <w:rPr>
          <w:rFonts w:hint="eastAsia" w:eastAsiaTheme="minorEastAsia"/>
          <w:sz w:val="24"/>
          <w:szCs w:val="24"/>
          <w:lang w:eastAsia="zh-CN"/>
        </w:rPr>
      </w:pPr>
    </w:p>
    <w:p w14:paraId="7B777A92"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比如2024年高考生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，这本书就是2024年即将招生的高校信息。</w:t>
      </w:r>
    </w:p>
    <w:p w14:paraId="7D9E0FBB">
      <w:pPr>
        <w:rPr>
          <w:rFonts w:hint="eastAsia" w:asciiTheme="minorEastAsia" w:hAnsiTheme="minorEastAsia" w:cstheme="minorEastAsia"/>
          <w:sz w:val="28"/>
          <w:szCs w:val="28"/>
          <w:highlight w:val="yellow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那么高考生以</w:t>
      </w:r>
      <w:r>
        <w:rPr>
          <w:rFonts w:hint="eastAsia" w:asciiTheme="minorEastAsia" w:hAnsiTheme="minorEastAsia" w:cstheme="minorEastAsia"/>
          <w:sz w:val="28"/>
          <w:szCs w:val="28"/>
          <w:highlight w:val="yellow"/>
          <w:lang w:val="en-US" w:eastAsia="zh-CN"/>
        </w:rPr>
        <w:t>2023年一分一档线</w:t>
      </w:r>
      <w:r>
        <w:rPr>
          <w:rFonts w:hint="eastAsia" w:asciiTheme="minorEastAsia" w:hAnsiTheme="minorEastAsia" w:cstheme="minorEastAsia"/>
          <w:sz w:val="28"/>
          <w:szCs w:val="28"/>
          <w:highlight w:val="none"/>
          <w:lang w:val="en-US" w:eastAsia="zh-CN"/>
        </w:rPr>
        <w:t>、</w:t>
      </w:r>
      <w:r>
        <w:rPr>
          <w:rFonts w:hint="eastAsia" w:asciiTheme="minorEastAsia" w:hAnsiTheme="minorEastAsia" w:cstheme="minorEastAsia"/>
          <w:sz w:val="28"/>
          <w:szCs w:val="28"/>
          <w:highlight w:val="yellow"/>
          <w:lang w:val="en-US" w:eastAsia="zh-CN"/>
        </w:rPr>
        <w:t>2023年高校专业招生投档最低分</w:t>
      </w:r>
    </w:p>
    <w:p w14:paraId="535C2834">
      <w:pPr>
        <w:rPr>
          <w:rFonts w:hint="eastAsia" w:asciiTheme="minorEastAsia" w:hAnsiTheme="minorEastAsia" w:cstheme="minorEastAsia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highlight w:val="none"/>
          <w:lang w:val="en-US" w:eastAsia="zh-CN"/>
        </w:rPr>
        <w:t>为依据。加上自身分数情况，来选择学校。</w:t>
      </w:r>
    </w:p>
    <w:p w14:paraId="1B57DC93">
      <w:pPr>
        <w:rPr>
          <w:rFonts w:hint="eastAsia" w:asciiTheme="minorEastAsia" w:hAnsiTheme="minorEastAsia" w:cstheme="minorEastAsia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highlight w:val="none"/>
          <w:lang w:val="en-US" w:eastAsia="zh-CN"/>
        </w:rPr>
        <w:t>————————</w:t>
      </w:r>
      <w:r>
        <w:rPr>
          <w:rFonts w:hint="eastAsia" w:asciiTheme="minorEastAsia" w:hAnsiTheme="minorEastAsia" w:cstheme="minorEastAsia"/>
          <w:sz w:val="28"/>
          <w:szCs w:val="28"/>
          <w:highlight w:val="none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sz w:val="28"/>
          <w:szCs w:val="28"/>
          <w:highlight w:val="none"/>
          <w:lang w:val="en-US" w:eastAsia="zh-CN"/>
        </w:rPr>
        <w:t>比如2024年小范高考分数600，分数在河北省排名是1000名，2024年高考生一共</w:t>
      </w:r>
      <w:r>
        <w:rPr>
          <w:rFonts w:hint="eastAsia" w:asciiTheme="minorEastAsia" w:hAnsiTheme="minorEastAsia" w:cstheme="minorEastAsia"/>
          <w:sz w:val="28"/>
          <w:szCs w:val="28"/>
          <w:highlight w:val="yellow"/>
          <w:lang w:val="en-US" w:eastAsia="zh-CN"/>
        </w:rPr>
        <w:t>10万</w:t>
      </w:r>
      <w:r>
        <w:rPr>
          <w:rFonts w:hint="eastAsia" w:asciiTheme="minorEastAsia" w:hAnsiTheme="minorEastAsia" w:cstheme="minorEastAsia"/>
          <w:sz w:val="28"/>
          <w:szCs w:val="28"/>
          <w:highlight w:val="none"/>
          <w:lang w:val="en-US" w:eastAsia="zh-CN"/>
        </w:rPr>
        <w:t>人，1000名就是前1%。</w:t>
      </w:r>
    </w:p>
    <w:p w14:paraId="0A0F972B">
      <w:pPr>
        <w:rPr>
          <w:rFonts w:hint="eastAsia" w:asciiTheme="minorEastAsia" w:hAnsiTheme="minorEastAsia" w:cstheme="minorEastAsia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highlight w:val="none"/>
          <w:lang w:val="en-US" w:eastAsia="zh-CN"/>
        </w:rPr>
        <w:t>【小范将依据2023年投档最低分和一分一档来预测学校，以求自己的分数最大化利用】</w:t>
      </w:r>
    </w:p>
    <w:p w14:paraId="17EEA60E">
      <w:pPr>
        <w:rPr>
          <w:rFonts w:hint="eastAsia" w:asciiTheme="minorEastAsia" w:hAnsiTheme="minorEastAsia" w:cstheme="minorEastAsia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highlight w:val="none"/>
          <w:lang w:val="en-US" w:eastAsia="zh-CN"/>
        </w:rPr>
        <w:t>2023年，600分是“河北工业大学”的最低投档线，那么小范就报名“河工大”，但是因为在最低投档线，</w:t>
      </w:r>
      <w:r>
        <w:rPr>
          <w:rFonts w:hint="eastAsia" w:asciiTheme="minorEastAsia" w:hAnsiTheme="minorEastAsia" w:cstheme="minorEastAsia"/>
          <w:sz w:val="28"/>
          <w:szCs w:val="28"/>
          <w:highlight w:val="yellow"/>
          <w:lang w:val="en-US" w:eastAsia="zh-CN"/>
        </w:rPr>
        <w:t>报考成功率只有25%</w:t>
      </w:r>
      <w:r>
        <w:rPr>
          <w:rFonts w:hint="eastAsia" w:asciiTheme="minorEastAsia" w:hAnsiTheme="minorEastAsia" w:cstheme="minorEastAsia"/>
          <w:sz w:val="28"/>
          <w:szCs w:val="28"/>
          <w:highlight w:val="none"/>
          <w:lang w:val="en-US" w:eastAsia="zh-CN"/>
        </w:rPr>
        <w:t>【这个可算智能吗？比如咱自己设置个阈值，在最低投档线+10分，成功率90%，最低投档线-10分，成功率10%】</w:t>
      </w:r>
    </w:p>
    <w:p w14:paraId="28B53D79">
      <w:pPr>
        <w:rPr>
          <w:rFonts w:hint="default" w:asciiTheme="minorEastAsia" w:hAnsiTheme="minorEastAsia" w:cstheme="minorEastAsia"/>
          <w:sz w:val="28"/>
          <w:szCs w:val="28"/>
          <w:highlight w:val="none"/>
          <w:lang w:val="en-US" w:eastAsia="zh-CN"/>
        </w:rPr>
      </w:pPr>
    </w:p>
    <w:p w14:paraId="5E19E465">
      <w:pPr>
        <w:rPr>
          <w:rFonts w:hint="default" w:asciiTheme="minorEastAsia" w:hAnsiTheme="minorEastAsia" w:cstheme="minorEastAsia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highlight w:val="none"/>
          <w:lang w:val="en-US" w:eastAsia="zh-CN"/>
        </w:rPr>
        <w:t>2023年我这收集的数据资料发过去看看能用上不</w:t>
      </w:r>
    </w:p>
    <w:p w14:paraId="4D0A44C6">
      <w:pPr>
        <w:rPr>
          <w:rFonts w:hint="default" w:asciiTheme="minorEastAsia" w:hAnsiTheme="minorEastAsia" w:cstheme="minorEastAsia"/>
          <w:sz w:val="28"/>
          <w:szCs w:val="28"/>
          <w:highlight w:val="none"/>
          <w:lang w:val="en-US" w:eastAsia="zh-CN"/>
        </w:rPr>
      </w:pPr>
    </w:p>
    <w:p w14:paraId="2DD06368">
      <w:pPr>
        <w:rPr>
          <w:rFonts w:hint="eastAsia" w:asciiTheme="minorEastAsia" w:hAnsiTheme="minorEastAsia" w:cstheme="minorEastAsia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highlight w:val="none"/>
          <w:lang w:val="en-US" w:eastAsia="zh-CN"/>
        </w:rPr>
        <w:t>接着，小范600，除了能上河工大，【河北高考允许填报志愿多达90个】，那还能继续填“冲刺学校、稳妥学校、和保底学校”。</w:t>
      </w:r>
      <w:r>
        <w:rPr>
          <w:rFonts w:hint="eastAsia" w:asciiTheme="minorEastAsia" w:hAnsiTheme="minorEastAsia" w:cstheme="minorEastAsia"/>
          <w:sz w:val="28"/>
          <w:szCs w:val="28"/>
          <w:highlight w:val="none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sz w:val="28"/>
          <w:szCs w:val="28"/>
          <w:highlight w:val="none"/>
          <w:lang w:val="en-US" w:eastAsia="zh-CN"/>
        </w:rPr>
        <w:t>冲刺学校北京大学、稳妥学校石铁大、保底学校石家庄学院【这个也是根据2023年的分数来的，不是胡填】。</w:t>
      </w:r>
    </w:p>
    <w:p w14:paraId="4E930D16">
      <w:pPr>
        <w:rPr>
          <w:rFonts w:hint="eastAsia" w:asciiTheme="minorEastAsia" w:hAnsiTheme="minorEastAsia" w:cstheme="minorEastAsia"/>
          <w:sz w:val="28"/>
          <w:szCs w:val="28"/>
          <w:highlight w:val="none"/>
          <w:lang w:val="en-US" w:eastAsia="zh-CN"/>
        </w:rPr>
      </w:pPr>
    </w:p>
    <w:p w14:paraId="55F4EB68">
      <w:pPr>
        <w:rPr>
          <w:rFonts w:hint="eastAsia" w:asciiTheme="minorEastAsia" w:hAnsiTheme="minorEastAsia" w:cstheme="minorEastAsia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highlight w:val="none"/>
          <w:lang w:val="en-US" w:eastAsia="zh-CN"/>
        </w:rPr>
        <w:t>根据“2024年书上所写的学校代码和专业代码”在志愿填报界面依次添上，志愿填报界面是这样的：</w:t>
      </w:r>
    </w:p>
    <w:p w14:paraId="41E61FB8">
      <w:r>
        <w:drawing>
          <wp:inline distT="0" distB="0" distL="114300" distR="114300">
            <wp:extent cx="5265420" cy="3641725"/>
            <wp:effectExtent l="0" t="0" r="762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686A6"/>
    <w:p w14:paraId="347C837B"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还有重要的一点：我的毕设题目是“面向职业兴趣的高考志愿填报系统”，一定要体现“面向职业兴趣”，怎么体现这个面向职业呢？</w:t>
      </w:r>
    </w:p>
    <w:p w14:paraId="1AB9F49B">
      <w:pPr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</w:p>
    <w:p w14:paraId="64932774">
      <w:pPr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1.老师的意思是，用户进入填报过程前，先进行兴趣考察。</w:t>
      </w:r>
    </w:p>
    <w:p w14:paraId="514530A6"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</w:p>
    <w:p w14:paraId="2245868C">
      <w:pPr>
        <w:rPr>
          <w:rFonts w:hint="eastAsia" w:asciiTheme="minorEastAsia" w:hAnsiTheme="minorEastAsia" w:cstheme="minorEastAsia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做一个“问答”，通过向使用用户提问，回答的方式，给出“推荐专业的权重”，然后根据这个权重和“学生报考学校的成功率”，进行推荐</w:t>
      </w:r>
      <w:r>
        <w:rPr>
          <w:rFonts w:hint="eastAsia" w:asciiTheme="minorEastAsia" w:hAnsiTheme="minorEastAsia" w:cstheme="minorEastAsia"/>
          <w:sz w:val="28"/>
          <w:szCs w:val="28"/>
          <w:highlight w:val="yellow"/>
          <w:lang w:val="en-US" w:eastAsia="zh-CN"/>
        </w:rPr>
        <w:t>学校专业。</w:t>
      </w:r>
      <w:r>
        <w:rPr>
          <w:rFonts w:hint="eastAsia" w:asciiTheme="minorEastAsia" w:hAnsiTheme="minorEastAsia" w:cstheme="minorEastAsia"/>
          <w:sz w:val="28"/>
          <w:szCs w:val="28"/>
          <w:highlight w:val="none"/>
          <w:lang w:val="en-US" w:eastAsia="zh-CN"/>
        </w:rPr>
        <w:t>这样吗？</w:t>
      </w:r>
    </w:p>
    <w:p w14:paraId="649C6465">
      <w:pPr>
        <w:rPr>
          <w:rFonts w:hint="default" w:asciiTheme="minorEastAsia" w:hAnsiTheme="minorEastAsia" w:cstheme="minorEastAsia"/>
          <w:sz w:val="28"/>
          <w:szCs w:val="28"/>
          <w:highlight w:val="none"/>
          <w:lang w:val="en-US" w:eastAsia="zh-CN"/>
        </w:rPr>
      </w:pPr>
    </w:p>
    <w:p w14:paraId="7A97A0A1">
      <w:pPr>
        <w:rPr>
          <w:rFonts w:hint="default" w:asciiTheme="minorEastAsia" w:hAnsiTheme="minorEastAsia" w:cstheme="minorEastAsia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highlight w:val="none"/>
          <w:lang w:val="en-US" w:eastAsia="zh-CN"/>
        </w:rPr>
        <w:t>1.中会涉及到一个问题是，是否默认用户对职业有所了解，如果不了解，在问答过程中(或者其他功能里面)，要不要对用户进行一定的职业介绍(工作信息、工作内容、社会地位、薪资待遇</w:t>
      </w:r>
      <w:bookmarkStart w:id="0" w:name="_GoBack"/>
      <w:bookmarkEnd w:id="0"/>
      <w:r>
        <w:rPr>
          <w:rFonts w:hint="eastAsia" w:asciiTheme="minorEastAsia" w:hAnsiTheme="minorEastAsia" w:cstheme="minorEastAsia"/>
          <w:sz w:val="28"/>
          <w:szCs w:val="28"/>
          <w:highlight w:val="none"/>
          <w:lang w:val="en-US" w:eastAsia="zh-CN"/>
        </w:rPr>
        <w:t>等)</w:t>
      </w:r>
    </w:p>
    <w:p w14:paraId="7A636643"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 w14:paraId="5804DB1B">
      <w:pPr>
        <w:rPr>
          <w:rFonts w:hint="eastAsia" w:eastAsiaTheme="minorEastAsia"/>
          <w:sz w:val="24"/>
          <w:szCs w:val="24"/>
          <w:lang w:eastAsia="zh-CN"/>
        </w:rPr>
      </w:pPr>
    </w:p>
    <w:p w14:paraId="6A9CEE93">
      <w:pPr>
        <w:rPr>
          <w:rFonts w:hint="eastAsia" w:eastAsiaTheme="minorEastAsia"/>
          <w:sz w:val="24"/>
          <w:szCs w:val="24"/>
          <w:lang w:eastAsia="zh-CN"/>
        </w:rPr>
      </w:pPr>
    </w:p>
    <w:p w14:paraId="656F0745">
      <w:pPr>
        <w:rPr>
          <w:rFonts w:hint="eastAsia" w:eastAsiaTheme="minorEastAsia"/>
          <w:sz w:val="24"/>
          <w:szCs w:val="24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F83581"/>
    <w:rsid w:val="0E172789"/>
    <w:rsid w:val="0ECA030F"/>
    <w:rsid w:val="11307AB5"/>
    <w:rsid w:val="11BB531D"/>
    <w:rsid w:val="12165F13"/>
    <w:rsid w:val="305D5846"/>
    <w:rsid w:val="30E1618E"/>
    <w:rsid w:val="31F65E4A"/>
    <w:rsid w:val="54026EB1"/>
    <w:rsid w:val="5A2D6270"/>
    <w:rsid w:val="5D6B18C6"/>
    <w:rsid w:val="5E1B616A"/>
    <w:rsid w:val="6523084E"/>
    <w:rsid w:val="65ED4FD2"/>
    <w:rsid w:val="672A7AB8"/>
    <w:rsid w:val="68AF716D"/>
    <w:rsid w:val="6B0D7E9E"/>
    <w:rsid w:val="6EA06073"/>
    <w:rsid w:val="760C5742"/>
    <w:rsid w:val="78BF404C"/>
    <w:rsid w:val="7CC24F7F"/>
    <w:rsid w:val="7FE44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21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2025-02-17T06:56:38Z</dcterms:created>
  <dc:creator>MF</dc:creator>
  <cp:lastModifiedBy>WPS_1226000734</cp:lastModifiedBy>
  <dcterms:modified xsi:type="dcterms:W3CDTF">2025-02-17T07:26:12Z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eyJoZGlkIjoiNWIyZTBkNTE0YjM0NjJlOGZmYzQ2NjA0NzRkYzE5YzMiLCJ1c2VySWQiOiIxMjI2MDAwNzM0In0=</vt:lpwstr>
  </property>
  <property fmtid="{D5CDD505-2E9C-101B-9397-08002B2CF9AE}" pid="4" name="ICV">
    <vt:lpwstr>8BD6CBE38F0F48D98EA8E3A778816FDF_12</vt:lpwstr>
  </property>
</Properties>
</file>