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05B3" w:rsidRDefault="0024187E" w:rsidP="0024187E">
      <w:pPr>
        <w:pStyle w:val="a3"/>
      </w:pPr>
      <w:r>
        <w:rPr>
          <w:rFonts w:hint="eastAsia"/>
        </w:rPr>
        <w:t>Report</w:t>
      </w:r>
      <w:r>
        <w:t xml:space="preserve"> </w:t>
      </w:r>
      <w:proofErr w:type="gramStart"/>
      <w:r>
        <w:t>Of</w:t>
      </w:r>
      <w:proofErr w:type="gramEnd"/>
      <w:r>
        <w:t xml:space="preserve"> Lab3&amp;4</w:t>
      </w:r>
    </w:p>
    <w:p w:rsidR="0024187E" w:rsidRDefault="0024187E" w:rsidP="0024187E">
      <w:proofErr w:type="gramStart"/>
      <w:r>
        <w:rPr>
          <w:rFonts w:hint="eastAsia"/>
        </w:rPr>
        <w:t>刘书敏</w:t>
      </w:r>
      <w:proofErr w:type="gramEnd"/>
      <w:r>
        <w:rPr>
          <w:rFonts w:hint="eastAsia"/>
        </w:rPr>
        <w:t xml:space="preserve"> </w:t>
      </w:r>
      <w:r>
        <w:t>2015303087</w:t>
      </w:r>
    </w:p>
    <w:p w:rsidR="0024187E" w:rsidRDefault="0024187E" w:rsidP="0024187E"/>
    <w:p w:rsidR="0024187E" w:rsidRDefault="0024187E" w:rsidP="0024187E">
      <w:pPr>
        <w:pStyle w:val="2"/>
      </w:pPr>
      <w:r>
        <w:t>USAGE:</w:t>
      </w:r>
    </w:p>
    <w:p w:rsidR="0024187E" w:rsidRDefault="0024187E" w:rsidP="0024187E">
      <w:r>
        <w:rPr>
          <w:rFonts w:hint="eastAsia"/>
        </w:rPr>
        <w:t>T</w:t>
      </w:r>
      <w:r>
        <w:t xml:space="preserve">o start the project, you need to have jdk1.8 and maven installed. Then type </w:t>
      </w:r>
      <w:proofErr w:type="spellStart"/>
      <w:r w:rsidRPr="0024187E">
        <w:rPr>
          <w:b/>
          <w:i/>
        </w:rPr>
        <w:t>mvn</w:t>
      </w:r>
      <w:proofErr w:type="spellEnd"/>
      <w:r w:rsidRPr="0024187E">
        <w:rPr>
          <w:b/>
          <w:i/>
        </w:rPr>
        <w:t xml:space="preserve"> package</w:t>
      </w:r>
      <w:r>
        <w:rPr>
          <w:i/>
        </w:rPr>
        <w:t xml:space="preserve"> </w:t>
      </w:r>
      <w:r>
        <w:t>in command line to build the project.</w:t>
      </w:r>
    </w:p>
    <w:p w:rsidR="0024187E" w:rsidRDefault="0024187E" w:rsidP="0024187E"/>
    <w:p w:rsidR="0024187E" w:rsidRDefault="0024187E" w:rsidP="0024187E">
      <w:proofErr w:type="spellStart"/>
      <w:r w:rsidRPr="0024187E">
        <w:rPr>
          <w:b/>
        </w:rPr>
        <w:t>mvn</w:t>
      </w:r>
      <w:proofErr w:type="spellEnd"/>
      <w:r w:rsidRPr="0024187E">
        <w:rPr>
          <w:b/>
        </w:rPr>
        <w:t xml:space="preserve"> </w:t>
      </w:r>
      <w:proofErr w:type="spellStart"/>
      <w:r w:rsidRPr="0024187E">
        <w:rPr>
          <w:b/>
        </w:rPr>
        <w:t>exec:java@server</w:t>
      </w:r>
      <w:proofErr w:type="spellEnd"/>
      <w:r>
        <w:rPr>
          <w:b/>
        </w:rPr>
        <w:t xml:space="preserve"> </w:t>
      </w:r>
      <w:r>
        <w:t xml:space="preserve"> </w:t>
      </w:r>
    </w:p>
    <w:p w:rsidR="0024187E" w:rsidRDefault="0024187E" w:rsidP="0024187E">
      <w:r>
        <w:rPr>
          <w:rFonts w:hint="eastAsia"/>
        </w:rPr>
        <w:t>s</w:t>
      </w:r>
      <w:r>
        <w:t>tart the key server</w:t>
      </w:r>
    </w:p>
    <w:p w:rsidR="0024187E" w:rsidRDefault="0024187E" w:rsidP="0024187E"/>
    <w:p w:rsidR="0024187E" w:rsidRDefault="0024187E" w:rsidP="0024187E"/>
    <w:p w:rsidR="0024187E" w:rsidRDefault="0024187E" w:rsidP="0024187E">
      <w:pPr>
        <w:rPr>
          <w:b/>
        </w:rPr>
      </w:pPr>
      <w:proofErr w:type="spellStart"/>
      <w:r>
        <w:rPr>
          <w:rFonts w:hint="eastAsia"/>
          <w:b/>
        </w:rPr>
        <w:t>m</w:t>
      </w:r>
      <w:r>
        <w:rPr>
          <w:b/>
        </w:rPr>
        <w:t>vn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exec:java@client</w:t>
      </w:r>
      <w:proofErr w:type="spellEnd"/>
    </w:p>
    <w:p w:rsidR="0024187E" w:rsidRDefault="0024187E" w:rsidP="0024187E">
      <w:r>
        <w:t>start the client</w:t>
      </w:r>
    </w:p>
    <w:p w:rsidR="0024187E" w:rsidRDefault="0024187E" w:rsidP="0024187E"/>
    <w:p w:rsidR="0024187E" w:rsidRDefault="0024187E" w:rsidP="0024187E">
      <w:r>
        <w:t xml:space="preserve">If you use windows, the client command may not work. Please click the </w:t>
      </w:r>
      <w:r w:rsidRPr="0024187E">
        <w:rPr>
          <w:b/>
        </w:rPr>
        <w:t>client.cmd</w:t>
      </w:r>
      <w:r>
        <w:rPr>
          <w:b/>
        </w:rPr>
        <w:t xml:space="preserve"> </w:t>
      </w:r>
      <w:r>
        <w:t>in project folder instead to run client.</w:t>
      </w:r>
    </w:p>
    <w:p w:rsidR="0024187E" w:rsidRDefault="0024187E" w:rsidP="0024187E"/>
    <w:p w:rsidR="0024187E" w:rsidRDefault="0024187E" w:rsidP="0024187E">
      <w:r>
        <w:rPr>
          <w:rFonts w:hint="eastAsia"/>
        </w:rPr>
        <w:t>O</w:t>
      </w:r>
      <w:r>
        <w:t>nce you start client, you will see this:</w:t>
      </w:r>
    </w:p>
    <w:p w:rsidR="0024187E" w:rsidRDefault="006E7DE9" w:rsidP="0024187E">
      <w:r>
        <w:rPr>
          <w:noProof/>
        </w:rPr>
        <w:drawing>
          <wp:inline distT="0" distB="0" distL="0" distR="0" wp14:anchorId="62248CC1" wp14:editId="1FA4283A">
            <wp:extent cx="5274310" cy="43211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E9" w:rsidRDefault="006E7DE9" w:rsidP="0024187E">
      <w:r>
        <w:rPr>
          <w:rFonts w:hint="eastAsia"/>
        </w:rPr>
        <w:lastRenderedPageBreak/>
        <w:t>J</w:t>
      </w:r>
      <w:r>
        <w:t>ust enter what it asks for.</w:t>
      </w:r>
    </w:p>
    <w:p w:rsidR="006E7DE9" w:rsidRDefault="006E7DE9" w:rsidP="0024187E"/>
    <w:p w:rsidR="006E7DE9" w:rsidRDefault="006E7DE9" w:rsidP="0024187E">
      <w:r>
        <w:rPr>
          <w:rFonts w:hint="eastAsia"/>
        </w:rPr>
        <w:t>W</w:t>
      </w:r>
      <w:r>
        <w:t>e select waiting for other to connect:</w:t>
      </w:r>
    </w:p>
    <w:p w:rsidR="006E7DE9" w:rsidRDefault="006E7DE9" w:rsidP="0024187E">
      <w:r>
        <w:rPr>
          <w:noProof/>
        </w:rPr>
        <w:drawing>
          <wp:inline distT="0" distB="0" distL="0" distR="0" wp14:anchorId="06447425" wp14:editId="0F5E3C28">
            <wp:extent cx="5274310" cy="30499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E9" w:rsidRDefault="006E7DE9" w:rsidP="0024187E"/>
    <w:p w:rsidR="006E7DE9" w:rsidRDefault="006E7DE9" w:rsidP="0024187E">
      <w:r>
        <w:rPr>
          <w:rFonts w:hint="eastAsia"/>
        </w:rPr>
        <w:t>A</w:t>
      </w:r>
      <w:r>
        <w:t>nd we can open another client to connect to it.</w:t>
      </w:r>
    </w:p>
    <w:p w:rsidR="006E7DE9" w:rsidRDefault="006E7DE9" w:rsidP="0024187E">
      <w:r>
        <w:rPr>
          <w:noProof/>
        </w:rPr>
        <w:drawing>
          <wp:inline distT="0" distB="0" distL="0" distR="0" wp14:anchorId="71AE9C67" wp14:editId="55A6B54F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E9" w:rsidRDefault="006E7DE9" w:rsidP="0024187E">
      <w:r>
        <w:rPr>
          <w:rFonts w:hint="eastAsia"/>
        </w:rPr>
        <w:t>T</w:t>
      </w:r>
      <w:r>
        <w:t>hen we get the chat room:</w:t>
      </w:r>
    </w:p>
    <w:p w:rsidR="006E7DE9" w:rsidRDefault="006E7DE9" w:rsidP="0024187E">
      <w:r>
        <w:rPr>
          <w:noProof/>
        </w:rPr>
        <w:lastRenderedPageBreak/>
        <w:drawing>
          <wp:inline distT="0" distB="0" distL="0" distR="0" wp14:anchorId="728F9D9E" wp14:editId="77612EB6">
            <wp:extent cx="5274310" cy="30270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E9" w:rsidRDefault="006E7DE9" w:rsidP="0024187E">
      <w:r>
        <w:t>Send message:</w:t>
      </w:r>
    </w:p>
    <w:p w:rsidR="006E7DE9" w:rsidRDefault="006E7DE9" w:rsidP="0024187E">
      <w:r>
        <w:rPr>
          <w:noProof/>
        </w:rPr>
        <w:drawing>
          <wp:inline distT="0" distB="0" distL="0" distR="0" wp14:anchorId="2D424854" wp14:editId="24DEC470">
            <wp:extent cx="5274310" cy="3027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E9" w:rsidRDefault="006E7DE9" w:rsidP="0024187E">
      <w:r>
        <w:rPr>
          <w:rFonts w:hint="eastAsia"/>
        </w:rPr>
        <w:t>I</w:t>
      </w:r>
      <w:r>
        <w:t xml:space="preserve">n </w:t>
      </w:r>
      <w:proofErr w:type="gramStart"/>
      <w:r>
        <w:t>other</w:t>
      </w:r>
      <w:proofErr w:type="gramEnd"/>
      <w:r>
        <w:t xml:space="preserve"> client:</w:t>
      </w:r>
    </w:p>
    <w:p w:rsidR="006E7DE9" w:rsidRDefault="006E7DE9" w:rsidP="0024187E">
      <w:r>
        <w:rPr>
          <w:noProof/>
        </w:rPr>
        <w:lastRenderedPageBreak/>
        <w:drawing>
          <wp:inline distT="0" distB="0" distL="0" distR="0" wp14:anchorId="0819AC56" wp14:editId="6E583E68">
            <wp:extent cx="5274310" cy="30270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E9" w:rsidRDefault="006E7DE9" w:rsidP="0024187E"/>
    <w:p w:rsidR="006E7DE9" w:rsidRDefault="006E7DE9" w:rsidP="0024187E">
      <w:r>
        <w:rPr>
          <w:rFonts w:hint="eastAsia"/>
        </w:rPr>
        <w:t>I</w:t>
      </w:r>
      <w:r>
        <w:t xml:space="preserve">f the digital signature checks failed, it will display the message with an </w:t>
      </w:r>
      <w:r>
        <w:rPr>
          <w:i/>
        </w:rPr>
        <w:t xml:space="preserve">(Unauthorized) </w:t>
      </w:r>
      <w:r>
        <w:t>tag.</w:t>
      </w:r>
    </w:p>
    <w:p w:rsidR="007E6E2F" w:rsidRDefault="007E6E2F" w:rsidP="0024187E"/>
    <w:p w:rsidR="007E6E2F" w:rsidRDefault="007E6E2F" w:rsidP="0024187E"/>
    <w:p w:rsidR="007E6E2F" w:rsidRDefault="007E6E2F" w:rsidP="0024187E">
      <w:r>
        <w:rPr>
          <w:rFonts w:hint="eastAsia"/>
        </w:rPr>
        <w:t>I</w:t>
      </w:r>
      <w:r>
        <w:t xml:space="preserve">’ve also packaged a binary file, you can start the server/client by clicking the </w:t>
      </w:r>
      <w:proofErr w:type="spellStart"/>
      <w:r>
        <w:t>cmd</w:t>
      </w:r>
      <w:proofErr w:type="spellEnd"/>
      <w:r>
        <w:t xml:space="preserve"> file in the binary folder. It only need </w:t>
      </w:r>
      <w:proofErr w:type="spellStart"/>
      <w:r>
        <w:t>jre</w:t>
      </w:r>
      <w:proofErr w:type="spellEnd"/>
      <w:r>
        <w:t xml:space="preserve"> installed.</w:t>
      </w:r>
    </w:p>
    <w:p w:rsidR="004275EF" w:rsidRDefault="004275EF" w:rsidP="0024187E"/>
    <w:p w:rsidR="004275EF" w:rsidRDefault="004275EF" w:rsidP="004275EF">
      <w:pPr>
        <w:pStyle w:val="2"/>
      </w:pPr>
      <w:r>
        <w:rPr>
          <w:rFonts w:hint="eastAsia"/>
        </w:rPr>
        <w:t>Archi</w:t>
      </w:r>
      <w:r>
        <w:t>tecture</w:t>
      </w:r>
    </w:p>
    <w:p w:rsidR="004275EF" w:rsidRDefault="004275EF" w:rsidP="004275EF">
      <w:r>
        <w:rPr>
          <w:rFonts w:hint="eastAsia"/>
        </w:rPr>
        <w:t>T</w:t>
      </w:r>
      <w:r>
        <w:t xml:space="preserve">he project is </w:t>
      </w:r>
      <w:proofErr w:type="spellStart"/>
      <w:r>
        <w:t>splitted</w:t>
      </w:r>
      <w:proofErr w:type="spellEnd"/>
      <w:r>
        <w:t xml:space="preserve"> into several layers.</w:t>
      </w:r>
    </w:p>
    <w:p w:rsidR="004275EF" w:rsidRDefault="004275EF" w:rsidP="004275EF">
      <w:r>
        <w:rPr>
          <w:noProof/>
        </w:rPr>
        <w:lastRenderedPageBreak/>
        <w:drawing>
          <wp:inline distT="0" distB="0" distL="0" distR="0" wp14:anchorId="4F353878" wp14:editId="17957CE9">
            <wp:extent cx="5274310" cy="81045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EF" w:rsidRDefault="004275EF" w:rsidP="004275EF">
      <w:r>
        <w:rPr>
          <w:noProof/>
        </w:rPr>
        <w:lastRenderedPageBreak/>
        <w:drawing>
          <wp:inline distT="0" distB="0" distL="0" distR="0" wp14:anchorId="0EE682FC" wp14:editId="70E0C99B">
            <wp:extent cx="3306445" cy="886333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EF" w:rsidRDefault="004275EF" w:rsidP="004275EF">
      <w:r>
        <w:rPr>
          <w:rFonts w:hint="eastAsia"/>
        </w:rPr>
        <w:lastRenderedPageBreak/>
        <w:t>C</w:t>
      </w:r>
      <w:r>
        <w:t>iphers are the core of the project. Other class</w:t>
      </w:r>
      <w:r w:rsidR="005A6A05">
        <w:t>es</w:t>
      </w:r>
      <w:r>
        <w:t xml:space="preserve"> are all built on the top of the ciphers. For example, the </w:t>
      </w:r>
      <w:proofErr w:type="spellStart"/>
      <w:r w:rsidRPr="00A00CED">
        <w:rPr>
          <w:b/>
        </w:rPr>
        <w:t>DigitalSignatureProcessor</w:t>
      </w:r>
      <w:proofErr w:type="spellEnd"/>
      <w:r>
        <w:t xml:space="preserve"> class uses </w:t>
      </w:r>
      <w:r w:rsidRPr="00A00CED">
        <w:rPr>
          <w:b/>
        </w:rPr>
        <w:t>Md5Cipher</w:t>
      </w:r>
      <w:r>
        <w:t xml:space="preserve"> and </w:t>
      </w:r>
      <w:proofErr w:type="spellStart"/>
      <w:r w:rsidRPr="00A00CED">
        <w:rPr>
          <w:b/>
        </w:rPr>
        <w:t>RsaCipher</w:t>
      </w:r>
      <w:proofErr w:type="spellEnd"/>
      <w:r>
        <w:t xml:space="preserve"> to generate digital signature. </w:t>
      </w:r>
      <w:r w:rsidR="00A25FBC">
        <w:t xml:space="preserve">The </w:t>
      </w:r>
      <w:proofErr w:type="spellStart"/>
      <w:proofErr w:type="gramStart"/>
      <w:r w:rsidR="00A25FBC" w:rsidRPr="00A00CED">
        <w:rPr>
          <w:b/>
        </w:rPr>
        <w:t>client.core</w:t>
      </w:r>
      <w:proofErr w:type="gramEnd"/>
      <w:r w:rsidR="00A25FBC" w:rsidRPr="00A00CED">
        <w:rPr>
          <w:b/>
        </w:rPr>
        <w:t>.</w:t>
      </w:r>
      <w:r w:rsidR="00A25FBC" w:rsidRPr="00A00CED">
        <w:rPr>
          <w:rFonts w:hint="eastAsia"/>
          <w:b/>
        </w:rPr>
        <w:t>Key</w:t>
      </w:r>
      <w:r w:rsidR="00A25FBC" w:rsidRPr="00A00CED">
        <w:rPr>
          <w:b/>
        </w:rPr>
        <w:t>Client</w:t>
      </w:r>
      <w:proofErr w:type="spellEnd"/>
      <w:r w:rsidR="00A25FBC">
        <w:t xml:space="preserve"> and </w:t>
      </w:r>
      <w:proofErr w:type="spellStart"/>
      <w:r w:rsidR="00A25FBC" w:rsidRPr="00A00CED">
        <w:rPr>
          <w:b/>
        </w:rPr>
        <w:t>server.core.KeyServer</w:t>
      </w:r>
      <w:proofErr w:type="spellEnd"/>
      <w:r w:rsidR="00A25FBC">
        <w:t xml:space="preserve"> are designed to distribute </w:t>
      </w:r>
      <w:proofErr w:type="spellStart"/>
      <w:r w:rsidR="00A00CED">
        <w:t>rsa</w:t>
      </w:r>
      <w:proofErr w:type="spellEnd"/>
      <w:r w:rsidR="00A00CED">
        <w:t xml:space="preserve"> keys. They are the layer which built on top of the cipher layer.</w:t>
      </w:r>
    </w:p>
    <w:p w:rsidR="00A00CED" w:rsidRDefault="00A00CED" w:rsidP="004275EF"/>
    <w:p w:rsidR="006C714A" w:rsidRDefault="00A00CED" w:rsidP="004275EF">
      <w:r>
        <w:rPr>
          <w:rFonts w:hint="eastAsia"/>
        </w:rPr>
        <w:t>T</w:t>
      </w:r>
      <w:r>
        <w:t xml:space="preserve">hen, the </w:t>
      </w:r>
      <w:proofErr w:type="spellStart"/>
      <w:r w:rsidRPr="00A00CED">
        <w:rPr>
          <w:b/>
        </w:rPr>
        <w:t>SecurityConnection</w:t>
      </w:r>
      <w:proofErr w:type="spellEnd"/>
      <w:r>
        <w:t xml:space="preserve"> (and its helper classes </w:t>
      </w:r>
      <w:proofErr w:type="spellStart"/>
      <w:r w:rsidRPr="00A00CED">
        <w:rPr>
          <w:b/>
        </w:rPr>
        <w:t>Packet</w:t>
      </w:r>
      <w:r w:rsidRPr="00A00CED">
        <w:rPr>
          <w:rFonts w:hint="eastAsia"/>
          <w:b/>
        </w:rPr>
        <w:t>Bu</w:t>
      </w:r>
      <w:r w:rsidRPr="00A00CED">
        <w:rPr>
          <w:b/>
        </w:rPr>
        <w:t>ilder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PacketParser</w:t>
      </w:r>
      <w:proofErr w:type="spellEnd"/>
      <w:r>
        <w:t>)</w:t>
      </w:r>
      <w:r>
        <w:rPr>
          <w:rFonts w:hint="eastAsia"/>
        </w:rPr>
        <w:t xml:space="preserve"> is</w:t>
      </w:r>
      <w:r>
        <w:t xml:space="preserve"> built on</w:t>
      </w:r>
      <w:r w:rsidR="005A6A05">
        <w:t xml:space="preserve"> the top of</w:t>
      </w:r>
      <w:r>
        <w:t xml:space="preserve"> </w:t>
      </w:r>
      <w:proofErr w:type="spellStart"/>
      <w:r w:rsidRPr="00A00CED">
        <w:rPr>
          <w:b/>
        </w:rPr>
        <w:t>DesCipher</w:t>
      </w:r>
      <w:proofErr w:type="spellEnd"/>
      <w:r>
        <w:rPr>
          <w:b/>
        </w:rPr>
        <w:t xml:space="preserve"> </w:t>
      </w:r>
      <w:r>
        <w:t xml:space="preserve">and </w:t>
      </w:r>
      <w:proofErr w:type="spellStart"/>
      <w:r>
        <w:rPr>
          <w:b/>
        </w:rPr>
        <w:t>DigitalSignatureProcessor</w:t>
      </w:r>
      <w:proofErr w:type="spellEnd"/>
      <w:r>
        <w:t xml:space="preserve">. I split the transfer process and the build process of the security connection. The </w:t>
      </w:r>
      <w:proofErr w:type="spellStart"/>
      <w:r>
        <w:rPr>
          <w:b/>
        </w:rPr>
        <w:t>SecurityConnection</w:t>
      </w:r>
      <w:proofErr w:type="spellEnd"/>
      <w:r>
        <w:rPr>
          <w:b/>
        </w:rPr>
        <w:t xml:space="preserve"> </w:t>
      </w:r>
      <w:r>
        <w:t xml:space="preserve">itself is only </w:t>
      </w:r>
      <w:r w:rsidR="005A6A05">
        <w:t>designed</w:t>
      </w:r>
      <w:r>
        <w:t xml:space="preserve"> to handle the “transfer” process. It will just transfer the data</w:t>
      </w:r>
      <w:r w:rsidR="006C714A">
        <w:t xml:space="preserve"> with the help of </w:t>
      </w:r>
      <w:proofErr w:type="spellStart"/>
      <w:r w:rsidR="006C714A">
        <w:rPr>
          <w:b/>
        </w:rPr>
        <w:t>DesCipher</w:t>
      </w:r>
      <w:proofErr w:type="spellEnd"/>
      <w:r w:rsidR="006C714A">
        <w:rPr>
          <w:b/>
        </w:rPr>
        <w:t xml:space="preserve"> </w:t>
      </w:r>
      <w:r w:rsidR="006C714A">
        <w:t xml:space="preserve">and </w:t>
      </w:r>
      <w:proofErr w:type="spellStart"/>
      <w:r w:rsidR="006C714A">
        <w:rPr>
          <w:b/>
        </w:rPr>
        <w:t>DigitalSignatureProcessor</w:t>
      </w:r>
      <w:proofErr w:type="spellEnd"/>
      <w:r w:rsidR="006C714A">
        <w:t xml:space="preserve">. </w:t>
      </w:r>
    </w:p>
    <w:p w:rsidR="006C714A" w:rsidRDefault="006C714A" w:rsidP="004275EF"/>
    <w:p w:rsidR="00A00CED" w:rsidRDefault="006C714A" w:rsidP="004275EF">
      <w:r>
        <w:t xml:space="preserve">The class </w:t>
      </w:r>
      <w:proofErr w:type="spellStart"/>
      <w:proofErr w:type="gramStart"/>
      <w:r>
        <w:rPr>
          <w:b/>
        </w:rPr>
        <w:t>client.core</w:t>
      </w:r>
      <w:proofErr w:type="gramEnd"/>
      <w:r>
        <w:rPr>
          <w:b/>
        </w:rPr>
        <w:t>.ConnectionFactory</w:t>
      </w:r>
      <w:proofErr w:type="spellEnd"/>
      <w:r>
        <w:rPr>
          <w:b/>
        </w:rPr>
        <w:t xml:space="preserve"> </w:t>
      </w:r>
      <w:r>
        <w:t xml:space="preserve">handles the connection building process. It uses ciphers, sockets and </w:t>
      </w:r>
      <w:proofErr w:type="spellStart"/>
      <w:r>
        <w:rPr>
          <w:b/>
        </w:rPr>
        <w:t>KeyClient</w:t>
      </w:r>
      <w:proofErr w:type="spellEnd"/>
      <w:r>
        <w:t xml:space="preserve"> to build </w:t>
      </w:r>
      <w:proofErr w:type="spellStart"/>
      <w:r w:rsidRPr="005A6A05">
        <w:rPr>
          <w:b/>
        </w:rPr>
        <w:t>SecurityConnection</w:t>
      </w:r>
      <w:proofErr w:type="spellEnd"/>
      <w:r>
        <w:t>.</w:t>
      </w:r>
    </w:p>
    <w:p w:rsidR="006C714A" w:rsidRDefault="006C714A" w:rsidP="004275EF"/>
    <w:p w:rsidR="006C714A" w:rsidRDefault="006C714A" w:rsidP="004275EF">
      <w:r>
        <w:rPr>
          <w:rFonts w:hint="eastAsia"/>
        </w:rPr>
        <w:t>T</w:t>
      </w:r>
      <w:r>
        <w:t xml:space="preserve">he </w:t>
      </w:r>
      <w:proofErr w:type="spellStart"/>
      <w:r>
        <w:t>ui</w:t>
      </w:r>
      <w:proofErr w:type="spellEnd"/>
      <w:r>
        <w:t xml:space="preserve"> layer is on the</w:t>
      </w:r>
      <w:r w:rsidR="005A6A05">
        <w:t xml:space="preserve"> most</w:t>
      </w:r>
      <w:r>
        <w:t xml:space="preserve"> top </w:t>
      </w:r>
      <w:r w:rsidR="005A6A05">
        <w:t>in</w:t>
      </w:r>
      <w:r>
        <w:t xml:space="preserve"> the project. </w:t>
      </w:r>
      <w:r w:rsidR="005A6A05">
        <w:t xml:space="preserve">For key server, the </w:t>
      </w:r>
      <w:proofErr w:type="spellStart"/>
      <w:r w:rsidR="005A6A05">
        <w:t>ui</w:t>
      </w:r>
      <w:proofErr w:type="spellEnd"/>
      <w:r w:rsidR="005A6A05">
        <w:t xml:space="preserve"> is simple. It only </w:t>
      </w:r>
      <w:r w:rsidR="00196399">
        <w:t>displays</w:t>
      </w:r>
      <w:r w:rsidR="005A6A05">
        <w:t xml:space="preserve"> a line of message. </w:t>
      </w:r>
      <w:r w:rsidR="00196399">
        <w:t>So,</w:t>
      </w:r>
      <w:r w:rsidR="005A6A05">
        <w:t xml:space="preserve"> I just developed a Program class with a main method. Now the port which key server listen to is hard coded. But it’s easy to add an option to ask user for the port.</w:t>
      </w:r>
    </w:p>
    <w:p w:rsidR="005A6A05" w:rsidRDefault="005A6A05" w:rsidP="004275EF">
      <w:r>
        <w:rPr>
          <w:noProof/>
        </w:rPr>
        <w:drawing>
          <wp:inline distT="0" distB="0" distL="0" distR="0" wp14:anchorId="4463BE48" wp14:editId="6DF1424C">
            <wp:extent cx="5274310" cy="17894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05" w:rsidRDefault="005A6A05" w:rsidP="004275EF"/>
    <w:p w:rsidR="005A6A05" w:rsidRDefault="005A6A05" w:rsidP="004275EF">
      <w:r>
        <w:rPr>
          <w:rFonts w:hint="eastAsia"/>
        </w:rPr>
        <w:t>A</w:t>
      </w:r>
      <w:r>
        <w:t xml:space="preserve">s for the </w:t>
      </w:r>
      <w:proofErr w:type="spellStart"/>
      <w:r>
        <w:t>ui</w:t>
      </w:r>
      <w:proofErr w:type="spellEnd"/>
      <w:r>
        <w:t xml:space="preserve"> of client, I developed two class to handle it.</w:t>
      </w:r>
      <w:r>
        <w:rPr>
          <w:rFonts w:hint="eastAsia"/>
        </w:rPr>
        <w:t xml:space="preserve"> </w:t>
      </w:r>
    </w:p>
    <w:p w:rsidR="005A6A05" w:rsidRDefault="005A6A05" w:rsidP="004275EF">
      <w:r>
        <w:rPr>
          <w:noProof/>
        </w:rPr>
        <w:drawing>
          <wp:inline distT="0" distB="0" distL="0" distR="0" wp14:anchorId="57A5B198" wp14:editId="38DE5D28">
            <wp:extent cx="5274310" cy="14865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05" w:rsidRDefault="005A6A05" w:rsidP="004275EF">
      <w:r>
        <w:rPr>
          <w:rFonts w:hint="eastAsia"/>
        </w:rPr>
        <w:t>T</w:t>
      </w:r>
      <w:r>
        <w:t xml:space="preserve">he </w:t>
      </w:r>
      <w:proofErr w:type="spellStart"/>
      <w:r>
        <w:rPr>
          <w:b/>
        </w:rPr>
        <w:t>ConfigResolver</w:t>
      </w:r>
      <w:proofErr w:type="spellEnd"/>
      <w:r>
        <w:rPr>
          <w:b/>
        </w:rPr>
        <w:t xml:space="preserve"> </w:t>
      </w:r>
      <w:r>
        <w:t xml:space="preserve">will ask user what they want to do. Then it will fill the field in </w:t>
      </w:r>
      <w:proofErr w:type="spellStart"/>
      <w:r>
        <w:rPr>
          <w:b/>
        </w:rPr>
        <w:t>ClientGlobalConfig</w:t>
      </w:r>
      <w:proofErr w:type="spellEnd"/>
      <w:r>
        <w:t>.</w:t>
      </w:r>
      <w:r w:rsidR="00382443">
        <w:t xml:space="preserve"> (Note that they are not constant, so they can be changed in </w:t>
      </w:r>
      <w:proofErr w:type="spellStart"/>
      <w:r w:rsidR="00382443">
        <w:rPr>
          <w:b/>
        </w:rPr>
        <w:t>ConfigResolver</w:t>
      </w:r>
      <w:proofErr w:type="spellEnd"/>
      <w:r w:rsidR="00382443">
        <w:rPr>
          <w:b/>
        </w:rPr>
        <w:t>.</w:t>
      </w:r>
      <w:r w:rsidR="00382443">
        <w:t xml:space="preserve">) </w:t>
      </w:r>
    </w:p>
    <w:p w:rsidR="005A6A05" w:rsidRDefault="005A6A05" w:rsidP="004275EF">
      <w:r>
        <w:rPr>
          <w:noProof/>
        </w:rPr>
        <w:lastRenderedPageBreak/>
        <w:drawing>
          <wp:inline distT="0" distB="0" distL="0" distR="0" wp14:anchorId="516D8155" wp14:editId="4F533587">
            <wp:extent cx="5274310" cy="14008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05" w:rsidRDefault="005A6A05" w:rsidP="004275EF">
      <w:r>
        <w:rPr>
          <w:rFonts w:hint="eastAsia"/>
        </w:rPr>
        <w:t>I</w:t>
      </w:r>
      <w:r>
        <w:t xml:space="preserve">t will also </w:t>
      </w:r>
      <w:r w:rsidR="00382443">
        <w:t xml:space="preserve">generate the </w:t>
      </w:r>
      <w:proofErr w:type="spellStart"/>
      <w:r w:rsidR="00382443">
        <w:rPr>
          <w:b/>
        </w:rPr>
        <w:t>SecurityConnection</w:t>
      </w:r>
      <w:proofErr w:type="spellEnd"/>
      <w:r w:rsidR="00FC0E3F">
        <w:rPr>
          <w:b/>
        </w:rPr>
        <w:t xml:space="preserve"> </w:t>
      </w:r>
      <w:r w:rsidR="00FC0E3F">
        <w:t>by the selection of user</w:t>
      </w:r>
      <w:r w:rsidR="00382443">
        <w:rPr>
          <w:b/>
        </w:rPr>
        <w:t xml:space="preserve"> </w:t>
      </w:r>
      <w:r w:rsidR="00FC0E3F">
        <w:t xml:space="preserve">using </w:t>
      </w:r>
      <w:proofErr w:type="spellStart"/>
      <w:r w:rsidR="00FC0E3F">
        <w:rPr>
          <w:b/>
        </w:rPr>
        <w:t>ConnectionFactory</w:t>
      </w:r>
      <w:proofErr w:type="spellEnd"/>
      <w:r w:rsidR="00FC0E3F">
        <w:t xml:space="preserve">. </w:t>
      </w:r>
      <w:r w:rsidR="0020542F">
        <w:t>So,</w:t>
      </w:r>
      <w:r w:rsidR="00FC0E3F">
        <w:t xml:space="preserve"> the main method can just get the connection from it and sends it to </w:t>
      </w:r>
      <w:proofErr w:type="spellStart"/>
      <w:r w:rsidR="00FC0E3F">
        <w:rPr>
          <w:b/>
        </w:rPr>
        <w:t>ChatWindow</w:t>
      </w:r>
      <w:proofErr w:type="spellEnd"/>
      <w:r w:rsidR="00FC0E3F">
        <w:t>.</w:t>
      </w:r>
    </w:p>
    <w:p w:rsidR="00FC0E3F" w:rsidRDefault="00FC0E3F" w:rsidP="004275EF"/>
    <w:p w:rsidR="00FC0E3F" w:rsidRDefault="00FC0E3F" w:rsidP="00FC0E3F">
      <w:pPr>
        <w:pStyle w:val="2"/>
      </w:pPr>
      <w:r>
        <w:t xml:space="preserve">The design of </w:t>
      </w:r>
      <w:proofErr w:type="spellStart"/>
      <w:r>
        <w:t>SecurityConection</w:t>
      </w:r>
      <w:proofErr w:type="spellEnd"/>
    </w:p>
    <w:p w:rsidR="00FC0E3F" w:rsidRDefault="00FC0E3F" w:rsidP="00FC0E3F">
      <w:r>
        <w:t xml:space="preserve">In different project, the building of </w:t>
      </w:r>
      <w:proofErr w:type="spellStart"/>
      <w:r>
        <w:rPr>
          <w:b/>
        </w:rPr>
        <w:t>SecurityConnection</w:t>
      </w:r>
      <w:proofErr w:type="spellEnd"/>
      <w:r>
        <w:t xml:space="preserve"> can be different. But the data transferring by </w:t>
      </w:r>
      <w:proofErr w:type="spellStart"/>
      <w:r>
        <w:rPr>
          <w:b/>
        </w:rPr>
        <w:t>SecurityConnection</w:t>
      </w:r>
      <w:proofErr w:type="spellEnd"/>
      <w:r>
        <w:t xml:space="preserve"> can be the same</w:t>
      </w:r>
      <w:r w:rsidR="00D72A43">
        <w:t>.</w:t>
      </w:r>
      <w:r>
        <w:t xml:space="preserve"> </w:t>
      </w:r>
      <w:r w:rsidR="00D72A43">
        <w:t>B</w:t>
      </w:r>
      <w:r>
        <w:t>ecause most of the security data transferring needs encryption and digital signature. So that I can use this class in other projects, such as final exam.</w:t>
      </w:r>
    </w:p>
    <w:p w:rsidR="00FC0E3F" w:rsidRDefault="00FC0E3F" w:rsidP="00FC0E3F"/>
    <w:p w:rsidR="00B5517F" w:rsidRDefault="00FC0E3F" w:rsidP="00FC0E3F">
      <w:r>
        <w:t xml:space="preserve">Every data I send by </w:t>
      </w:r>
      <w:proofErr w:type="spellStart"/>
      <w:r>
        <w:rPr>
          <w:b/>
        </w:rPr>
        <w:t>SecurityConnection</w:t>
      </w:r>
      <w:proofErr w:type="spellEnd"/>
      <w:r>
        <w:rPr>
          <w:b/>
        </w:rPr>
        <w:t xml:space="preserve"> </w:t>
      </w:r>
      <w:r>
        <w:t>are</w:t>
      </w:r>
      <w:r w:rsidR="00B5517F">
        <w:t xml:space="preserve"> encrypted and</w:t>
      </w:r>
      <w:r w:rsidR="00D72A43">
        <w:t xml:space="preserve"> have</w:t>
      </w:r>
      <w:r w:rsidR="00B5517F">
        <w:t xml:space="preserve"> digital signature. </w:t>
      </w:r>
      <w:proofErr w:type="spellStart"/>
      <w:r w:rsidR="00B5517F">
        <w:rPr>
          <w:b/>
        </w:rPr>
        <w:t>SecurityConnection</w:t>
      </w:r>
      <w:proofErr w:type="spellEnd"/>
      <w:r w:rsidR="00B5517F">
        <w:rPr>
          <w:b/>
        </w:rPr>
        <w:t xml:space="preserve"> </w:t>
      </w:r>
      <w:r w:rsidR="00B5517F">
        <w:t xml:space="preserve">will group the encrypted data and digital signature in to a “Packet”, just like a http diagram, but with a simpler format. The class </w:t>
      </w:r>
      <w:proofErr w:type="spellStart"/>
      <w:r w:rsidR="00B5517F">
        <w:rPr>
          <w:b/>
        </w:rPr>
        <w:t>PacketBuilder</w:t>
      </w:r>
      <w:proofErr w:type="spellEnd"/>
      <w:r w:rsidR="00B5517F">
        <w:rPr>
          <w:b/>
        </w:rPr>
        <w:t xml:space="preserve"> </w:t>
      </w:r>
      <w:r w:rsidR="00B5517F">
        <w:t xml:space="preserve">and </w:t>
      </w:r>
      <w:proofErr w:type="spellStart"/>
      <w:r w:rsidR="00B5517F">
        <w:rPr>
          <w:b/>
        </w:rPr>
        <w:t>PacketParser</w:t>
      </w:r>
      <w:proofErr w:type="spellEnd"/>
      <w:r w:rsidR="00B5517F">
        <w:rPr>
          <w:b/>
        </w:rPr>
        <w:t xml:space="preserve"> </w:t>
      </w:r>
      <w:r w:rsidR="00B5517F">
        <w:t>are developed to handle the packet.</w:t>
      </w:r>
    </w:p>
    <w:p w:rsidR="00B5517F" w:rsidRDefault="00B5517F" w:rsidP="00FC0E3F"/>
    <w:p w:rsidR="00B5517F" w:rsidRDefault="00B5517F" w:rsidP="00FC0E3F">
      <w:r>
        <w:rPr>
          <w:noProof/>
        </w:rPr>
        <w:drawing>
          <wp:inline distT="0" distB="0" distL="0" distR="0" wp14:anchorId="590E0E0D" wp14:editId="04D55306">
            <wp:extent cx="5274310" cy="21520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7F" w:rsidRDefault="00B5517F" w:rsidP="00FC0E3F">
      <w:r>
        <w:rPr>
          <w:noProof/>
        </w:rPr>
        <w:lastRenderedPageBreak/>
        <w:drawing>
          <wp:inline distT="0" distB="0" distL="0" distR="0" wp14:anchorId="2D438E55" wp14:editId="1F36616A">
            <wp:extent cx="5274310" cy="26428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3F" w:rsidRDefault="00B5517F" w:rsidP="00FC0E3F">
      <w:r>
        <w:t xml:space="preserve">The two class will only transform the packet between object format and stream(bytes) format. The construction and consume of packet object is handled by </w:t>
      </w:r>
      <w:proofErr w:type="spellStart"/>
      <w:r>
        <w:rPr>
          <w:b/>
        </w:rPr>
        <w:t>SecurityConnection</w:t>
      </w:r>
      <w:proofErr w:type="spellEnd"/>
      <w:r>
        <w:t>.</w:t>
      </w:r>
    </w:p>
    <w:p w:rsidR="004338D6" w:rsidRDefault="004338D6" w:rsidP="00FC0E3F"/>
    <w:p w:rsidR="004338D6" w:rsidRDefault="004338D6" w:rsidP="004338D6">
      <w:pPr>
        <w:pStyle w:val="2"/>
      </w:pPr>
      <w:r>
        <w:rPr>
          <w:rFonts w:hint="eastAsia"/>
        </w:rPr>
        <w:t>T</w:t>
      </w:r>
      <w:r>
        <w:t xml:space="preserve">he design of </w:t>
      </w:r>
      <w:proofErr w:type="spellStart"/>
      <w:r>
        <w:t>ConnectionFactory</w:t>
      </w:r>
      <w:proofErr w:type="spellEnd"/>
    </w:p>
    <w:p w:rsidR="004338D6" w:rsidRDefault="004338D6" w:rsidP="004338D6">
      <w:r>
        <w:rPr>
          <w:rFonts w:hint="eastAsia"/>
        </w:rPr>
        <w:t>W</w:t>
      </w:r>
      <w:r>
        <w:t xml:space="preserve">ith the help of layers below, the connection building process </w:t>
      </w:r>
      <w:r w:rsidR="00D72A43">
        <w:t>can be</w:t>
      </w:r>
      <w:r>
        <w:t xml:space="preserve"> easy to read.</w:t>
      </w:r>
    </w:p>
    <w:p w:rsidR="004338D6" w:rsidRDefault="004338D6" w:rsidP="004338D6">
      <w:r>
        <w:rPr>
          <w:noProof/>
        </w:rPr>
        <w:drawing>
          <wp:inline distT="0" distB="0" distL="0" distR="0" wp14:anchorId="15B3FE1B" wp14:editId="5B6404EB">
            <wp:extent cx="5274310" cy="28498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57C" w:rsidRDefault="001D357C" w:rsidP="004338D6">
      <w:r>
        <w:rPr>
          <w:noProof/>
        </w:rPr>
        <w:lastRenderedPageBreak/>
        <w:drawing>
          <wp:inline distT="0" distB="0" distL="0" distR="0" wp14:anchorId="1AE0697D" wp14:editId="2965B49A">
            <wp:extent cx="5274310" cy="28924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57C" w:rsidRDefault="001D357C" w:rsidP="004338D6"/>
    <w:p w:rsidR="001D357C" w:rsidRDefault="001D357C" w:rsidP="004338D6">
      <w:pPr>
        <w:rPr>
          <w:rFonts w:hint="eastAsia"/>
        </w:rPr>
      </w:pPr>
      <w:r>
        <w:t>When</w:t>
      </w:r>
      <w:r w:rsidR="00CD2D9D">
        <w:t xml:space="preserve"> request a</w:t>
      </w:r>
      <w:r>
        <w:t xml:space="preserve"> connecti</w:t>
      </w:r>
      <w:r w:rsidR="00CD2D9D">
        <w:t>on</w:t>
      </w:r>
      <w:r>
        <w:t xml:space="preserve">, it will send local </w:t>
      </w:r>
      <w:proofErr w:type="spellStart"/>
      <w:r>
        <w:t>rsa</w:t>
      </w:r>
      <w:proofErr w:type="spellEnd"/>
      <w:r>
        <w:t xml:space="preserve"> key to key server first and then send encrypted des key to target client. But when waiting for a connection, it will read des key first then </w:t>
      </w:r>
      <w:proofErr w:type="spellStart"/>
      <w:r>
        <w:t>rsa</w:t>
      </w:r>
      <w:proofErr w:type="spellEnd"/>
      <w:r>
        <w:t xml:space="preserve"> key. </w:t>
      </w:r>
      <w:r w:rsidR="00CD2D9D">
        <w:t>So,</w:t>
      </w:r>
      <w:r>
        <w:t xml:space="preserve"> when target client </w:t>
      </w:r>
      <w:r w:rsidR="00CD2D9D">
        <w:t>finishes the</w:t>
      </w:r>
      <w:r>
        <w:t xml:space="preserve"> reading of des key, the </w:t>
      </w:r>
      <w:proofErr w:type="spellStart"/>
      <w:r>
        <w:t>rsa</w:t>
      </w:r>
      <w:proofErr w:type="spellEnd"/>
      <w:r>
        <w:t xml:space="preserve"> key of </w:t>
      </w:r>
      <w:r w:rsidR="00CD2D9D">
        <w:t>requesting</w:t>
      </w:r>
      <w:r>
        <w:t xml:space="preserve"> client have already sent to key server. If client</w:t>
      </w:r>
      <w:r w:rsidR="00790053">
        <w:t xml:space="preserve"> read </w:t>
      </w:r>
      <w:proofErr w:type="spellStart"/>
      <w:r w:rsidR="00790053">
        <w:t>rsa</w:t>
      </w:r>
      <w:proofErr w:type="spellEnd"/>
      <w:r w:rsidR="00790053">
        <w:t xml:space="preserve"> key</w:t>
      </w:r>
      <w:r>
        <w:t xml:space="preserve"> first then </w:t>
      </w:r>
      <w:proofErr w:type="spellStart"/>
      <w:r w:rsidR="00790053">
        <w:t>des</w:t>
      </w:r>
      <w:proofErr w:type="spellEnd"/>
      <w:r>
        <w:t xml:space="preserve"> key, </w:t>
      </w:r>
      <w:r w:rsidR="00CD2D9D">
        <w:t>the key server may not save the key yet, and the</w:t>
      </w:r>
      <w:r w:rsidR="00790053">
        <w:t xml:space="preserve"> </w:t>
      </w:r>
      <w:r w:rsidR="00CD2D9D">
        <w:t>client</w:t>
      </w:r>
      <w:r w:rsidR="00790053">
        <w:t xml:space="preserve"> would only get “None”</w:t>
      </w:r>
      <w:r w:rsidR="00CD2D9D">
        <w:t>.</w:t>
      </w:r>
    </w:p>
    <w:p w:rsidR="001D357C" w:rsidRPr="00C24F39" w:rsidRDefault="001D357C" w:rsidP="004338D6">
      <w:pPr>
        <w:rPr>
          <w:rFonts w:hint="eastAsia"/>
        </w:rPr>
      </w:pPr>
    </w:p>
    <w:p w:rsidR="001D357C" w:rsidRDefault="001D357C" w:rsidP="004338D6">
      <w:r>
        <w:rPr>
          <w:rFonts w:hint="eastAsia"/>
        </w:rPr>
        <w:t>T</w:t>
      </w:r>
      <w:r>
        <w:t xml:space="preserve">he problem is that the building process need to send encrypted </w:t>
      </w:r>
      <w:proofErr w:type="spellStart"/>
      <w:proofErr w:type="gramStart"/>
      <w:r>
        <w:rPr>
          <w:b/>
        </w:rPr>
        <w:t>DesKey</w:t>
      </w:r>
      <w:proofErr w:type="spellEnd"/>
      <w:r>
        <w:t>(</w:t>
      </w:r>
      <w:proofErr w:type="gramEnd"/>
      <w:r>
        <w:t xml:space="preserve">session key) to the target client. I can’t use </w:t>
      </w:r>
      <w:proofErr w:type="spellStart"/>
      <w:r w:rsidRPr="00C24F39">
        <w:rPr>
          <w:b/>
        </w:rPr>
        <w:t>SecurityConnection</w:t>
      </w:r>
      <w:proofErr w:type="spellEnd"/>
      <w:r>
        <w:t xml:space="preserve"> here</w:t>
      </w:r>
      <w:r w:rsidR="0077698C">
        <w:t xml:space="preserve"> </w:t>
      </w:r>
      <w:bookmarkStart w:id="0" w:name="_GoBack"/>
      <w:bookmarkEnd w:id="0"/>
      <w:r>
        <w:t xml:space="preserve">and must </w:t>
      </w:r>
      <w:r w:rsidR="00C24F39">
        <w:t xml:space="preserve">define </w:t>
      </w:r>
      <w:proofErr w:type="spellStart"/>
      <w:r w:rsidR="00C24F39">
        <w:t>an other</w:t>
      </w:r>
      <w:proofErr w:type="spellEnd"/>
      <w:r w:rsidR="00C24F39">
        <w:t xml:space="preserve"> format to represent the encrypted des key. Here is the </w:t>
      </w:r>
      <w:proofErr w:type="spellStart"/>
      <w:r w:rsidR="00C24F39">
        <w:rPr>
          <w:i/>
        </w:rPr>
        <w:t>readDataPackFromStream</w:t>
      </w:r>
      <w:proofErr w:type="spellEnd"/>
      <w:r w:rsidR="00C24F39">
        <w:t xml:space="preserve"> and </w:t>
      </w:r>
      <w:proofErr w:type="spellStart"/>
      <w:proofErr w:type="gramStart"/>
      <w:r w:rsidR="00C24F39">
        <w:rPr>
          <w:i/>
        </w:rPr>
        <w:t>sendDataPackToStream</w:t>
      </w:r>
      <w:proofErr w:type="spellEnd"/>
      <w:r w:rsidR="00C24F39">
        <w:t xml:space="preserve"> .</w:t>
      </w:r>
      <w:proofErr w:type="gramEnd"/>
    </w:p>
    <w:p w:rsidR="00C24F39" w:rsidRDefault="00C24F39" w:rsidP="004338D6">
      <w:r>
        <w:rPr>
          <w:noProof/>
        </w:rPr>
        <w:drawing>
          <wp:inline distT="0" distB="0" distL="0" distR="0" wp14:anchorId="4C460C5A" wp14:editId="774ECD53">
            <wp:extent cx="5274310" cy="24066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39" w:rsidRPr="00C24F39" w:rsidRDefault="00C24F39" w:rsidP="004338D6">
      <w:pPr>
        <w:rPr>
          <w:rFonts w:hint="eastAsia"/>
        </w:rPr>
      </w:pPr>
      <w:r>
        <w:rPr>
          <w:rFonts w:hint="eastAsia"/>
        </w:rPr>
        <w:t>I</w:t>
      </w:r>
      <w:r>
        <w:t xml:space="preserve"> use the first two bytes of the stream to represent the size of encrypted des key. Therefore, the size of encrypted des key can be at most 256*256=2^16 bytes.</w:t>
      </w:r>
    </w:p>
    <w:sectPr w:rsidR="00C24F39" w:rsidRPr="00C24F39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7E"/>
    <w:rsid w:val="000205B3"/>
    <w:rsid w:val="00196399"/>
    <w:rsid w:val="001D357C"/>
    <w:rsid w:val="0020542F"/>
    <w:rsid w:val="0024187E"/>
    <w:rsid w:val="002706D9"/>
    <w:rsid w:val="00382443"/>
    <w:rsid w:val="004275EF"/>
    <w:rsid w:val="004338D6"/>
    <w:rsid w:val="005A6A05"/>
    <w:rsid w:val="006C714A"/>
    <w:rsid w:val="006E7DE9"/>
    <w:rsid w:val="0077698C"/>
    <w:rsid w:val="00790053"/>
    <w:rsid w:val="007E6E2F"/>
    <w:rsid w:val="00A00CED"/>
    <w:rsid w:val="00A25FBC"/>
    <w:rsid w:val="00B5517F"/>
    <w:rsid w:val="00C24F39"/>
    <w:rsid w:val="00C86B0D"/>
    <w:rsid w:val="00CD2D9D"/>
    <w:rsid w:val="00D72A43"/>
    <w:rsid w:val="00FC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A4925"/>
  <w15:chartTrackingRefBased/>
  <w15:docId w15:val="{62629DE3-2A64-4C07-98BF-43B2DD03D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418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4187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4187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4187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10</Pages>
  <Words>647</Words>
  <Characters>3689</Characters>
  <Application>Microsoft Office Word</Application>
  <DocSecurity>0</DocSecurity>
  <Lines>30</Lines>
  <Paragraphs>8</Paragraphs>
  <ScaleCrop>false</ScaleCrop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书敏</dc:creator>
  <cp:keywords/>
  <dc:description/>
  <cp:lastModifiedBy>刘 书敏</cp:lastModifiedBy>
  <cp:revision>13</cp:revision>
  <dcterms:created xsi:type="dcterms:W3CDTF">2018-06-24T02:02:00Z</dcterms:created>
  <dcterms:modified xsi:type="dcterms:W3CDTF">2018-06-25T15:38:00Z</dcterms:modified>
</cp:coreProperties>
</file>