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Sutton &amp; Barto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《强化学习》精读笔记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Reinforcement Learning: An Introduction (2nd Edition)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覆盖章节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第1-6章（前半部分）</w:t>
            </w:r>
          </w:p>
        </w:tc>
        <w:tc>
          <w:tcPr>
            <w:tcW w:type="dxa" w:w="4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核心主题</w:t>
            </w:r>
          </w:p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MDP · 贝尔曼方程 · Q-learning · 策略梯度</w:t>
            </w:r>
          </w:p>
        </w:tc>
      </w:tr>
    </w:tbl>
    <w:p>
      <w:pPr>
        <w:spacing w:after="400"/>
        <w:jc w:val="right"/>
      </w:pPr>
      <w:r>
        <w:rPr>
          <w:rFonts w:ascii="Microsoft YaHei" w:cs="Microsoft YaHei" w:eastAsia="Microsoft YaHei" w:hAnsi="Microsoft YaHei"/>
          <w:color w:val="AAAAAA"/>
          <w:sz w:val="19"/>
          <w:szCs w:val="19"/>
        </w:rPr>
        <w:t xml:space="preserve">整理时间：2026年6月14日</w:t>
      </w:r>
    </w:p>
    <w:p>
      <w:pPr>
        <w:pBdr>
          <w:bottom w:val="single" w:color="CCCCCC" w:sz="4"/>
        </w:pBdr>
        <w:spacing w:after="160"/>
      </w:pPr>
    </w:p>
    <w:p>
      <w:pPr>
        <w:pStyle w:val="Heading1"/>
        <w:pBdr>
          <w:bottom w:val="single" w:color="2E75B6" w:sz="6"/>
        </w:pBdr>
        <w:shd w:fill="1F3864" w:val="clear"/>
        <w:spacing w:after="180" w:before="360"/>
      </w:pPr>
      <w:bookmarkStart w:name="mdp" w:id="1"/>
      <w:r>
        <w:rPr>
          <w:rFonts w:ascii="Microsoft YaHei" w:cs="Microsoft YaHei" w:eastAsia="Microsoft YaHei" w:hAnsi="Microsoft YaHei"/>
          <w:b/>
          <w:bCs/>
          <w:color w:val="FFFFFF"/>
          <w:sz w:val="32"/>
          <w:szCs w:val="32"/>
        </w:rPr>
        <w:t xml:space="preserve">一、理解马尔可夫决策过程（MDP）</w:t>
      </w:r>
      <w:bookmarkEnd w:id="1"/>
    </w:p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rl-elements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1.1 强化学习的核心要素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强化学习（Reinforcement Learning, RL）是一种让智能体通过与环境交互来学习如何做出决策的框架。Sutton &amp; Barto 将 RL 系统定义为由以下四个核心要素构成（第3章）：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定义与作用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策略 (Policy) π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定义智能体在给定状态下的行为方式。是从状态到动作（或动作概率分布）的映射：π(a|s)。策略是 RL 核心，单独决定行为。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奖励信号 (Reward) 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环境在每一时间步发送给智能体的单一数值信号。智能体的唯一目标是最大化长期累积奖励。是学习问题目标的直接定义。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价值函数 (Value Function) V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指定长期来看"什么是好的"。状态的价值 = 从该状态出发，遵循策略所能期望的累积奖励。比即时奖励更重要，是做决策的依据。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环境模型 (Model)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模拟环境行为的可选组件。给定状态和动作，预测下一状态和奖励，用于规划。无模型方法不需要它。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agent-env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1.2 智能体-环境交互框架</w:t>
      </w:r>
      <w:bookmarkEnd w:id="1"/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智能体在每个时间步 t 观察环境状态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22"/>
          <w:szCs w:val="22"/>
        </w:rPr>
        <w:t xml:space="preserve">S_t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，执行动作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22"/>
          <w:szCs w:val="22"/>
        </w:rPr>
        <w:t xml:space="preserve">A_t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，获得奖励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22"/>
          <w:szCs w:val="22"/>
        </w:rPr>
        <w:t xml:space="preserve">R_{t+1}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并进入新状态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22"/>
          <w:szCs w:val="22"/>
        </w:rPr>
        <w:t xml:space="preserve">S_{t+1}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，形成轨迹：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S_0, A_0, R_1, S_1, A_1, R_2, S_2, A_2, R_3, ...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（智能体-环境交互序列，第3章 §3.1）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markov-property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1.3 马尔可夫性质与有限MDP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马尔可夫性质（Markov Property）</w:t>
            </w:r>
          </w:p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状态信号必须包含过去智能体-环境交互的所有方面，这些方面与未来相关，且仅需通过当前状态就能做出最优决策。即：P(S_{t+1} | S_t, A_t) = P(S_{t+1} | S_0, A_0, S_1, A_1, ..., S_t, A_t)。满足马尔可夫性的 RL 任务称为马尔可夫决策过程（MDP）。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一个有限MDP由以下元素完整描述（§3.6）：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状态集合 S（有限）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动作集合 A（有限）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奖励集合 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动态函数（转移概率）：p(s', r | s, a) = Pr{S_{t+1}=s', R_{t+1}=r | S_t=s, A_t=a}</w:t>
      </w:r>
    </w:p>
    <w:p>
      <w:pPr>
        <w:spacing w:after="80"/>
      </w:pPr>
      <w:r>
        <w:t xml:space="preserve"/>
      </w:r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由动态函数 p 可推导出其他关键量（§3.6，公式3.7-3.9）：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r(s,a) = E[R_{t+1} | S_t=s, A_t=a] = sum_r * r * sum_{s'} p(s',r|s,a)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状态-动作对的期望奖励（公式3.7）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p(s'|s,a) = Pr{S_{t+1}=s' | S_t=s, A_t=a} = sum_r p(s',r|s,a)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状态转移概率（公式3.8）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return-discount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1.4 回报与折扣因子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智能体的目标是最大化期望累积回报（Expected Return）。对于连续任务，使用折扣回报（§3.3）：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G_t = R_{t+1} + γR_{t+2} + γ²R_{t+3} + ... = sum_{k=0}^{∞} γ^k * R_{t+k+1}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折扣回报，γ ∈ [0,1] 为折扣因子（公式3.5）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5A11"/>
                <w:sz w:val="22"/>
                <w:szCs w:val="22"/>
              </w:rPr>
              <w:t xml:space="preserve">  折扣因子 γ 的直觉理解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γ=0：只关心即时奖励（极度短视）；γ=1：同等看待所有未来奖励（极度远视，需要有限步数收敛）；γ接近1：更重视长期回报，适合大多数实际任务。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  <w:spacing w:after="160"/>
      </w:pPr>
    </w:p>
    <w:p>
      <w:pPr>
        <w:pStyle w:val="Heading1"/>
        <w:pBdr>
          <w:bottom w:val="single" w:color="2E75B6" w:sz="6"/>
        </w:pBdr>
        <w:shd w:fill="1F3864" w:val="clear"/>
        <w:spacing w:after="180" w:before="360"/>
      </w:pPr>
      <w:bookmarkStart w:name="bellman" w:id="1"/>
      <w:r>
        <w:rPr>
          <w:rFonts w:ascii="Microsoft YaHei" w:cs="Microsoft YaHei" w:eastAsia="Microsoft YaHei" w:hAnsi="Microsoft YaHei"/>
          <w:b/>
          <w:bCs/>
          <w:color w:val="FFFFFF"/>
          <w:sz w:val="32"/>
          <w:szCs w:val="32"/>
        </w:rPr>
        <w:t xml:space="preserve">二、贝尔曼方程（Bellman Equation）</w:t>
      </w:r>
      <w:bookmarkEnd w:id="1"/>
    </w:p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value-functions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2.1 状态价值函数与动作价值函数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价值函数是强化学习算法的核心工具，刻画了"状态有多好"或"在某状态执行某动作有多好"（§3.7）。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v_π(s) = E_π[G_t | S_t=s] = E_π[sum_{k=0}^∞ γ^k * R_{t+k+1} | S_t=s]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状态价值函数（State-Value Function）——遵循策略π，从状态s出发的期望回报（公式3.10）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q_π(s,a) = E_π[G_t | S_t=s, A_t=a] = E_π[sum_{k=0}^∞ γ^k * R_{t+k+1} | S_t=s, A_t=a]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动作价值函数（Action-Value Function / Q函数）——从状态s执行动作a后遵循π的期望回报（公式3.11）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两种价值函数的关系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• v_π(s) = sum_a π(a|s) * q_π(s,a)  [状态价值 = 动作价值的加权平均]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• q_π(s,a) = sum_{s',r} p(s',r|s,a) [r + γ * v_π(s')]  [动作价值展开为即时奖励+后继状态价值]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bellman-derivation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2.2 贝尔曼期望方程推导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贝尔曼方程的核心思想是：当前状态的价值等于期望的即时奖励加上折扣后继状态的价值。完整推导（§3.7，公式3.12）：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v_π(s) = sum_a π(a|s) * sum_{s',r} p(s',r|s,a) * [r + γ*v_π(s')]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贝尔曼期望方程（Bellman Expectation Equation）——核心公式3.12</w:t>
            </w:r>
          </w:p>
        </w:tc>
      </w:tr>
    </w:tbl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这个方程的直观含义是：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从状态 s 按策略 π 选择动作 a（概率 π(a|s)）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环境以概率 p(s',r|s,a) 给出奖励 r 并转到 s'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当前状态的价值 = 所有可能路径下 [即时奖励 r + 折扣后继价值 γ·v_π(s')] 的期望值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5A11"/>
                <w:sz w:val="22"/>
                <w:szCs w:val="22"/>
              </w:rPr>
              <w:t xml:space="preserve">  原著关键原文（页面85）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"Equation (3.12) is the Bellman equation for v_π. It expresses a relationship between the value of a state and the values of its successor states. The Bellman equation (3.12) averages over all the possibilities, weighting each by its probability of occurring."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bellman-optimality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2.3 最优价值函数与贝尔曼最优方程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强化学习的目标是找到最优策略 π*，使得所有状态的价值最大（§3.8）：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v*(s) = max_π v_π(s) = max_a sum_{s',r} p(s',r|s,a) [r + γ*v*(s')]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贝尔曼最优方程（Bellman Optimality Equation）——状态价值（公式3.14）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q*(s,a) = sum_{s',r} p(s',r|s,a) [r + γ * max_{a'} q*(s',a')]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贝尔曼最优方程——动作价值（公式3.15）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方程类型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关键特征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贝尔曼期望方程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对应特定策略π；含 sum_a π(a|s) 求期望；用于策略评估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贝尔曼最优方程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对应最优策略；含 max_a 操作；非线性，一般需迭代求解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有限MDP均有唯一解；最优方程的解即为最优价值函数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dynamic-programming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2.4 动态规划：求解贝尔曼方程的方法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动态规划（Dynamic Programming, DP）是求解已知模型 MDP 的经典方法，利用贝尔曼方程进行迭代更新（第4章）。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C55A11"/>
          <w:sz w:val="24"/>
          <w:szCs w:val="24"/>
        </w:rPr>
        <w:t xml:space="preserve">策略评估（Policy Evaluation）</w:t>
      </w:r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给定策略 π，迭代计算 v_π 直到收敛（第4章 §4.1）：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V_{k+1}(s) &lt;- sum_a π(a|s) * sum_{s',r} p(s',r|s,a) [r + γ*V_k(s')]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迭代策略评估更新规则（公式4.5）</w:t>
            </w:r>
          </w:p>
        </w:tc>
      </w:tr>
    </w:tbl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C55A11"/>
          <w:sz w:val="24"/>
          <w:szCs w:val="24"/>
        </w:rPr>
        <w:t xml:space="preserve">策略改进（Policy Improvement）</w:t>
      </w:r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在贝尔曼期望方程基础上，对每个状态选择使 q_π(s,a) 最大的动作，得到改进策略 π'（§4.2）：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π'(s) = argmax_a sum_{s',r} p(s',r|s,a) [r + γ*v_π(s')]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贪心策略改进（公式4.9）</w:t>
            </w:r>
          </w:p>
        </w:tc>
      </w:tr>
    </w:tbl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C55A11"/>
          <w:sz w:val="24"/>
          <w:szCs w:val="24"/>
        </w:rPr>
        <w:t xml:space="preserve">策略迭代与价值迭代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策略迭代：交替进行策略评估（完整收敛）和策略改进，收敛到 π*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价值迭代：每步评估+改进合并，直接向贝尔曼最优方程迭代，计算量小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广义策略迭代（GPI）：两者结合的通用框架，贯穿全书</w:t>
      </w:r>
    </w:p>
    <w:p>
      <w:pPr>
        <w:spacing w:after="160"/>
      </w:pPr>
      <w:r>
        <w:t xml:space="preserve"/>
      </w:r>
    </w:p>
    <w:p>
      <w:pPr>
        <w:pBdr>
          <w:bottom w:val="single" w:color="CCCCCC" w:sz="4"/>
        </w:pBdr>
        <w:spacing w:after="160"/>
      </w:pPr>
    </w:p>
    <w:p>
      <w:pPr>
        <w:pStyle w:val="Heading1"/>
        <w:pBdr>
          <w:bottom w:val="single" w:color="2E75B6" w:sz="6"/>
        </w:pBdr>
        <w:shd w:fill="1F3864" w:val="clear"/>
        <w:spacing w:after="180" w:before="360"/>
      </w:pPr>
      <w:bookmarkStart w:name="q-learning" w:id="1"/>
      <w:r>
        <w:rPr>
          <w:rFonts w:ascii="Microsoft YaHei" w:cs="Microsoft YaHei" w:eastAsia="Microsoft YaHei" w:hAnsi="Microsoft YaHei"/>
          <w:b/>
          <w:bCs/>
          <w:color w:val="FFFFFF"/>
          <w:sz w:val="32"/>
          <w:szCs w:val="32"/>
        </w:rPr>
        <w:t xml:space="preserve">三、Q-learning：无模型强化学习的里程碑</w:t>
      </w:r>
      <w:bookmarkEnd w:id="1"/>
    </w:p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td-learning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3.1 时序差分学习（TD Learning）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在真实场景中，我们通常不知道环境的转移概率 p，因此无法直接求解贝尔曼方程。时序差分学习（Temporal Difference Learning）结合了 Monte Carlo 和动态规划的思想（第6章 §6.1）：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核心特征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Monte Carlo (MC)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需等到 episode 结束才能更新；无偏但方差大；不能 bootstrap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动态规划 (DP)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需要完整环境模型 p(s',r|s,a)；用 bootstrap 逐步更新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TD 学习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无需环境模型；可在线、逐步更新；用 bootstrap（用估计更新估计）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TD(0) 的基本更新规则（§6.1，公式6.1）：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V(S_t) &lt;- V(S_t) + α [R_{t+1} + γ*V(S_{t+1}) - V(S_t)]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TD(0) 单步状态价值更新。方括号内的量称为"TD误差" δ_t = R_{t+1} + γV(S_{t+1}) - V(S_t)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5A11"/>
                <w:sz w:val="22"/>
                <w:szCs w:val="22"/>
              </w:rPr>
              <w:t xml:space="preserve">  TD误差的直觉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TD误差 δ_t 衡量"预期收益与实际观测到的奖励+后继状态估值之间的差距"。若 δ_t&gt;0 说明实际比预期好，应提升当前状态价值；若 δ_t&lt;0 说明实际比预期差。这就是 TD 学习的核心驱动力。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sarsa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3.2 Sarsa：同策略TD控制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Sarsa 是将 TD 思想扩展到动作价值函数的同策略（on-policy）控制算法（§6.4，公式6.5）：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Q(S_t, A_t) &lt;- Q(S_t, A_t) + α [R_{t+1} + γ*Q(S_{t+1}, A_{t+1}) - Q(S_t, A_t)]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Sarsa 更新规则（五元组 S, A, R, S', A' → 算法名来源）（公式6.5）</w:t>
            </w:r>
          </w:p>
        </w:tc>
      </w:tr>
    </w:tbl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Sarsa 算法流程（原著图6.9）：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初始化 Q(s,a) 任意值，终止状态 Q=0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对每个 episode：初始化 S，用 ε-greedy 从 Q 导出策略选 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循环：执行 A 得到 R, S'；从 S' 选 A'（ε-greedy）；按上式更新 Q；S←S'，A←A'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直到 S 为终止状态</w:t>
      </w:r>
    </w:p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q-learning-algo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3.3 Q-learning：离策略TD控制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Q-learning 是强化学习历史上最重要的突破之一，由 Watkins（1989）提出（§6.5，公式6.6）：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Q(S_t, A_t) &lt;- Q(S_t, A_t) + α [R_{t+1} + γ * max_a Q(S_{t+1}, a) - Q(S_t, A_t)]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Q-learning 核心更新公式（公式6.6）——与 Sarsa 的唯一区别：用 max_a 代替 A_{t+1}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Q-learning 的革命性意义（原著原文，§6.5）</w:t>
            </w:r>
          </w:p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"the learned action-value function, Q, directly approximates q*, the optimal action-value function, independent of the policy being followed. This dramatically simplifies the analysis of the algorithm and enabled early convergence proofs."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Q-learning 算法完整流程（原著图6.12）：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初始化 Q(s,a)：所有状态-动作对，终止状态 Q=0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对每个 episode：初始化状态 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循环执行：用 ε-greedy 从 Q 选动作 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执行 A，观察奖励 R 和新状态 S'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更新：Q(S,A) ← Q(S,A) + α [R + γ·max_a Q(S',a) - Q(S,A)]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S ← S'，直到 S 为终止状态</w:t>
      </w:r>
    </w:p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sarsa-vs-q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3.4 Sarsa 与 Q-learning 的关键对比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Sarsa vs Q-learning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更新方式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Sarsa: Q(S,A)+α[R+γQ(S',A')-Q(S,A)]（用实际执行的A'）
Q-learning: Q(S,A)+α[R+γ·max_a Q(S',a)-Q(S,A)]（用贪心最大化）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策略类型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Sarsa 是同策略（on-policy）：行为策略 = 目标策略
Q-learning 是离策略（off-policy）：行为策略可以不同于目标策略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收敛目标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Sarsa 收敛到当前行为策略对应的最优
Q-learning 直接收敛到 q*（最优Q函数）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实际表现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Cliff-Walking实验（图6.13）：Q-learning学到最优路径但更危险；Sarsa学到更安全路径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5A11"/>
                <w:sz w:val="22"/>
                <w:szCs w:val="22"/>
              </w:rPr>
              <w:t xml:space="preserve">  Cliff-Walking 典型案例（原著 §6.5）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Cliff-Walking 问题（悬崖行走）展示了 on-policy vs off-policy 的本质差异：Q-learning（off-policy）学到了贴近悬崖的理论最优路径，但ε-greedy探索时常掉落（-100奖励）；Sarsa（on-policy）因为考虑了探索时可能犯的错误，学到了稍长但更安全的绕行路径。在线性能上 Sarsa 更好，但渐近最优是 Q-learning。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  <w:spacing w:after="160"/>
      </w:pPr>
    </w:p>
    <w:p>
      <w:pPr>
        <w:pStyle w:val="Heading1"/>
        <w:pBdr>
          <w:bottom w:val="single" w:color="2E75B6" w:sz="6"/>
        </w:pBdr>
        <w:shd w:fill="1F3864" w:val="clear"/>
        <w:spacing w:after="180" w:before="360"/>
      </w:pPr>
      <w:bookmarkStart w:name="policy-gradient" w:id="1"/>
      <w:r>
        <w:rPr>
          <w:rFonts w:ascii="Microsoft YaHei" w:cs="Microsoft YaHei" w:eastAsia="Microsoft YaHei" w:hAnsi="Microsoft YaHei"/>
          <w:b/>
          <w:bCs/>
          <w:color w:val="FFFFFF"/>
          <w:sz w:val="32"/>
          <w:szCs w:val="32"/>
        </w:rPr>
        <w:t xml:space="preserve">四、策略梯度方法（Policy Gradient Methods）</w:t>
      </w:r>
      <w:bookmarkEnd w:id="1"/>
    </w:p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value-vs-policy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4.1 基于价值 vs 基于策略的核心区别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本书第1.4节明确提出了策略梯度方法（§1.4）：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原著原文（§1.4）</w:t>
            </w:r>
          </w:p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"These methods search in spaces of policies defined by a collection of numerical parameters. They estimate the directions the parameters should be adjusted in order to most rapidly improve a policy's performance... Methods like this, called policy gradient methods, have proven useful in many problems."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方法类型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核心思路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基于价值（Value-based）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学习价值函数（如 Q-learning），策略由价值函数隐式推导（贪心选择）。适合离散动作空间。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基于策略（Policy-based）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直接用参数θ参数化策略π_θ(a|s)，通过梯度上升优化期望回报。适合连续动作空间。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Actor-Critic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两者结合：Actor（策略网络）执行动作，Critic（价值网络）评估动作好坏提供梯度信号。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gradient-bandit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4.2 梯度 Bandit 算法：策略梯度的原型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第2章的梯度 Bandit 算法（Gradient Bandit, §2.7）是策略梯度的最简原型：通过学习每个动作的偏好（preference）H_t(a)，用 softmax 定义策略：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π_t(a) = e^{H_t(a)} / sum_b e^{H_t(b)}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Softmax 动作概率（公式2.10）</w:t>
            </w:r>
          </w:p>
        </w:tc>
      </w:tr>
    </w:tbl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参数更新规则（§2.7，公式2.11-2.12）：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H_{t+1}(A_t) &lt;- H_t(A_t) + α(R_t - R̄_t)(1 - π_t(A_t))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对已执行动作 A_t 的偏好更新（增加好动作的偏好）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H_{t+1}(a) &lt;- H_t(a) - α(R_t - R̄_t)π_t(a)，对所有 a ≠ A_t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对未执行动作的偏好更新（降低相对偏好）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5A11"/>
                <w:sz w:val="22"/>
                <w:szCs w:val="22"/>
              </w:rPr>
              <w:t xml:space="preserve">  基线（Baseline）的重要性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更新中的 R̄_t（基线，通常为奖励平均值）对期望更新无影响，但能大幅减少方差。这是策略梯度方法中"基线减法"技术的雏形，在 Actor-Critic 等高级方法中得到广泛应用。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pg-theorem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4.3 策略梯度定理（Policy Gradient Theorem）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策略梯度定理是策略梯度方法的数学基础（第13章），表明参数化策略 π_θ 的性能 J(θ) 相对于θ的梯度为：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∇J(θ) ∝ sum_s μ(s) * sum_a q_π(s,a) * ∇π(a|s,θ)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策略梯度定理。μ(s) 为策略π下的稳态状态分布</w:t>
            </w:r>
          </w:p>
        </w:tc>
      </w:tr>
    </w:tbl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实践中，REINFORCE 算法（Williams,1992）给出蒙特卡洛版本的策略梯度估计：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θ_{t+1} &lt;- θ_t + α * G_t * ∇ln π(A_t|S_t, θ_t)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18"/>
                <w:szCs w:val="18"/>
              </w:rPr>
              <w:t xml:space="preserve">REINFORCE 更新规则，G_t 为从t开始的实际回报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pg-connection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4.4 与本书前6章的关联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虽然前6章主要讨论基于价值的方法，策略梯度的思想已贯穿其中：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第1章（§1.4）明确将策略梯度方法列为 RL 的重要分支，并指出"some of these methods take advantage of value function estimates to improve their gradient estimates"（预示 Actor-Critic）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第2章梯度 Bandit（§2.7）是在无状态环境下策略梯度的实例，奠定了从奖励信号估计梯度的思想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第6章 TD 误差（δ_t = R + γV(S') - V(S)）在 Actor-Critic 中将作为策略梯度的"优势估计"使用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策略梯度方法的完整理论在后续章节（第9章函数逼近、第13章策略梯度）展开</w:t>
      </w:r>
    </w:p>
    <w:p>
      <w:pPr>
        <w:spacing w:after="160"/>
      </w:pPr>
      <w:r>
        <w:t xml:space="preserve"/>
      </w:r>
    </w:p>
    <w:p>
      <w:pPr>
        <w:pBdr>
          <w:bottom w:val="single" w:color="CCCCCC" w:sz="4"/>
        </w:pBdr>
        <w:spacing w:after="160"/>
      </w:pPr>
    </w:p>
    <w:p>
      <w:pPr>
        <w:pStyle w:val="Heading1"/>
        <w:pBdr>
          <w:bottom w:val="single" w:color="2E75B6" w:sz="6"/>
        </w:pBdr>
        <w:shd w:fill="1F3864" w:val="clear"/>
        <w:spacing w:after="180" w:before="360"/>
      </w:pPr>
      <w:bookmarkStart w:name="panorama" w:id="1"/>
      <w:r>
        <w:rPr>
          <w:rFonts w:ascii="Microsoft YaHei" w:cs="Microsoft YaHei" w:eastAsia="Microsoft YaHei" w:hAnsi="Microsoft YaHei"/>
          <w:b/>
          <w:bCs/>
          <w:color w:val="FFFFFF"/>
          <w:sz w:val="32"/>
          <w:szCs w:val="32"/>
        </w:rPr>
        <w:t xml:space="preserve">五、核心概念全景对照</w:t>
      </w:r>
      <w:bookmarkEnd w:id="1"/>
    </w:p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summary-table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5.1 四大主题关系总结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本文四个主题在 Sutton &amp; Barto 体系中的定位与关系如下：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在RL框架中的位置与作用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MDP（马尔可夫决策过程）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问题的数学形式化框架。定义了状态、动作、奖励、转移概率。是所有RL算法的出发点。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贝尔曼方程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MDP价值函数的递归结构。揭示了"当前价值=即时奖励+折扣未来价值"的自洽关系。是动态规划与TD学习的理论基础。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Q-learning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在未知模型环境中求解贝尔曼最优方程的算法。通过样本数据离策略学习最优Q函数。是深度强化学习（DQN等）的基础。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策略梯度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直接优化参数化策略的方法。不经由价值函数，用梯度上升最大化期望回报。是PPO、A3C等现代RL算法的核心。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left w:val="single" w:color="2E75B6" w:sz="18"/>
        </w:pBdr>
        <w:spacing w:after="120" w:before="280"/>
        <w:ind w:left="200"/>
      </w:pPr>
      <w:bookmarkStart w:name="learning-path" w:id="1"/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5.2 学习路径建议</w:t>
      </w:r>
      <w:bookmarkEnd w:id="1"/>
    </w:p>
    <w:p>
      <w:pPr>
        <w:spacing w:after="100" w:line="360"/>
        <w:ind w:left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 Sutton &amp; Barto 的章节结构，推荐学习路径：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第一步：理解 MDP 框架（第1章 §1.3 + 第3章 §3.1-3.6）—— 明确问题定义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第二步：掌握贝尔曼方程（第3章 §3.7-3.8 + 第4章）—— 建立价值函数直觉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第三步：学习TD学习与Q-learning（第6章 §6.1-6.5）—— 理解无模型学习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第四步：进入函数逼近（第9章）—— 扩展到大规模/连续状态空间（DQN的基础）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第五步：策略梯度完整理论（第13章）—— 掌握 Actor-Critic、REINFORCE 等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本笔记对应原著章节索引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• 第1章：The Reinforcement Learning Problem（§1.3 要素，§1.4 策略梯度提及，§1.5 TD原型）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• 第2章：Multi-armed Bandits（§2.7 梯度Bandit = 策略梯度原型）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• 第3章：Finite Markov Decision Processes（§3.1-3.6 MDP，§3.7-3.8 贝尔曼方程）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• 第4章：Dynamic Programming（§4.1 策略评估，§4.2 策略改进，§4.3-4.6 迭代方法）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• 第5章：Monte Carlo Methods（§5.1-5.9 蒙特卡洛控制，提供Q-learning对比背景）</w:t>
            </w:r>
          </w:p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• 第6章：Temporal-Difference Learning（§6.1 TD(0)，§6.4 Sarsa，§6.5 Q-learning）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4"/>
        </w:pBdr>
        <w:spacing w:after="160"/>
      </w:pP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本笔记基于 Sutton &amp; Barto《Reinforcement Learning: An Introduction》第2版原文整理，忠实呈现原著核心公式、直觉解释与原文表达。如需深入学习，建议结合原著对应章节阅读。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Sutton &amp; Barto《强化学习》精读笔记 — 第1-6章核心概念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YaHei" w:cs="Microsoft YaHei" w:eastAsia="Microsoft YaHei" w:hAnsi="Microsoft Ya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icrosoft YaHei" w:cs="Microsoft YaHei" w:eastAsia="Microsoft YaHei" w:hAnsi="Microsoft YaHei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2026-06-14T14:28:24.309Z</dcterms:created>
  <dcterms:modified xsi:type="dcterms:W3CDTF">2026-06-14T14:28:24.310Z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