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DD60" w14:textId="107AD283" w:rsidR="00C67BEE" w:rsidRDefault="00C67BEE" w:rsidP="00C67BEE">
      <w:pPr>
        <w:rPr>
          <w:b/>
          <w:bCs/>
        </w:rPr>
      </w:pPr>
      <w:r>
        <w:rPr>
          <w:rFonts w:hint="eastAsia"/>
          <w:b/>
          <w:bCs/>
        </w:rPr>
        <w:t>网络实验报告 exp1</w:t>
      </w:r>
      <w:r>
        <w:rPr>
          <w:b/>
          <w:bCs/>
        </w:rPr>
        <w:t>1</w:t>
      </w:r>
    </w:p>
    <w:p w14:paraId="453C766E" w14:textId="77777777" w:rsidR="00C67BEE" w:rsidRDefault="00C67BEE" w:rsidP="00C67BEE">
      <w:pPr>
        <w:rPr>
          <w:rFonts w:hint="eastAsia"/>
          <w:b/>
          <w:bCs/>
        </w:rPr>
      </w:pPr>
      <w:r>
        <w:rPr>
          <w:rFonts w:hint="eastAsia"/>
          <w:b/>
          <w:bCs/>
        </w:rPr>
        <w:t>2020K8009929032 刘耕印</w:t>
      </w:r>
    </w:p>
    <w:p w14:paraId="7ED90EC5" w14:textId="77777777" w:rsidR="006107F2" w:rsidRDefault="006107F2"/>
    <w:p w14:paraId="0F3291D9" w14:textId="24E8A8E7" w:rsidR="00C67BEE" w:rsidRDefault="00C67BEE" w:rsidP="00C67BE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67BEE">
        <w:rPr>
          <w:rFonts w:hint="eastAsia"/>
          <w:b/>
          <w:bCs/>
        </w:rPr>
        <w:t>实验内容</w:t>
      </w:r>
    </w:p>
    <w:p w14:paraId="32E9038B" w14:textId="1B4B08EF" w:rsidR="00C67BEE" w:rsidRDefault="00C67BEE" w:rsidP="00633DF8">
      <w:pPr>
        <w:ind w:firstLine="420"/>
      </w:pPr>
      <w:r w:rsidRPr="00C67BEE">
        <w:rPr>
          <w:rFonts w:hint="eastAsia"/>
        </w:rPr>
        <w:t>本实验</w:t>
      </w:r>
      <w:r>
        <w:rPr>
          <w:rFonts w:hint="eastAsia"/>
        </w:rPr>
        <w:t>要求实现N</w:t>
      </w:r>
      <w:r>
        <w:t>AT</w:t>
      </w:r>
      <w:r>
        <w:rPr>
          <w:rFonts w:hint="eastAsia"/>
        </w:rPr>
        <w:t>节点，完成私网地址与公网地址的转换。</w:t>
      </w:r>
      <w:r w:rsidR="00633DF8">
        <w:rPr>
          <w:rFonts w:hint="eastAsia"/>
        </w:rPr>
        <w:t>其中，又分为S</w:t>
      </w:r>
      <w:r w:rsidR="00633DF8">
        <w:t>NAT</w:t>
      </w:r>
      <w:r w:rsidR="00633DF8">
        <w:rPr>
          <w:rFonts w:hint="eastAsia"/>
        </w:rPr>
        <w:t>和D</w:t>
      </w:r>
      <w:r w:rsidR="00633DF8">
        <w:t>NAT</w:t>
      </w:r>
      <w:r w:rsidR="009C4AE2">
        <w:rPr>
          <w:rFonts w:hint="eastAsia"/>
        </w:rPr>
        <w:t>，即以公网为目标的数据包和以私网为目标的数据包。</w:t>
      </w:r>
    </w:p>
    <w:p w14:paraId="7D6EB19F" w14:textId="77777777" w:rsidR="009C4AE2" w:rsidRDefault="009C4AE2" w:rsidP="009C4AE2"/>
    <w:p w14:paraId="2F109CCB" w14:textId="750A33E4" w:rsidR="009C4AE2" w:rsidRDefault="009C4AE2" w:rsidP="009C4AE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C4AE2">
        <w:rPr>
          <w:rFonts w:hint="eastAsia"/>
          <w:b/>
          <w:bCs/>
        </w:rPr>
        <w:t>实验思路与代码实现</w:t>
      </w:r>
    </w:p>
    <w:p w14:paraId="0E88EC12" w14:textId="32B8FEBC" w:rsidR="009C4AE2" w:rsidRDefault="009C4AE2" w:rsidP="002D146B">
      <w:pPr>
        <w:pStyle w:val="a3"/>
        <w:ind w:firstLineChars="0"/>
      </w:pPr>
      <w:r>
        <w:rPr>
          <w:rFonts w:hint="eastAsia"/>
        </w:rPr>
        <w:t>分析数据结构，可知需要实现的N</w:t>
      </w:r>
      <w:r>
        <w:t>AT</w:t>
      </w:r>
      <w:r>
        <w:rPr>
          <w:rFonts w:hint="eastAsia"/>
        </w:rPr>
        <w:t>节点拥有一个内部iface和一个外部iface，每个iface对应许多端口。</w:t>
      </w:r>
      <w:r w:rsidR="002B2521">
        <w:rPr>
          <w:rFonts w:hint="eastAsia"/>
        </w:rPr>
        <w:t>观察给定的n</w:t>
      </w:r>
      <w:r w:rsidR="002B2521">
        <w:t>at_translate_packet</w:t>
      </w:r>
      <w:r w:rsidR="002B2521">
        <w:rPr>
          <w:rFonts w:hint="eastAsia"/>
        </w:rPr>
        <w:t>函数可知，</w:t>
      </w:r>
      <w:r w:rsidR="00105130">
        <w:rPr>
          <w:rFonts w:hint="eastAsia"/>
        </w:rPr>
        <w:t>对于发到N</w:t>
      </w:r>
      <w:r w:rsidR="00105130">
        <w:t>AT</w:t>
      </w:r>
      <w:r w:rsidR="00105130">
        <w:rPr>
          <w:rFonts w:hint="eastAsia"/>
        </w:rPr>
        <w:t>的数据包，需要先判定其方向，然后进行相应的地址转换。</w:t>
      </w:r>
      <w:r w:rsidR="00990EDE">
        <w:rPr>
          <w:rFonts w:hint="eastAsia"/>
        </w:rPr>
        <w:t>如果是I</w:t>
      </w:r>
      <w:r w:rsidR="00990EDE">
        <w:t>N</w:t>
      </w:r>
      <w:r w:rsidR="00990EDE">
        <w:rPr>
          <w:rFonts w:hint="eastAsia"/>
        </w:rPr>
        <w:t>方向，即目标地址是一个公网地址，则需要通过转换将目标转为私网地址；如果是O</w:t>
      </w:r>
      <w:r w:rsidR="00990EDE">
        <w:t>UT</w:t>
      </w:r>
      <w:r w:rsidR="00990EDE">
        <w:rPr>
          <w:rFonts w:hint="eastAsia"/>
        </w:rPr>
        <w:t>方向，即源地址是私网地址，则需要将源地址转换为公网地址。</w:t>
      </w:r>
    </w:p>
    <w:p w14:paraId="3F900090" w14:textId="637947B0" w:rsidR="00AF4DAC" w:rsidRDefault="00AF4DAC" w:rsidP="002D146B">
      <w:pPr>
        <w:pStyle w:val="a3"/>
        <w:ind w:firstLineChars="0"/>
      </w:pPr>
      <w:r>
        <w:rPr>
          <w:rFonts w:hint="eastAsia"/>
        </w:rPr>
        <w:t>首先，实现方向判断函数。根据讲义，判断源/目的地址是内部地址还是外部地址，关键看</w:t>
      </w:r>
      <w:r w:rsidR="00BB6A75">
        <w:rPr>
          <w:rFonts w:hint="eastAsia"/>
        </w:rPr>
        <w:t>其转出接口是内部iface还是外部iface。因此，在路由表给定的情况下，有如下判断逻辑：</w:t>
      </w:r>
    </w:p>
    <w:p w14:paraId="238FBAE2" w14:textId="77777777" w:rsidR="001A5916" w:rsidRDefault="001A5916" w:rsidP="001A5916">
      <w:pPr>
        <w:pStyle w:val="a3"/>
        <w:keepNext/>
        <w:ind w:firstLineChars="0"/>
      </w:pPr>
      <w:r w:rsidRPr="001A5916">
        <w:rPr>
          <w:noProof/>
        </w:rPr>
        <w:drawing>
          <wp:inline distT="0" distB="0" distL="0" distR="0" wp14:anchorId="6AB0308C" wp14:editId="08690A70">
            <wp:extent cx="5274310" cy="1847215"/>
            <wp:effectExtent l="0" t="0" r="2540" b="635"/>
            <wp:docPr id="1706168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B793" w14:textId="55237B8A" w:rsidR="00BB6A75" w:rsidRDefault="001A5916" w:rsidP="001A5916">
      <w:pPr>
        <w:pStyle w:val="a4"/>
      </w:pPr>
      <w:r>
        <w:t xml:space="preserve">Figure </w:t>
      </w:r>
      <w:fldSimple w:instr=" SEQ Figure \* ARABIC ">
        <w:r w:rsidR="00AE69A7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判断包的方向</w:t>
      </w:r>
    </w:p>
    <w:p w14:paraId="57D4EC94" w14:textId="5A0ECFD5" w:rsidR="001A5916" w:rsidRDefault="001A5916" w:rsidP="001A5916">
      <w:r>
        <w:rPr>
          <w:rFonts w:hint="eastAsia"/>
        </w:rPr>
        <w:t>如果源地址对应的端口是内部端口，而目的地址对应的端口是外部端口，则</w:t>
      </w:r>
      <w:r w:rsidR="0076635C">
        <w:rPr>
          <w:rFonts w:hint="eastAsia"/>
        </w:rPr>
        <w:t>方向为O</w:t>
      </w:r>
      <w:r w:rsidR="0076635C">
        <w:t>UT</w:t>
      </w:r>
      <w:r w:rsidR="0076635C">
        <w:rPr>
          <w:rFonts w:hint="eastAsia"/>
        </w:rPr>
        <w:t>，反之为I</w:t>
      </w:r>
      <w:r w:rsidR="0076635C">
        <w:t>N</w:t>
      </w:r>
      <w:r w:rsidR="0076635C">
        <w:rPr>
          <w:rFonts w:hint="eastAsia"/>
        </w:rPr>
        <w:t>。</w:t>
      </w:r>
    </w:p>
    <w:p w14:paraId="36D91932" w14:textId="555CBB8C" w:rsidR="0076635C" w:rsidRDefault="0076635C" w:rsidP="001A5916">
      <w:r>
        <w:tab/>
      </w:r>
      <w:r w:rsidR="004E4DE7">
        <w:rPr>
          <w:rFonts w:hint="eastAsia"/>
        </w:rPr>
        <w:t>判断好方向之后，需要根据nat本地的映射关系进行相应的地址转换。</w:t>
      </w:r>
      <w:r w:rsidR="00C63323">
        <w:rPr>
          <w:rFonts w:hint="eastAsia"/>
        </w:rPr>
        <w:t>我们首先先在数据库中进行该映射的查找：</w:t>
      </w:r>
    </w:p>
    <w:p w14:paraId="0A043DE0" w14:textId="77777777" w:rsidR="00C63323" w:rsidRDefault="00C63323" w:rsidP="00C63323">
      <w:pPr>
        <w:keepNext/>
      </w:pPr>
      <w:r>
        <w:tab/>
      </w:r>
      <w:r w:rsidRPr="00C63323">
        <w:rPr>
          <w:noProof/>
        </w:rPr>
        <w:lastRenderedPageBreak/>
        <w:drawing>
          <wp:inline distT="0" distB="0" distL="0" distR="0" wp14:anchorId="5D01F68D" wp14:editId="49EDE455">
            <wp:extent cx="5274310" cy="2698115"/>
            <wp:effectExtent l="0" t="0" r="2540" b="6985"/>
            <wp:docPr id="8625263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FF60" w14:textId="7A0B26AA" w:rsidR="00C63323" w:rsidRDefault="00C63323" w:rsidP="00C63323">
      <w:pPr>
        <w:pStyle w:val="a4"/>
      </w:pPr>
      <w:r>
        <w:t xml:space="preserve">Figure </w:t>
      </w:r>
      <w:fldSimple w:instr=" SEQ Figure \* ARABIC ">
        <w:r w:rsidR="00AE69A7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在数据库中查找映射关系</w:t>
      </w:r>
    </w:p>
    <w:p w14:paraId="262A8BEC" w14:textId="5D530A81" w:rsidR="00C63323" w:rsidRDefault="00C63323" w:rsidP="00C63323">
      <w:r>
        <w:rPr>
          <w:rFonts w:hint="eastAsia"/>
        </w:rPr>
        <w:t>此查找是一次半hash半遍历查找，先通过remote</w:t>
      </w:r>
      <w:r>
        <w:t>_ip</w:t>
      </w:r>
      <w:r>
        <w:rPr>
          <w:rFonts w:hint="eastAsia"/>
        </w:rPr>
        <w:t>与r</w:t>
      </w:r>
      <w:r>
        <w:t>emote_port</w:t>
      </w:r>
      <w:r>
        <w:rPr>
          <w:rFonts w:hint="eastAsia"/>
        </w:rPr>
        <w:t>hash到对应的链表，再遍历该链表进行匹配。</w:t>
      </w:r>
    </w:p>
    <w:p w14:paraId="28024633" w14:textId="30CB0E27" w:rsidR="007D5D6F" w:rsidRDefault="00C63323" w:rsidP="00C63323">
      <w:r>
        <w:tab/>
      </w:r>
      <w:r>
        <w:rPr>
          <w:rFonts w:hint="eastAsia"/>
        </w:rPr>
        <w:t>在第一次发包时，数据库中肯定没有相应的映射关系，所以如果包有T</w:t>
      </w:r>
      <w:r>
        <w:t>CP_SYN</w:t>
      </w:r>
      <w:r>
        <w:rPr>
          <w:rFonts w:hint="eastAsia"/>
        </w:rPr>
        <w:t>的tag，就尝试为其建立一个映射</w:t>
      </w:r>
      <w:r w:rsidR="007D5D6F">
        <w:rPr>
          <w:rFonts w:hint="eastAsia"/>
        </w:rPr>
        <w:t>。建立映射的过程稍显繁琐，代码就不贴了。具体流程是，如果方向为O</w:t>
      </w:r>
      <w:r w:rsidR="007D5D6F">
        <w:t>UT</w:t>
      </w:r>
      <w:r w:rsidR="007D5D6F">
        <w:rPr>
          <w:rFonts w:hint="eastAsia"/>
        </w:rPr>
        <w:t>，就直接申请一个external</w:t>
      </w:r>
      <w:r w:rsidR="007D5D6F">
        <w:t xml:space="preserve"> </w:t>
      </w:r>
      <w:r w:rsidR="007D5D6F">
        <w:rPr>
          <w:rFonts w:hint="eastAsia"/>
        </w:rPr>
        <w:t>port与该映射绑定，并将映射加入数据库中。如果方向为I</w:t>
      </w:r>
      <w:r w:rsidR="007D5D6F">
        <w:t>N</w:t>
      </w:r>
      <w:r w:rsidR="007D5D6F">
        <w:rPr>
          <w:rFonts w:hint="eastAsia"/>
        </w:rPr>
        <w:t>，首先查找rules，若有对应的规则，就按规则绑定对应的内部端口</w:t>
      </w:r>
      <w:r w:rsidR="00680F60">
        <w:rPr>
          <w:rFonts w:hint="eastAsia"/>
        </w:rPr>
        <w:t>和ip。</w:t>
      </w:r>
    </w:p>
    <w:p w14:paraId="2E2F8A9C" w14:textId="6FCC5F89" w:rsidR="00350ED8" w:rsidRDefault="00350ED8" w:rsidP="00C63323">
      <w:r>
        <w:tab/>
      </w:r>
      <w:r>
        <w:rPr>
          <w:rFonts w:hint="eastAsia"/>
        </w:rPr>
        <w:t>在建立/查找到映射关系后，根据方向的不同，可以相应地改写ip头和tcp头的源或目的。如以O</w:t>
      </w:r>
      <w:r>
        <w:t>UT</w:t>
      </w:r>
      <w:r>
        <w:rPr>
          <w:rFonts w:hint="eastAsia"/>
        </w:rPr>
        <w:t>为例，将ip头的源ip改为相应外部端口ip，tcp头的源port改为相应外部port，最后重新计算checksum：</w:t>
      </w:r>
    </w:p>
    <w:p w14:paraId="2E17F96E" w14:textId="77777777" w:rsidR="00350ED8" w:rsidRDefault="00350ED8" w:rsidP="00350ED8">
      <w:pPr>
        <w:keepNext/>
      </w:pPr>
      <w:r>
        <w:tab/>
      </w:r>
      <w:r w:rsidRPr="00350ED8">
        <w:rPr>
          <w:noProof/>
        </w:rPr>
        <w:drawing>
          <wp:inline distT="0" distB="0" distL="0" distR="0" wp14:anchorId="10476B7F" wp14:editId="2B1F9598">
            <wp:extent cx="3949700" cy="850900"/>
            <wp:effectExtent l="0" t="0" r="0" b="6350"/>
            <wp:docPr id="7061709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F0F4" w14:textId="534E33C1" w:rsidR="00350ED8" w:rsidRDefault="00350ED8" w:rsidP="00350ED8">
      <w:pPr>
        <w:pStyle w:val="a4"/>
      </w:pPr>
      <w:r>
        <w:t xml:space="preserve">Figure </w:t>
      </w:r>
      <w:fldSimple w:instr=" SEQ Figure \* ARABIC ">
        <w:r w:rsidR="00AE69A7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翻译包头</w:t>
      </w:r>
    </w:p>
    <w:p w14:paraId="49AB5DBE" w14:textId="1BB8B6D9" w:rsidR="00350ED8" w:rsidRDefault="007145C7" w:rsidP="00350ED8">
      <w:r>
        <w:tab/>
      </w:r>
      <w:r>
        <w:rPr>
          <w:rFonts w:hint="eastAsia"/>
        </w:rPr>
        <w:t>同时，更新连接状态，</w:t>
      </w:r>
      <w:r w:rsidR="00BA5013">
        <w:rPr>
          <w:rFonts w:hint="eastAsia"/>
        </w:rPr>
        <w:t>存储到conn结构中：</w:t>
      </w:r>
    </w:p>
    <w:p w14:paraId="2F8C0143" w14:textId="77777777" w:rsidR="00BA5013" w:rsidRDefault="00BA5013" w:rsidP="00BA5013">
      <w:pPr>
        <w:keepNext/>
      </w:pPr>
      <w:r>
        <w:tab/>
      </w:r>
      <w:r w:rsidRPr="00BA5013">
        <w:rPr>
          <w:noProof/>
        </w:rPr>
        <w:drawing>
          <wp:inline distT="0" distB="0" distL="0" distR="0" wp14:anchorId="19337AFE" wp14:editId="18C8F89C">
            <wp:extent cx="3784600" cy="1835150"/>
            <wp:effectExtent l="0" t="0" r="6350" b="0"/>
            <wp:docPr id="17913616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FE48" w14:textId="4C6D2187" w:rsidR="00BA5013" w:rsidRDefault="00BA5013" w:rsidP="00BA5013">
      <w:pPr>
        <w:pStyle w:val="a4"/>
      </w:pPr>
      <w:r>
        <w:t xml:space="preserve">Figure </w:t>
      </w:r>
      <w:fldSimple w:instr=" SEQ Figure \* ARABIC ">
        <w:r w:rsidR="00AE69A7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连接状态更新</w:t>
      </w:r>
    </w:p>
    <w:p w14:paraId="305D256A" w14:textId="39DAEEEA" w:rsidR="00BA5013" w:rsidRDefault="00BA5013" w:rsidP="00BA5013">
      <w:r>
        <w:tab/>
      </w:r>
      <w:r>
        <w:rPr>
          <w:rFonts w:hint="eastAsia"/>
        </w:rPr>
        <w:t>至此基本实现完成。</w:t>
      </w:r>
    </w:p>
    <w:p w14:paraId="35FB1863" w14:textId="77777777" w:rsidR="00BA5013" w:rsidRDefault="00BA5013" w:rsidP="00BA5013"/>
    <w:p w14:paraId="3BD592B7" w14:textId="27D64B70" w:rsidR="00BA5013" w:rsidRDefault="00BA5013" w:rsidP="00BA5013">
      <w:r>
        <w:lastRenderedPageBreak/>
        <w:tab/>
      </w:r>
      <w:r>
        <w:rPr>
          <w:rFonts w:hint="eastAsia"/>
        </w:rPr>
        <w:t>然后，考虑数据库的老化操作，在清扫线程内</w:t>
      </w:r>
      <w:r w:rsidR="00F00DA4">
        <w:rPr>
          <w:rFonts w:hint="eastAsia"/>
        </w:rPr>
        <w:t>不断检查连接是否已结束，或连接已超时：</w:t>
      </w:r>
    </w:p>
    <w:p w14:paraId="310C102E" w14:textId="77777777" w:rsidR="00F00DA4" w:rsidRDefault="00F00DA4" w:rsidP="00F00DA4">
      <w:pPr>
        <w:keepNext/>
      </w:pPr>
      <w:r>
        <w:tab/>
      </w:r>
      <w:r w:rsidRPr="00F00DA4">
        <w:rPr>
          <w:noProof/>
        </w:rPr>
        <w:drawing>
          <wp:inline distT="0" distB="0" distL="0" distR="0" wp14:anchorId="40566AD0" wp14:editId="43C9872C">
            <wp:extent cx="5274310" cy="1658620"/>
            <wp:effectExtent l="0" t="0" r="2540" b="0"/>
            <wp:docPr id="1165147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BA24" w14:textId="391699A9" w:rsidR="00F00DA4" w:rsidRDefault="00F00DA4" w:rsidP="00F00DA4">
      <w:pPr>
        <w:pStyle w:val="a4"/>
      </w:pPr>
      <w:r>
        <w:t xml:space="preserve">Figure </w:t>
      </w:r>
      <w:fldSimple w:instr=" SEQ Figure \* ARABIC ">
        <w:r w:rsidR="00AE69A7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清扫线程</w:t>
      </w:r>
    </w:p>
    <w:p w14:paraId="2D3227C7" w14:textId="50E65EAD" w:rsidR="00F00DA4" w:rsidRDefault="00F00DA4" w:rsidP="00F00DA4">
      <w:r>
        <w:rPr>
          <w:rFonts w:hint="eastAsia"/>
        </w:rPr>
        <w:t>若需要老化则将该表项去除。</w:t>
      </w:r>
    </w:p>
    <w:p w14:paraId="2AB47AF4" w14:textId="68E00C0A" w:rsidR="00262DA1" w:rsidRDefault="00262DA1" w:rsidP="00262DA1">
      <w:pPr>
        <w:ind w:firstLine="420"/>
      </w:pPr>
      <w:r>
        <w:rPr>
          <w:rFonts w:hint="eastAsia"/>
        </w:rPr>
        <w:t>另外，</w:t>
      </w:r>
      <w:r>
        <w:t>NAT</w:t>
      </w:r>
      <w:r>
        <w:rPr>
          <w:rFonts w:hint="eastAsia"/>
        </w:rPr>
        <w:t>节点的配置（内外端口，rules）需要读取配置文件并解析生成。这项工作没什么建设性，就不放了。</w:t>
      </w:r>
    </w:p>
    <w:p w14:paraId="586C24E5" w14:textId="77777777" w:rsidR="00A7570E" w:rsidRDefault="00A7570E" w:rsidP="00A7570E"/>
    <w:p w14:paraId="1E228425" w14:textId="4F8C9757" w:rsidR="00A7570E" w:rsidRPr="00A7570E" w:rsidRDefault="00A7570E" w:rsidP="00A7570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7570E">
        <w:rPr>
          <w:rFonts w:hint="eastAsia"/>
          <w:b/>
          <w:bCs/>
        </w:rPr>
        <w:t>实验结果</w:t>
      </w:r>
    </w:p>
    <w:p w14:paraId="37C10E4F" w14:textId="1D26668D" w:rsidR="00A7570E" w:rsidRDefault="00A7570E" w:rsidP="00A7570E">
      <w:r>
        <w:rPr>
          <w:rFonts w:hint="eastAsia"/>
        </w:rPr>
        <w:t>本地首先运行</w:t>
      </w:r>
      <w:r>
        <w:t>SNAT</w:t>
      </w:r>
      <w:r>
        <w:rPr>
          <w:rFonts w:hint="eastAsia"/>
        </w:rPr>
        <w:t>，h</w:t>
      </w:r>
      <w:r>
        <w:t xml:space="preserve">1 </w:t>
      </w:r>
      <w:r>
        <w:rPr>
          <w:rFonts w:hint="eastAsia"/>
        </w:rPr>
        <w:t>h</w:t>
      </w:r>
      <w:r>
        <w:t xml:space="preserve">2 </w:t>
      </w:r>
      <w:r>
        <w:rPr>
          <w:rFonts w:hint="eastAsia"/>
        </w:rPr>
        <w:t>wget</w:t>
      </w:r>
      <w:r>
        <w:t xml:space="preserve"> 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：</w:t>
      </w:r>
    </w:p>
    <w:p w14:paraId="2F982825" w14:textId="77777777" w:rsidR="00AE69A7" w:rsidRDefault="00A7570E" w:rsidP="00AE69A7">
      <w:pPr>
        <w:keepNext/>
      </w:pPr>
      <w:r>
        <w:tab/>
      </w:r>
      <w:r w:rsidR="00AE69A7" w:rsidRPr="00AE69A7">
        <w:rPr>
          <w:noProof/>
        </w:rPr>
        <w:drawing>
          <wp:inline distT="0" distB="0" distL="0" distR="0" wp14:anchorId="6AB15F3D" wp14:editId="2C72151B">
            <wp:extent cx="5274310" cy="1955165"/>
            <wp:effectExtent l="0" t="0" r="2540" b="6985"/>
            <wp:docPr id="8729167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67BC" w14:textId="1E248F41" w:rsidR="00A7570E" w:rsidRDefault="00AE69A7" w:rsidP="00AE69A7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exp</w:t>
      </w:r>
      <w:r>
        <w:t>1</w:t>
      </w:r>
    </w:p>
    <w:p w14:paraId="1BA02EC0" w14:textId="2940072C" w:rsidR="00AE69A7" w:rsidRDefault="00AE69A7" w:rsidP="00AE69A7">
      <w:r>
        <w:rPr>
          <w:rFonts w:hint="eastAsia"/>
        </w:rPr>
        <w:t>功能正常。</w:t>
      </w:r>
    </w:p>
    <w:p w14:paraId="31318D57" w14:textId="29AD4101" w:rsidR="00AE69A7" w:rsidRDefault="00AE69A7" w:rsidP="00AE69A7">
      <w:r>
        <w:rPr>
          <w:rFonts w:hint="eastAsia"/>
        </w:rPr>
        <w:t>然后运行D</w:t>
      </w:r>
      <w:r>
        <w:t>NAT</w:t>
      </w:r>
      <w:r>
        <w:rPr>
          <w:rFonts w:hint="eastAsia"/>
        </w:rPr>
        <w:t>，h</w:t>
      </w:r>
      <w:r>
        <w:t>3 wget h1 h2</w:t>
      </w:r>
      <w:r>
        <w:rPr>
          <w:rFonts w:hint="eastAsia"/>
        </w:rPr>
        <w:t>：</w:t>
      </w:r>
    </w:p>
    <w:p w14:paraId="551283FB" w14:textId="77777777" w:rsidR="00AE69A7" w:rsidRDefault="00AE69A7" w:rsidP="00AE69A7">
      <w:pPr>
        <w:keepNext/>
      </w:pPr>
      <w:r w:rsidRPr="00AE69A7">
        <w:rPr>
          <w:noProof/>
        </w:rPr>
        <w:lastRenderedPageBreak/>
        <w:drawing>
          <wp:inline distT="0" distB="0" distL="0" distR="0" wp14:anchorId="2BEFA636" wp14:editId="1E18581C">
            <wp:extent cx="4762500" cy="3384550"/>
            <wp:effectExtent l="0" t="0" r="0" b="6350"/>
            <wp:docPr id="16985940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AAC8" w14:textId="3C4104FD" w:rsidR="00AE69A7" w:rsidRDefault="00AE69A7" w:rsidP="00AE69A7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exp</w:t>
      </w:r>
      <w:r>
        <w:t>2</w:t>
      </w:r>
    </w:p>
    <w:p w14:paraId="05C9254A" w14:textId="5658B708" w:rsidR="00AE69A7" w:rsidRDefault="00AE69A7" w:rsidP="00AE69A7">
      <w:r>
        <w:rPr>
          <w:rFonts w:hint="eastAsia"/>
        </w:rPr>
        <w:t>功能正常。</w:t>
      </w:r>
    </w:p>
    <w:p w14:paraId="1839FD01" w14:textId="0297A1F4" w:rsidR="00AE69A7" w:rsidRDefault="00AE69A7" w:rsidP="00AE69A7">
      <w:r>
        <w:rPr>
          <w:rFonts w:hint="eastAsia"/>
        </w:rPr>
        <w:t>最后，自行按课件形式构造拓扑，h</w:t>
      </w:r>
      <w:r>
        <w:t>1 wget n2.external</w:t>
      </w:r>
      <w:r>
        <w:rPr>
          <w:rFonts w:hint="eastAsia"/>
        </w:rPr>
        <w:t>：</w:t>
      </w:r>
    </w:p>
    <w:p w14:paraId="09283B00" w14:textId="77777777" w:rsidR="00AE69A7" w:rsidRDefault="00AE69A7" w:rsidP="00AE69A7">
      <w:pPr>
        <w:keepNext/>
      </w:pPr>
      <w:r w:rsidRPr="00AE69A7">
        <w:rPr>
          <w:noProof/>
        </w:rPr>
        <w:drawing>
          <wp:inline distT="0" distB="0" distL="0" distR="0" wp14:anchorId="05F3BE2C" wp14:editId="0580A07A">
            <wp:extent cx="4762500" cy="3384550"/>
            <wp:effectExtent l="0" t="0" r="0" b="6350"/>
            <wp:docPr id="3009475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DE92" w14:textId="08714709" w:rsidR="00AE69A7" w:rsidRDefault="00AE69A7" w:rsidP="00AE69A7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exp</w:t>
      </w:r>
      <w:r>
        <w:t>3</w:t>
      </w:r>
    </w:p>
    <w:p w14:paraId="41F43A36" w14:textId="5565725A" w:rsidR="00AE69A7" w:rsidRDefault="00AE69A7" w:rsidP="00AE69A7">
      <w:r>
        <w:rPr>
          <w:rFonts w:hint="eastAsia"/>
        </w:rPr>
        <w:t>正常。</w:t>
      </w:r>
    </w:p>
    <w:p w14:paraId="5DF925E9" w14:textId="378DFDC2" w:rsidR="00AE69A7" w:rsidRDefault="00AE69A7" w:rsidP="00AE69A7">
      <w:r>
        <w:rPr>
          <w:rFonts w:hint="eastAsia"/>
        </w:rPr>
        <w:t>oj结果：</w:t>
      </w:r>
    </w:p>
    <w:p w14:paraId="63F18084" w14:textId="74968D03" w:rsidR="00AE69A7" w:rsidRDefault="00AE69A7" w:rsidP="00AE69A7">
      <w:r w:rsidRPr="00AE69A7">
        <w:rPr>
          <w:noProof/>
        </w:rPr>
        <w:lastRenderedPageBreak/>
        <w:drawing>
          <wp:inline distT="0" distB="0" distL="0" distR="0" wp14:anchorId="2C7C1D59" wp14:editId="3998ADEA">
            <wp:extent cx="5274310" cy="744220"/>
            <wp:effectExtent l="0" t="0" r="2540" b="0"/>
            <wp:docPr id="3731480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38E7" w14:textId="77777777" w:rsidR="00751197" w:rsidRDefault="00751197" w:rsidP="00AE69A7"/>
    <w:p w14:paraId="595A7231" w14:textId="0FC9F10D" w:rsidR="00751197" w:rsidRPr="00751197" w:rsidRDefault="00751197" w:rsidP="0075119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51197">
        <w:rPr>
          <w:rFonts w:hint="eastAsia"/>
          <w:b/>
          <w:bCs/>
        </w:rPr>
        <w:t>思考</w:t>
      </w:r>
    </w:p>
    <w:p w14:paraId="541DADD8" w14:textId="77777777" w:rsidR="00751197" w:rsidRPr="00751197" w:rsidRDefault="00751197" w:rsidP="00751197">
      <w:pPr>
        <w:rPr>
          <w:b/>
          <w:bCs/>
        </w:rPr>
      </w:pPr>
      <w:r w:rsidRPr="00751197">
        <w:rPr>
          <w:rFonts w:hint="eastAsia"/>
          <w:b/>
          <w:bCs/>
        </w:rPr>
        <w:t>实验中的</w:t>
      </w:r>
      <w:r w:rsidRPr="00751197">
        <w:rPr>
          <w:b/>
          <w:bCs/>
        </w:rPr>
        <w:t>NAT</w:t>
      </w:r>
      <w:r w:rsidRPr="00751197">
        <w:rPr>
          <w:rFonts w:hint="eastAsia"/>
          <w:b/>
          <w:bCs/>
        </w:rPr>
        <w:t>系统可以很容易实现支持</w:t>
      </w:r>
      <w:r w:rsidRPr="00751197">
        <w:rPr>
          <w:b/>
          <w:bCs/>
        </w:rPr>
        <w:t>UDP</w:t>
      </w:r>
      <w:r w:rsidRPr="00751197">
        <w:rPr>
          <w:rFonts w:hint="eastAsia"/>
          <w:b/>
          <w:bCs/>
        </w:rPr>
        <w:t>协议，现实网络中</w:t>
      </w:r>
      <w:r w:rsidRPr="00751197">
        <w:rPr>
          <w:b/>
          <w:bCs/>
        </w:rPr>
        <w:t>NAT</w:t>
      </w:r>
      <w:r w:rsidRPr="00751197">
        <w:rPr>
          <w:rFonts w:hint="eastAsia"/>
          <w:b/>
          <w:bCs/>
        </w:rPr>
        <w:t>还需要对</w:t>
      </w:r>
      <w:r w:rsidRPr="00751197">
        <w:rPr>
          <w:b/>
          <w:bCs/>
        </w:rPr>
        <w:t>ICMP</w:t>
      </w:r>
      <w:r w:rsidRPr="00751197">
        <w:rPr>
          <w:rFonts w:hint="eastAsia"/>
          <w:b/>
          <w:bCs/>
        </w:rPr>
        <w:t>进行地址翻译，请调研说明</w:t>
      </w:r>
      <w:r w:rsidRPr="00751197">
        <w:rPr>
          <w:b/>
          <w:bCs/>
        </w:rPr>
        <w:t>NAT</w:t>
      </w:r>
      <w:r w:rsidRPr="00751197">
        <w:rPr>
          <w:rFonts w:hint="eastAsia"/>
          <w:b/>
          <w:bCs/>
        </w:rPr>
        <w:t>系统如何支持</w:t>
      </w:r>
      <w:r w:rsidRPr="00751197">
        <w:rPr>
          <w:b/>
          <w:bCs/>
        </w:rPr>
        <w:t>ICMP</w:t>
      </w:r>
      <w:r w:rsidRPr="00751197">
        <w:rPr>
          <w:rFonts w:hint="eastAsia"/>
          <w:b/>
          <w:bCs/>
        </w:rPr>
        <w:t>协议。</w:t>
      </w:r>
    </w:p>
    <w:p w14:paraId="01B820AB" w14:textId="77777777" w:rsidR="00751197" w:rsidRDefault="00751197" w:rsidP="00751197">
      <w:pPr>
        <w:rPr>
          <w:b/>
          <w:bCs/>
        </w:rPr>
      </w:pPr>
    </w:p>
    <w:p w14:paraId="4C1EC383" w14:textId="4CFCAA70" w:rsidR="00751197" w:rsidRDefault="000C0FFC" w:rsidP="00751197">
      <w:r>
        <w:rPr>
          <w:rFonts w:hint="eastAsia"/>
        </w:rPr>
        <w:t>由于</w:t>
      </w:r>
      <w:r>
        <w:t>ICMP</w:t>
      </w:r>
      <w:r>
        <w:rPr>
          <w:rFonts w:hint="eastAsia"/>
        </w:rPr>
        <w:t>包没有端口的概念，因此N</w:t>
      </w:r>
      <w:r>
        <w:t>AT</w:t>
      </w:r>
      <w:r>
        <w:rPr>
          <w:rFonts w:hint="eastAsia"/>
        </w:rPr>
        <w:t>设备会根据其identifier字段</w:t>
      </w:r>
      <w:r w:rsidR="0084414E">
        <w:rPr>
          <w:rFonts w:hint="eastAsia"/>
        </w:rPr>
        <w:t>和源地址</w:t>
      </w:r>
      <w:r>
        <w:rPr>
          <w:rFonts w:hint="eastAsia"/>
        </w:rPr>
        <w:t>为其建立一个伪端口，帮助按通用流程处理。</w:t>
      </w:r>
    </w:p>
    <w:p w14:paraId="0E22E574" w14:textId="77777777" w:rsidR="000C3C8D" w:rsidRDefault="000C3C8D" w:rsidP="00751197"/>
    <w:p w14:paraId="38874150" w14:textId="77777777" w:rsidR="000C3C8D" w:rsidRPr="000C3C8D" w:rsidRDefault="000C3C8D" w:rsidP="00FB3EF3">
      <w:pPr>
        <w:rPr>
          <w:b/>
          <w:bCs/>
        </w:rPr>
      </w:pPr>
      <w:r w:rsidRPr="000C3C8D">
        <w:rPr>
          <w:rFonts w:hint="eastAsia"/>
          <w:b/>
          <w:bCs/>
        </w:rPr>
        <w:t>给定一个有公网地址的服务器和两个处于不同内网的主机，如何让两个内网主机建立</w:t>
      </w:r>
      <w:r w:rsidRPr="000C3C8D">
        <w:rPr>
          <w:b/>
          <w:bCs/>
        </w:rPr>
        <w:t>TCP</w:t>
      </w:r>
      <w:r w:rsidRPr="000C3C8D">
        <w:rPr>
          <w:rFonts w:hint="eastAsia"/>
          <w:b/>
          <w:bCs/>
        </w:rPr>
        <w:t>连接并进行数据传输。（提示：不需要</w:t>
      </w:r>
      <w:r w:rsidRPr="000C3C8D">
        <w:rPr>
          <w:b/>
          <w:bCs/>
        </w:rPr>
        <w:t>DNAT</w:t>
      </w:r>
      <w:r w:rsidRPr="000C3C8D">
        <w:rPr>
          <w:rFonts w:hint="eastAsia"/>
          <w:b/>
          <w:bCs/>
        </w:rPr>
        <w:t>机制）</w:t>
      </w:r>
    </w:p>
    <w:p w14:paraId="26D1889A" w14:textId="77777777" w:rsidR="000C3C8D" w:rsidRDefault="000C3C8D" w:rsidP="00751197"/>
    <w:p w14:paraId="40A69B83" w14:textId="71D5B7BE" w:rsidR="00FB3EF3" w:rsidRDefault="00045561" w:rsidP="00751197">
      <w:r>
        <w:rPr>
          <w:rFonts w:hint="eastAsia"/>
        </w:rPr>
        <w:t>使用N</w:t>
      </w:r>
      <w:r>
        <w:t>AT</w:t>
      </w:r>
      <w:r>
        <w:rPr>
          <w:rFonts w:hint="eastAsia"/>
        </w:rPr>
        <w:t>穿透方法。我们要完成两件事：</w:t>
      </w:r>
    </w:p>
    <w:p w14:paraId="538580EC" w14:textId="63B84675" w:rsidR="00045561" w:rsidRDefault="00045561" w:rsidP="000455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每台主机获取自己的公网地址</w:t>
      </w:r>
    </w:p>
    <w:p w14:paraId="0CA74821" w14:textId="1A1ADDFF" w:rsidR="00045561" w:rsidRDefault="00045561" w:rsidP="000455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两台主机交换公网地址</w:t>
      </w:r>
    </w:p>
    <w:p w14:paraId="425EB347" w14:textId="256D48BC" w:rsidR="00045561" w:rsidRDefault="003964FD" w:rsidP="00045561">
      <w:r>
        <w:rPr>
          <w:rFonts w:hint="eastAsia"/>
        </w:rPr>
        <w:t>完成后，两台主机都有了对方的公网地址，就可以建立连接。</w:t>
      </w:r>
    </w:p>
    <w:p w14:paraId="5748F81A" w14:textId="66A7B72C" w:rsidR="003964FD" w:rsidRDefault="003964FD" w:rsidP="00045561">
      <w:r>
        <w:rPr>
          <w:rFonts w:hint="eastAsia"/>
        </w:rPr>
        <w:t>为完成1，对于每台主机，我们首先向服务器发送一个数据包，申请获知自己的公网地址；服务器收到请求后，由于该请求的源地址就是主机公网地址，所以将公网地址发回给主机。</w:t>
      </w:r>
    </w:p>
    <w:p w14:paraId="4CA8FFD6" w14:textId="28BDA616" w:rsidR="003964FD" w:rsidRPr="000C3C8D" w:rsidRDefault="003964FD" w:rsidP="00045561">
      <w:pPr>
        <w:rPr>
          <w:rFonts w:hint="eastAsia"/>
        </w:rPr>
      </w:pPr>
      <w:r>
        <w:rPr>
          <w:rFonts w:hint="eastAsia"/>
        </w:rPr>
        <w:t>为完成2，两台主机通过服务器</w:t>
      </w:r>
      <w:r w:rsidR="002E6BF6">
        <w:rPr>
          <w:rFonts w:hint="eastAsia"/>
        </w:rPr>
        <w:t>交换公网地址即可。</w:t>
      </w:r>
    </w:p>
    <w:sectPr w:rsidR="003964FD" w:rsidRPr="000C3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67A3"/>
    <w:multiLevelType w:val="hybridMultilevel"/>
    <w:tmpl w:val="6518B42E"/>
    <w:lvl w:ilvl="0" w:tplc="ECF40A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F21E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184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C81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6C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3CB9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989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EE0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20DC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A5042"/>
    <w:multiLevelType w:val="hybridMultilevel"/>
    <w:tmpl w:val="57DC1B6C"/>
    <w:lvl w:ilvl="0" w:tplc="A7B66F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BE6780"/>
    <w:multiLevelType w:val="hybridMultilevel"/>
    <w:tmpl w:val="CDE0A4E4"/>
    <w:lvl w:ilvl="0" w:tplc="C6BA5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FD5497"/>
    <w:multiLevelType w:val="hybridMultilevel"/>
    <w:tmpl w:val="D19E1190"/>
    <w:lvl w:ilvl="0" w:tplc="27880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FC88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61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E6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EF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FE4B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3AE4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767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36DA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699197">
    <w:abstractNumId w:val="1"/>
  </w:num>
  <w:num w:numId="2" w16cid:durableId="2112237103">
    <w:abstractNumId w:val="0"/>
  </w:num>
  <w:num w:numId="3" w16cid:durableId="413161171">
    <w:abstractNumId w:val="3"/>
  </w:num>
  <w:num w:numId="4" w16cid:durableId="2135563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28"/>
    <w:rsid w:val="00045561"/>
    <w:rsid w:val="000C0FFC"/>
    <w:rsid w:val="000C3C8D"/>
    <w:rsid w:val="00105130"/>
    <w:rsid w:val="00171228"/>
    <w:rsid w:val="001A5916"/>
    <w:rsid w:val="00262DA1"/>
    <w:rsid w:val="002B2521"/>
    <w:rsid w:val="002D146B"/>
    <w:rsid w:val="002E6BF6"/>
    <w:rsid w:val="00350ED8"/>
    <w:rsid w:val="003964FD"/>
    <w:rsid w:val="004E4DE7"/>
    <w:rsid w:val="006107F2"/>
    <w:rsid w:val="00633DF8"/>
    <w:rsid w:val="00680F60"/>
    <w:rsid w:val="007145C7"/>
    <w:rsid w:val="007373AE"/>
    <w:rsid w:val="00751197"/>
    <w:rsid w:val="0076635C"/>
    <w:rsid w:val="007D5D6F"/>
    <w:rsid w:val="0084414E"/>
    <w:rsid w:val="00990EDE"/>
    <w:rsid w:val="009C4AE2"/>
    <w:rsid w:val="00A7570E"/>
    <w:rsid w:val="00AD54F6"/>
    <w:rsid w:val="00AE69A7"/>
    <w:rsid w:val="00AF4DAC"/>
    <w:rsid w:val="00BA5013"/>
    <w:rsid w:val="00BB6A75"/>
    <w:rsid w:val="00C63323"/>
    <w:rsid w:val="00C67BEE"/>
    <w:rsid w:val="00F00DA4"/>
    <w:rsid w:val="00F26849"/>
    <w:rsid w:val="00FB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E6D0"/>
  <w15:chartTrackingRefBased/>
  <w15:docId w15:val="{55D1B6D4-6FEE-4A42-A580-7319672F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BE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BE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1A591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7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8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Gengyin Liu</dc:creator>
  <cp:keywords/>
  <dc:description/>
  <cp:lastModifiedBy>Gengyin Liu</cp:lastModifiedBy>
  <cp:revision>27</cp:revision>
  <dcterms:created xsi:type="dcterms:W3CDTF">2023-06-09T08:13:00Z</dcterms:created>
  <dcterms:modified xsi:type="dcterms:W3CDTF">2023-06-09T10:05:00Z</dcterms:modified>
</cp:coreProperties>
</file>