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8B9F7" w14:textId="79BDE2DF" w:rsidR="00A0321F" w:rsidRDefault="00A0321F" w:rsidP="00A0321F">
      <w:pPr>
        <w:rPr>
          <w:b/>
          <w:bCs/>
        </w:rPr>
      </w:pPr>
      <w:r>
        <w:rPr>
          <w:rFonts w:hint="eastAsia"/>
          <w:b/>
          <w:bCs/>
        </w:rPr>
        <w:t>网络实验报告 exp</w:t>
      </w:r>
      <w:r>
        <w:rPr>
          <w:b/>
          <w:bCs/>
        </w:rPr>
        <w:t>1</w:t>
      </w:r>
    </w:p>
    <w:p w14:paraId="04B575A2" w14:textId="05A5ACC2" w:rsidR="00A0321F" w:rsidRDefault="00A0321F" w:rsidP="00A0321F">
      <w:pPr>
        <w:rPr>
          <w:b/>
          <w:bCs/>
        </w:rPr>
      </w:pPr>
      <w:proofErr w:type="gramStart"/>
      <w:r>
        <w:rPr>
          <w:rFonts w:hint="eastAsia"/>
          <w:b/>
          <w:bCs/>
        </w:rPr>
        <w:t>刘耕印</w:t>
      </w:r>
      <w:proofErr w:type="gramEnd"/>
      <w:r>
        <w:rPr>
          <w:rFonts w:hint="eastAsia"/>
          <w:b/>
          <w:bCs/>
        </w:rPr>
        <w:t xml:space="preserve"> </w:t>
      </w:r>
      <w:r>
        <w:rPr>
          <w:b/>
          <w:bCs/>
        </w:rPr>
        <w:t>2020K8009929032</w:t>
      </w:r>
    </w:p>
    <w:p w14:paraId="201245D8" w14:textId="146D183C" w:rsidR="00FC1A74" w:rsidRPr="00A0321F" w:rsidRDefault="00A0321F" w:rsidP="00A0321F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A0321F">
        <w:rPr>
          <w:rFonts w:hint="eastAsia"/>
          <w:b/>
          <w:bCs/>
        </w:rPr>
        <w:t>互联网协议实验</w:t>
      </w:r>
    </w:p>
    <w:p w14:paraId="5EBAE4B7" w14:textId="709E6DE7" w:rsidR="00A0321F" w:rsidRDefault="00A0321F" w:rsidP="00A0321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与抓包</w:t>
      </w:r>
    </w:p>
    <w:p w14:paraId="08EB39D2" w14:textId="0745E0EE" w:rsidR="00A0321F" w:rsidRDefault="00A0321F" w:rsidP="00A0321F">
      <w:pPr>
        <w:ind w:firstLine="36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，创建h</w:t>
      </w:r>
      <w:r>
        <w:t>1</w:t>
      </w:r>
      <w:r>
        <w:rPr>
          <w:rFonts w:hint="eastAsia"/>
        </w:rPr>
        <w:t>，由h</w:t>
      </w:r>
      <w:r>
        <w:t>1</w:t>
      </w:r>
      <w:r>
        <w:rPr>
          <w:rFonts w:hint="eastAsia"/>
        </w:rPr>
        <w:t>对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</w:instrText>
      </w:r>
      <w:r w:rsidRPr="00A0321F">
        <w:rPr>
          <w:rFonts w:hint="eastAsia"/>
        </w:rPr>
        <w:instrText>www.ucas.ac.cn</w:instrText>
      </w:r>
      <w:r>
        <w:rPr>
          <w:rFonts w:hint="eastAsia"/>
        </w:rPr>
        <w:instrText xml:space="preserve">发起wget"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Pr="00D64837">
        <w:rPr>
          <w:rStyle w:val="a3"/>
          <w:rFonts w:hint="eastAsia"/>
        </w:rPr>
        <w:t>www.ucas.ac.cn发起wget</w:t>
      </w:r>
      <w:r>
        <w:rPr>
          <w:rFonts w:hint="eastAsia"/>
        </w:rPr>
        <w:fldChar w:fldCharType="end"/>
      </w:r>
      <w:r>
        <w:rPr>
          <w:rFonts w:hint="eastAsia"/>
        </w:rPr>
        <w:t>请求</w:t>
      </w:r>
      <w:r w:rsidR="00363A6C">
        <w:rPr>
          <w:rFonts w:hint="eastAsia"/>
        </w:rPr>
        <w:t>，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进行抓包。请求成功，如下图所示：</w:t>
      </w:r>
    </w:p>
    <w:p w14:paraId="6035E395" w14:textId="77777777" w:rsidR="00A0321F" w:rsidRDefault="00A0321F" w:rsidP="00A0321F">
      <w:pPr>
        <w:pStyle w:val="a5"/>
        <w:keepNext/>
        <w:ind w:left="360" w:firstLineChars="0" w:firstLine="60"/>
      </w:pPr>
      <w:r w:rsidRPr="00A0321F">
        <w:rPr>
          <w:noProof/>
        </w:rPr>
        <w:drawing>
          <wp:inline distT="0" distB="0" distL="0" distR="0" wp14:anchorId="15B4DF77" wp14:editId="1CEDC094">
            <wp:extent cx="5274310" cy="2045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C877" w14:textId="3108548E" w:rsidR="00A0321F" w:rsidRDefault="00A0321F" w:rsidP="00A0321F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</w:t>
        </w:r>
      </w:fldSimple>
      <w:r>
        <w:rPr>
          <w:rFonts w:hint="eastAsia"/>
        </w:rPr>
        <w:t xml:space="preserve"> h</w:t>
      </w:r>
      <w:r>
        <w:t>1</w:t>
      </w:r>
      <w:r>
        <w:rPr>
          <w:rFonts w:hint="eastAsia"/>
        </w:rPr>
        <w:t>申请成功，数据保存到当前目录</w:t>
      </w:r>
    </w:p>
    <w:p w14:paraId="26EF4EE2" w14:textId="6AF2A2A0" w:rsidR="00A0321F" w:rsidRDefault="00A0321F" w:rsidP="00A0321F">
      <w:r>
        <w:tab/>
      </w:r>
      <w:r>
        <w:rPr>
          <w:rFonts w:hint="eastAsia"/>
        </w:rPr>
        <w:t>此处h</w:t>
      </w:r>
      <w:r>
        <w:t>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地址是1</w:t>
      </w:r>
      <w:r>
        <w:t>0.0.0.1</w:t>
      </w:r>
      <w:r>
        <w:rPr>
          <w:rFonts w:hint="eastAsia"/>
        </w:rPr>
        <w:t>。</w:t>
      </w:r>
    </w:p>
    <w:p w14:paraId="7955D36D" w14:textId="30F6BFD6" w:rsidR="00A0321F" w:rsidRDefault="00A0321F" w:rsidP="00A0321F">
      <w:r>
        <w:tab/>
      </w:r>
      <w:r>
        <w:rPr>
          <w:rFonts w:hint="eastAsia"/>
        </w:rPr>
        <w:t>接下来我保存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的抓</w:t>
      </w:r>
      <w:proofErr w:type="gramStart"/>
      <w:r>
        <w:rPr>
          <w:rFonts w:hint="eastAsia"/>
        </w:rPr>
        <w:t>包记录</w:t>
      </w:r>
      <w:proofErr w:type="gramEnd"/>
      <w:r>
        <w:rPr>
          <w:rFonts w:hint="eastAsia"/>
        </w:rPr>
        <w:t>为pdf格式，在第</w:t>
      </w:r>
      <w:r w:rsidR="0037362E">
        <w:t>2</w:t>
      </w:r>
      <w:r>
        <w:rPr>
          <w:rFonts w:hint="eastAsia"/>
        </w:rPr>
        <w:t>部分进行简要分析。</w:t>
      </w:r>
    </w:p>
    <w:p w14:paraId="1901A838" w14:textId="77777777" w:rsidR="00A0321F" w:rsidRDefault="00A0321F" w:rsidP="00A0321F"/>
    <w:p w14:paraId="66DD6DFA" w14:textId="7C51408C" w:rsidR="00A0321F" w:rsidRDefault="00A0321F" w:rsidP="00A0321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初探互联网协议</w:t>
      </w:r>
      <w:r w:rsidR="0037362E">
        <w:rPr>
          <w:rFonts w:hint="eastAsia"/>
        </w:rPr>
        <w:t>，并浅析</w:t>
      </w:r>
      <w:proofErr w:type="spellStart"/>
      <w:r w:rsidR="0037362E">
        <w:rPr>
          <w:rFonts w:hint="eastAsia"/>
        </w:rPr>
        <w:t>wget</w:t>
      </w:r>
      <w:proofErr w:type="spellEnd"/>
      <w:r w:rsidR="0037362E">
        <w:rPr>
          <w:rFonts w:hint="eastAsia"/>
        </w:rPr>
        <w:t>过程</w:t>
      </w:r>
    </w:p>
    <w:p w14:paraId="1369CE5D" w14:textId="77777777" w:rsidR="0036117B" w:rsidRDefault="00A0321F" w:rsidP="0036117B">
      <w:pPr>
        <w:ind w:firstLine="360"/>
      </w:pPr>
      <w:proofErr w:type="gramStart"/>
      <w:r>
        <w:rPr>
          <w:rFonts w:hint="eastAsia"/>
        </w:rPr>
        <w:t>观察抓包记录</w:t>
      </w:r>
      <w:proofErr w:type="gramEnd"/>
      <w:r>
        <w:rPr>
          <w:rFonts w:hint="eastAsia"/>
        </w:rPr>
        <w:t>发现，此次传输主要涉及</w:t>
      </w:r>
      <w:r>
        <w:t>DNS, TCP</w:t>
      </w:r>
      <w:r>
        <w:rPr>
          <w:rFonts w:hint="eastAsia"/>
        </w:rPr>
        <w:t>以及H</w:t>
      </w:r>
      <w:r>
        <w:t>TTP</w:t>
      </w:r>
      <w:r>
        <w:rPr>
          <w:rFonts w:hint="eastAsia"/>
        </w:rPr>
        <w:t>几种协议。</w:t>
      </w:r>
      <w:r w:rsidR="0036117B">
        <w:rPr>
          <w:rFonts w:hint="eastAsia"/>
        </w:rPr>
        <w:t>同时，在传输之前观察到A</w:t>
      </w:r>
      <w:r w:rsidR="0036117B">
        <w:t>RP</w:t>
      </w:r>
      <w:r w:rsidR="0036117B">
        <w:rPr>
          <w:rFonts w:hint="eastAsia"/>
        </w:rPr>
        <w:t>协议。</w:t>
      </w:r>
    </w:p>
    <w:p w14:paraId="3171B787" w14:textId="7EA91C51" w:rsidR="0036117B" w:rsidRDefault="0036117B" w:rsidP="003611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RP</w:t>
      </w:r>
      <w:r>
        <w:rPr>
          <w:rFonts w:hint="eastAsia"/>
        </w:rPr>
        <w:t>协议是根据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地址查询</w:t>
      </w:r>
      <w:r>
        <w:t>MAC</w:t>
      </w:r>
      <w:r>
        <w:rPr>
          <w:rFonts w:hint="eastAsia"/>
        </w:rPr>
        <w:t>地址的一种协议。A</w:t>
      </w:r>
      <w:r>
        <w:t>RP</w:t>
      </w:r>
      <w:r>
        <w:rPr>
          <w:rFonts w:hint="eastAsia"/>
        </w:rPr>
        <w:t>报文格式如下：</w:t>
      </w:r>
    </w:p>
    <w:p w14:paraId="70076905" w14:textId="790E3770" w:rsidR="0036117B" w:rsidRDefault="0036117B" w:rsidP="0036117B">
      <w:pPr>
        <w:keepNext/>
        <w:ind w:firstLine="360"/>
      </w:pPr>
      <w:r>
        <w:rPr>
          <w:noProof/>
        </w:rPr>
        <w:drawing>
          <wp:inline distT="0" distB="0" distL="0" distR="0" wp14:anchorId="23D05DA3" wp14:editId="0F6C67AE">
            <wp:extent cx="5274310" cy="1010920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1422" w14:textId="153BEFB1" w:rsidR="0036117B" w:rsidRDefault="0036117B" w:rsidP="0036117B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2</w:t>
        </w:r>
      </w:fldSimple>
      <w:r>
        <w:t xml:space="preserve"> ARP</w:t>
      </w:r>
      <w:r>
        <w:rPr>
          <w:rFonts w:hint="eastAsia"/>
        </w:rPr>
        <w:t>报文</w:t>
      </w:r>
    </w:p>
    <w:p w14:paraId="59E3A19A" w14:textId="4FDF62FF" w:rsidR="0036117B" w:rsidRDefault="0036117B" w:rsidP="0036117B">
      <w:r>
        <w:tab/>
      </w:r>
      <w:r>
        <w:rPr>
          <w:rFonts w:hint="eastAsia"/>
        </w:rPr>
        <w:t>发起的A</w:t>
      </w:r>
      <w:r>
        <w:t>RP</w:t>
      </w:r>
      <w:r>
        <w:rPr>
          <w:rFonts w:hint="eastAsia"/>
        </w:rPr>
        <w:t>请求如下：</w:t>
      </w:r>
    </w:p>
    <w:p w14:paraId="065CA424" w14:textId="77777777" w:rsidR="0036117B" w:rsidRDefault="0036117B" w:rsidP="0036117B">
      <w:pPr>
        <w:keepNext/>
      </w:pPr>
      <w:r w:rsidRPr="0036117B">
        <w:rPr>
          <w:noProof/>
        </w:rPr>
        <w:drawing>
          <wp:inline distT="0" distB="0" distL="0" distR="0" wp14:anchorId="3E9ECBE0" wp14:editId="2649D21C">
            <wp:extent cx="5274310" cy="492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B797" w14:textId="5275AC30" w:rsidR="0036117B" w:rsidRDefault="0036117B" w:rsidP="0036117B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3</w:t>
        </w:r>
      </w:fldSimple>
      <w:r>
        <w:t xml:space="preserve"> ARP</w:t>
      </w:r>
      <w:r>
        <w:rPr>
          <w:rFonts w:hint="eastAsia"/>
        </w:rPr>
        <w:t>请求</w:t>
      </w:r>
    </w:p>
    <w:p w14:paraId="28333CE8" w14:textId="78D5BB41" w:rsidR="0036117B" w:rsidRDefault="00933944" w:rsidP="0036117B">
      <w:r>
        <w:tab/>
      </w:r>
      <w:r>
        <w:rPr>
          <w:rFonts w:hint="eastAsia"/>
        </w:rPr>
        <w:t>此请求由ip</w:t>
      </w:r>
      <w:r>
        <w:t>10.0.0.1</w:t>
      </w:r>
      <w:r>
        <w:rPr>
          <w:rFonts w:hint="eastAsia"/>
        </w:rPr>
        <w:t>广播，目的是获取1</w:t>
      </w:r>
      <w:r>
        <w:t>0.0.0.3</w:t>
      </w:r>
      <w:r>
        <w:rPr>
          <w:rFonts w:hint="eastAsia"/>
        </w:rPr>
        <w:t>的M</w:t>
      </w:r>
      <w:r>
        <w:t>AC</w:t>
      </w:r>
      <w:r>
        <w:rPr>
          <w:rFonts w:hint="eastAsia"/>
        </w:rPr>
        <w:t>地址。上述报文中“目的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地址”设为1</w:t>
      </w:r>
      <w:r>
        <w:t>0.0.0.3</w:t>
      </w:r>
      <w:r>
        <w:rPr>
          <w:rFonts w:hint="eastAsia"/>
        </w:rPr>
        <w:t>，以期应答。</w:t>
      </w:r>
    </w:p>
    <w:p w14:paraId="5C3D6E0B" w14:textId="77777777" w:rsidR="00933944" w:rsidRDefault="00933944" w:rsidP="0036117B">
      <w:r>
        <w:tab/>
      </w:r>
      <w:r>
        <w:rPr>
          <w:rFonts w:hint="eastAsia"/>
        </w:rPr>
        <w:t>收到的应答如下：</w:t>
      </w:r>
    </w:p>
    <w:p w14:paraId="7C608022" w14:textId="77777777" w:rsidR="00B90074" w:rsidRDefault="00933944" w:rsidP="00B90074">
      <w:pPr>
        <w:keepNext/>
      </w:pPr>
      <w:r w:rsidRPr="00933944">
        <w:rPr>
          <w:noProof/>
        </w:rPr>
        <w:drawing>
          <wp:inline distT="0" distB="0" distL="0" distR="0" wp14:anchorId="76344412" wp14:editId="048351B7">
            <wp:extent cx="5274310" cy="481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9763" w14:textId="66A1517F" w:rsidR="00933944" w:rsidRDefault="00B90074" w:rsidP="00B90074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4</w:t>
        </w:r>
      </w:fldSimple>
      <w:r>
        <w:t xml:space="preserve"> ARP</w:t>
      </w:r>
      <w:r>
        <w:rPr>
          <w:rFonts w:hint="eastAsia"/>
        </w:rPr>
        <w:t>应答</w:t>
      </w:r>
    </w:p>
    <w:p w14:paraId="0B72827A" w14:textId="1A432D29" w:rsidR="00933944" w:rsidRDefault="00933944" w:rsidP="0036117B">
      <w:r>
        <w:lastRenderedPageBreak/>
        <w:tab/>
      </w:r>
      <w:r>
        <w:rPr>
          <w:rFonts w:hint="eastAsia"/>
        </w:rPr>
        <w:t>此应答由ip</w:t>
      </w:r>
      <w:r>
        <w:t>10.0.0.3</w:t>
      </w:r>
      <w:r>
        <w:rPr>
          <w:rFonts w:hint="eastAsia"/>
        </w:rPr>
        <w:t>发送给1</w:t>
      </w:r>
      <w:r>
        <w:t>0.0.0.1</w:t>
      </w:r>
      <w:r>
        <w:rPr>
          <w:rFonts w:hint="eastAsia"/>
        </w:rPr>
        <w:t>，上述报文中“发送端以太网地址”设为1</w:t>
      </w:r>
      <w:r>
        <w:t>e:f8:1a:fe:f9:3b</w:t>
      </w:r>
      <w:r>
        <w:rPr>
          <w:rFonts w:hint="eastAsia"/>
        </w:rPr>
        <w:t>，作为回答。如此一来，1</w:t>
      </w:r>
      <w:r>
        <w:t>0.0.0.1</w:t>
      </w:r>
      <w:r>
        <w:rPr>
          <w:rFonts w:hint="eastAsia"/>
        </w:rPr>
        <w:t>（h</w:t>
      </w:r>
      <w:r>
        <w:t>1</w:t>
      </w:r>
      <w:r>
        <w:rPr>
          <w:rFonts w:hint="eastAsia"/>
        </w:rPr>
        <w:t>）就得到了1</w:t>
      </w:r>
      <w:r>
        <w:t>0.0.0.3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虚拟主机）的M</w:t>
      </w:r>
      <w:r>
        <w:t>AC</w:t>
      </w:r>
      <w:r>
        <w:rPr>
          <w:rFonts w:hint="eastAsia"/>
        </w:rPr>
        <w:t>地址。至于h</w:t>
      </w:r>
      <w:r>
        <w:t>1</w:t>
      </w:r>
      <w:r>
        <w:rPr>
          <w:rFonts w:hint="eastAsia"/>
        </w:rPr>
        <w:t>为什么需要这个地址，我猜想是准备和虚拟机建立数据传输，但和本次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动作关系不大。</w:t>
      </w:r>
    </w:p>
    <w:p w14:paraId="1E284FDF" w14:textId="6A9EB439" w:rsidR="00933944" w:rsidRDefault="00933944" w:rsidP="0036117B">
      <w:r>
        <w:tab/>
      </w:r>
      <w:r>
        <w:rPr>
          <w:rFonts w:hint="eastAsia"/>
        </w:rPr>
        <w:t>在抓</w:t>
      </w:r>
      <w:proofErr w:type="gramStart"/>
      <w:r>
        <w:rPr>
          <w:rFonts w:hint="eastAsia"/>
        </w:rPr>
        <w:t>包记录</w:t>
      </w:r>
      <w:proofErr w:type="gramEnd"/>
      <w:r>
        <w:rPr>
          <w:rFonts w:hint="eastAsia"/>
        </w:rPr>
        <w:t>的最后还出现了由1</w:t>
      </w:r>
      <w:r>
        <w:t>0.0.0.3</w:t>
      </w:r>
      <w:r>
        <w:rPr>
          <w:rFonts w:hint="eastAsia"/>
        </w:rPr>
        <w:t>向1</w:t>
      </w:r>
      <w:r>
        <w:t>0.0.0.1</w:t>
      </w:r>
      <w:r>
        <w:rPr>
          <w:rFonts w:hint="eastAsia"/>
        </w:rPr>
        <w:t>发送的单播A</w:t>
      </w:r>
      <w:r>
        <w:t>RP</w:t>
      </w:r>
      <w:r>
        <w:rPr>
          <w:rFonts w:hint="eastAsia"/>
        </w:rPr>
        <w:t>请求，其目的是确认1</w:t>
      </w:r>
      <w:r>
        <w:t>0.0.0.1</w:t>
      </w:r>
      <w:r>
        <w:rPr>
          <w:rFonts w:hint="eastAsia"/>
        </w:rPr>
        <w:t>与其M</w:t>
      </w:r>
      <w:r>
        <w:t>AC</w:t>
      </w:r>
      <w:r>
        <w:rPr>
          <w:rFonts w:hint="eastAsia"/>
        </w:rPr>
        <w:t>地址间的映射是否发生改变，以维护1</w:t>
      </w:r>
      <w:r>
        <w:t>0.0.0.3</w:t>
      </w:r>
      <w:r>
        <w:rPr>
          <w:rFonts w:hint="eastAsia"/>
        </w:rPr>
        <w:t>本地的A</w:t>
      </w:r>
      <w:r>
        <w:t>RP</w:t>
      </w:r>
      <w:r w:rsidR="00835630">
        <w:rPr>
          <w:rFonts w:hint="eastAsia"/>
        </w:rPr>
        <w:t>快取。这个请求收到回应，说明上述映射关系仍然有效。</w:t>
      </w:r>
    </w:p>
    <w:p w14:paraId="6574CC11" w14:textId="4CC58E74" w:rsidR="00835630" w:rsidRDefault="00835630" w:rsidP="0036117B"/>
    <w:p w14:paraId="51F6CFA8" w14:textId="3DD392E1" w:rsidR="00835630" w:rsidRDefault="00835630" w:rsidP="0083563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协议是根据域名查询服务器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地址的协议。</w:t>
      </w:r>
      <w:r w:rsidR="00B90074">
        <w:rPr>
          <w:rFonts w:hint="eastAsia"/>
        </w:rPr>
        <w:t>客户查询服务器</w:t>
      </w:r>
      <w:proofErr w:type="spellStart"/>
      <w:r w:rsidR="00B90074">
        <w:rPr>
          <w:rFonts w:hint="eastAsia"/>
        </w:rPr>
        <w:t>ip</w:t>
      </w:r>
      <w:proofErr w:type="spellEnd"/>
      <w:r w:rsidR="00B90074">
        <w:rPr>
          <w:rFonts w:hint="eastAsia"/>
        </w:rPr>
        <w:t>采用递归查询，将查询请求发送到本地D</w:t>
      </w:r>
      <w:r w:rsidR="00B90074">
        <w:t>NS</w:t>
      </w:r>
      <w:r w:rsidR="00B90074">
        <w:rPr>
          <w:rFonts w:hint="eastAsia"/>
        </w:rPr>
        <w:t>服务器（本例中为1</w:t>
      </w:r>
      <w:r w:rsidR="00B90074">
        <w:t>.2.4.8</w:t>
      </w:r>
      <w:r w:rsidR="00B90074">
        <w:rPr>
          <w:rFonts w:hint="eastAsia"/>
        </w:rPr>
        <w:t>），本地服务器在其记录中查找。若找到，则将查询结果返回给客户机。</w:t>
      </w:r>
    </w:p>
    <w:p w14:paraId="379B7402" w14:textId="77777777" w:rsidR="00B90074" w:rsidRDefault="00B90074" w:rsidP="00B90074">
      <w:pPr>
        <w:pStyle w:val="a5"/>
        <w:keepNext/>
        <w:ind w:left="360" w:firstLineChars="0" w:firstLine="0"/>
      </w:pPr>
      <w:r w:rsidRPr="00B90074">
        <w:rPr>
          <w:noProof/>
        </w:rPr>
        <w:drawing>
          <wp:inline distT="0" distB="0" distL="0" distR="0" wp14:anchorId="23FEE997" wp14:editId="0186D061">
            <wp:extent cx="5274310" cy="674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A606" w14:textId="53BB91B1" w:rsidR="00B90074" w:rsidRDefault="00B90074" w:rsidP="00B90074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查询</w:t>
      </w:r>
    </w:p>
    <w:p w14:paraId="6B7839E4" w14:textId="77777777" w:rsidR="00B90074" w:rsidRDefault="00B90074" w:rsidP="00B90074">
      <w:pPr>
        <w:pStyle w:val="a5"/>
        <w:keepNext/>
        <w:ind w:left="360" w:firstLineChars="0" w:firstLine="0"/>
      </w:pPr>
      <w:r w:rsidRPr="00B90074">
        <w:rPr>
          <w:noProof/>
        </w:rPr>
        <w:drawing>
          <wp:inline distT="0" distB="0" distL="0" distR="0" wp14:anchorId="1121E11A" wp14:editId="00B52E4C">
            <wp:extent cx="5274310" cy="790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D256" w14:textId="5FF70B75" w:rsidR="00B90074" w:rsidRDefault="00B90074" w:rsidP="00B90074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返回目标</w:t>
      </w:r>
      <w:proofErr w:type="spellStart"/>
      <w:r>
        <w:rPr>
          <w:rFonts w:hint="eastAsia"/>
        </w:rPr>
        <w:t>ip</w:t>
      </w:r>
      <w:proofErr w:type="spellEnd"/>
      <w:r>
        <w:t xml:space="preserve"> 124.16.79.3</w:t>
      </w:r>
    </w:p>
    <w:p w14:paraId="7BE6F7EA" w14:textId="7EFDEE91" w:rsidR="00B90074" w:rsidRDefault="00B90074" w:rsidP="00B90074">
      <w:r>
        <w:tab/>
      </w:r>
      <w:r>
        <w:rPr>
          <w:rFonts w:hint="eastAsia"/>
        </w:rPr>
        <w:t>若本地服务器没能找到记录，则将请求</w:t>
      </w:r>
      <w:proofErr w:type="gramStart"/>
      <w:r>
        <w:rPr>
          <w:rFonts w:hint="eastAsia"/>
        </w:rPr>
        <w:t>转发至根服务器</w:t>
      </w:r>
      <w:proofErr w:type="gramEnd"/>
      <w:r>
        <w:rPr>
          <w:rFonts w:hint="eastAsia"/>
        </w:rPr>
        <w:t>，接下来是顶级服务器，权限服务器。递归过程的最后会把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返回给客户机。客户机不知道查询的过程。</w:t>
      </w:r>
      <w:r w:rsidR="0037362E">
        <w:rPr>
          <w:rFonts w:hint="eastAsia"/>
        </w:rPr>
        <w:t>至此h</w:t>
      </w:r>
      <w:r w:rsidR="0037362E">
        <w:t>1</w:t>
      </w:r>
      <w:r w:rsidR="0037362E">
        <w:rPr>
          <w:rFonts w:hint="eastAsia"/>
        </w:rPr>
        <w:t>获得了</w:t>
      </w:r>
      <w:hyperlink r:id="rId13" w:history="1">
        <w:r w:rsidR="0037362E" w:rsidRPr="002C72FA">
          <w:rPr>
            <w:rStyle w:val="a3"/>
          </w:rPr>
          <w:t>www.ucas.ac.cn的ip</w:t>
        </w:r>
      </w:hyperlink>
      <w:r w:rsidR="0037362E">
        <w:rPr>
          <w:rFonts w:hint="eastAsia"/>
        </w:rPr>
        <w:t>地址，接下来可以与地址对应的服务器建立联系。</w:t>
      </w:r>
    </w:p>
    <w:p w14:paraId="1B022111" w14:textId="308466C1" w:rsidR="00B90074" w:rsidRDefault="00B90074" w:rsidP="00B90074"/>
    <w:p w14:paraId="6266C6C3" w14:textId="3367D255" w:rsidR="00B90074" w:rsidRDefault="00B90074" w:rsidP="00B90074">
      <w:pPr>
        <w:pStyle w:val="a5"/>
        <w:numPr>
          <w:ilvl w:val="0"/>
          <w:numId w:val="5"/>
        </w:numPr>
        <w:ind w:firstLineChars="0"/>
      </w:pPr>
      <w:r>
        <w:t>TCP</w:t>
      </w:r>
      <w:r>
        <w:rPr>
          <w:rFonts w:hint="eastAsia"/>
        </w:rPr>
        <w:t>协议是传输层的协议，通过T</w:t>
      </w:r>
      <w:r>
        <w:t>CP</w:t>
      </w:r>
      <w:r>
        <w:rPr>
          <w:rFonts w:hint="eastAsia"/>
        </w:rPr>
        <w:t>协议建立的虚通道，两个端点的传输层可以建立联系。</w:t>
      </w:r>
      <w:r w:rsidR="0037362E">
        <w:rPr>
          <w:rFonts w:hint="eastAsia"/>
        </w:rPr>
        <w:t>T</w:t>
      </w:r>
      <w:r w:rsidR="0037362E">
        <w:t>CP</w:t>
      </w:r>
      <w:r w:rsidR="0037362E">
        <w:rPr>
          <w:rFonts w:hint="eastAsia"/>
        </w:rPr>
        <w:t>报文构成如下：</w:t>
      </w:r>
    </w:p>
    <w:p w14:paraId="5FAAD465" w14:textId="77777777" w:rsidR="0037362E" w:rsidRDefault="0037362E" w:rsidP="0037362E">
      <w:pPr>
        <w:pStyle w:val="a5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CD11C5" wp14:editId="5C5BC29D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D867" w14:textId="17C0EC34" w:rsidR="0037362E" w:rsidRDefault="0037362E" w:rsidP="0037362E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7</w:t>
        </w:r>
      </w:fldSimple>
      <w:r>
        <w:t xml:space="preserve"> TCP</w:t>
      </w:r>
      <w:r>
        <w:rPr>
          <w:rFonts w:hint="eastAsia"/>
        </w:rPr>
        <w:t>报文</w:t>
      </w:r>
    </w:p>
    <w:p w14:paraId="5CDB35E7" w14:textId="0597B031" w:rsidR="0037362E" w:rsidRDefault="0037362E" w:rsidP="0037362E">
      <w:r>
        <w:tab/>
      </w:r>
      <w:r>
        <w:rPr>
          <w:rFonts w:hint="eastAsia"/>
        </w:rPr>
        <w:t>为了与服务器建立联系，T</w:t>
      </w:r>
      <w:r>
        <w:t>CP</w:t>
      </w:r>
      <w:r>
        <w:rPr>
          <w:rFonts w:hint="eastAsia"/>
        </w:rPr>
        <w:t>协议要求客户机与服务器之间进行“三次握手”。第一次握手由客户发送给服务器，将上述报文中的序号（seq）设为一个随机数A，并将</w:t>
      </w:r>
      <w:r>
        <w:t>SYN</w:t>
      </w:r>
      <w:r>
        <w:rPr>
          <w:rFonts w:hint="eastAsia"/>
        </w:rPr>
        <w:t>标志置起，表示发起同步请求。</w:t>
      </w:r>
    </w:p>
    <w:p w14:paraId="342D07C6" w14:textId="77777777" w:rsidR="0037362E" w:rsidRDefault="0037362E" w:rsidP="0037362E">
      <w:pPr>
        <w:keepNext/>
      </w:pPr>
      <w:r w:rsidRPr="0037362E">
        <w:rPr>
          <w:noProof/>
        </w:rPr>
        <w:drawing>
          <wp:inline distT="0" distB="0" distL="0" distR="0" wp14:anchorId="54206320" wp14:editId="53900F11">
            <wp:extent cx="5274310" cy="407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0E76" w14:textId="17580902" w:rsidR="0037362E" w:rsidRDefault="0037362E" w:rsidP="0037362E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，</w:t>
      </w:r>
      <w:r>
        <w:t>SYN=1</w:t>
      </w:r>
    </w:p>
    <w:p w14:paraId="34B4322C" w14:textId="5C83F00A" w:rsidR="0037362E" w:rsidRDefault="0037362E" w:rsidP="0037362E">
      <w:r>
        <w:tab/>
      </w:r>
      <w:r>
        <w:rPr>
          <w:rFonts w:hint="eastAsia"/>
        </w:rPr>
        <w:t>第二次握手是服务器回应客户机请求，将S</w:t>
      </w:r>
      <w:r>
        <w:t>YN</w:t>
      </w:r>
      <w:r>
        <w:rPr>
          <w:rFonts w:hint="eastAsia"/>
        </w:rPr>
        <w:t>和A</w:t>
      </w:r>
      <w:r>
        <w:t>CK</w:t>
      </w:r>
      <w:r>
        <w:rPr>
          <w:rFonts w:hint="eastAsia"/>
        </w:rPr>
        <w:t>标志置起，确认号（ack）置为A</w:t>
      </w:r>
      <w:r>
        <w:t>+1</w:t>
      </w:r>
      <w:r>
        <w:rPr>
          <w:rFonts w:hint="eastAsia"/>
        </w:rPr>
        <w:t>，seq设为随机数B，发送给客户机。这代表服务器确认建立连接</w:t>
      </w:r>
      <w:r w:rsidR="00900B85">
        <w:rPr>
          <w:rFonts w:hint="eastAsia"/>
        </w:rPr>
        <w:t>。</w:t>
      </w:r>
    </w:p>
    <w:p w14:paraId="36F03A43" w14:textId="77777777" w:rsidR="00900B85" w:rsidRDefault="00900B85" w:rsidP="00900B85">
      <w:pPr>
        <w:keepNext/>
      </w:pPr>
      <w:r w:rsidRPr="00900B85">
        <w:rPr>
          <w:noProof/>
        </w:rPr>
        <w:drawing>
          <wp:inline distT="0" distB="0" distL="0" distR="0" wp14:anchorId="4BFC08A0" wp14:editId="0E12A60E">
            <wp:extent cx="5274310" cy="4718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87AC" w14:textId="019F725B" w:rsidR="00900B85" w:rsidRDefault="00900B85" w:rsidP="00900B85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t>=1</w:t>
      </w:r>
      <w:r>
        <w:rPr>
          <w:rFonts w:hint="eastAsia"/>
        </w:rPr>
        <w:t>，</w:t>
      </w:r>
      <w:r>
        <w:t>SYN=ACK=1</w:t>
      </w:r>
    </w:p>
    <w:p w14:paraId="769C61AF" w14:textId="73194C35" w:rsidR="00900B85" w:rsidRDefault="00900B85" w:rsidP="00900B85">
      <w:r>
        <w:tab/>
      </w:r>
      <w:r>
        <w:rPr>
          <w:rFonts w:hint="eastAsia"/>
        </w:rPr>
        <w:t>第三次握手再由客户机发送给服务器，再次确认连接成功。客户机检查ack</w:t>
      </w:r>
      <w:r>
        <w:t>==A+1</w:t>
      </w:r>
      <w:r>
        <w:rPr>
          <w:rFonts w:hint="eastAsia"/>
        </w:rPr>
        <w:t>以及A</w:t>
      </w:r>
      <w:r>
        <w:t>CK==1</w:t>
      </w:r>
      <w:r>
        <w:rPr>
          <w:rFonts w:hint="eastAsia"/>
        </w:rPr>
        <w:t>后，将ack置为B</w:t>
      </w:r>
      <w:r>
        <w:t>+1</w:t>
      </w:r>
      <w:r>
        <w:rPr>
          <w:rFonts w:hint="eastAsia"/>
        </w:rPr>
        <w:t>并置起A</w:t>
      </w:r>
      <w:r>
        <w:t>CK</w:t>
      </w:r>
      <w:r>
        <w:rPr>
          <w:rFonts w:hint="eastAsia"/>
        </w:rPr>
        <w:t>，发送给服务器。服务器检查ack</w:t>
      </w:r>
      <w:r>
        <w:t>==B+1</w:t>
      </w:r>
      <w:r>
        <w:rPr>
          <w:rFonts w:hint="eastAsia"/>
        </w:rPr>
        <w:t>后，连接建立完成。</w:t>
      </w:r>
    </w:p>
    <w:p w14:paraId="22CF1C1D" w14:textId="77777777" w:rsidR="00F54228" w:rsidRDefault="00F54228" w:rsidP="00F54228">
      <w:pPr>
        <w:keepNext/>
      </w:pPr>
      <w:r w:rsidRPr="00F54228">
        <w:rPr>
          <w:noProof/>
        </w:rPr>
        <w:drawing>
          <wp:inline distT="0" distB="0" distL="0" distR="0" wp14:anchorId="0EBD2CF1" wp14:editId="507631DB">
            <wp:extent cx="5274310" cy="660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7123" w14:textId="40ED8731" w:rsidR="00F54228" w:rsidRDefault="00F54228" w:rsidP="00F54228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连接已建立</w:t>
      </w:r>
    </w:p>
    <w:p w14:paraId="12BC6E94" w14:textId="61EADE0F" w:rsidR="00900B85" w:rsidRDefault="00900B85" w:rsidP="00900B85"/>
    <w:p w14:paraId="0A55CB6E" w14:textId="464C59F2" w:rsidR="00900B85" w:rsidRDefault="00900B85" w:rsidP="00900B85">
      <w:r>
        <w:tab/>
      </w:r>
      <w:r>
        <w:rPr>
          <w:rFonts w:hint="eastAsia"/>
        </w:rPr>
        <w:t>当建立连接后，可以在T</w:t>
      </w:r>
      <w:r>
        <w:t>CP</w:t>
      </w:r>
      <w:r>
        <w:rPr>
          <w:rFonts w:hint="eastAsia"/>
        </w:rPr>
        <w:t>协议的支持下进行数据传递。多数是由服务器向客户机发包，然后客户机发包确认收到。数个循环之后传输完毕。其中一个收发如下：</w:t>
      </w:r>
    </w:p>
    <w:p w14:paraId="17811A42" w14:textId="77777777" w:rsidR="00900B85" w:rsidRDefault="00900B85" w:rsidP="00900B85">
      <w:pPr>
        <w:keepNext/>
      </w:pPr>
      <w:r w:rsidRPr="00900B85">
        <w:rPr>
          <w:noProof/>
        </w:rPr>
        <w:lastRenderedPageBreak/>
        <w:drawing>
          <wp:inline distT="0" distB="0" distL="0" distR="0" wp14:anchorId="58FF2FC3" wp14:editId="082C958A">
            <wp:extent cx="5274310" cy="1553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700D" w14:textId="6FF77F7C" w:rsidR="00900B85" w:rsidRDefault="00900B85" w:rsidP="00900B85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服务器发送数据长度为</w:t>
      </w:r>
      <w:r>
        <w:rPr>
          <w:rFonts w:hint="eastAsia"/>
        </w:rPr>
        <w:t>2</w:t>
      </w:r>
      <w:r>
        <w:t>920</w:t>
      </w:r>
      <w:r>
        <w:rPr>
          <w:rFonts w:hint="eastAsia"/>
        </w:rPr>
        <w:t>字节，客户回答</w:t>
      </w:r>
      <w:r>
        <w:rPr>
          <w:rFonts w:hint="eastAsia"/>
        </w:rPr>
        <w:t>ack</w:t>
      </w:r>
      <w:r>
        <w:t>=2921</w:t>
      </w:r>
      <w:r>
        <w:rPr>
          <w:rFonts w:hint="eastAsia"/>
        </w:rPr>
        <w:t>表示前</w:t>
      </w:r>
      <w:r>
        <w:rPr>
          <w:rFonts w:hint="eastAsia"/>
        </w:rPr>
        <w:t>2</w:t>
      </w:r>
      <w:r>
        <w:t>921</w:t>
      </w:r>
      <w:r>
        <w:rPr>
          <w:rFonts w:hint="eastAsia"/>
        </w:rPr>
        <w:t>个字节收到</w:t>
      </w:r>
    </w:p>
    <w:p w14:paraId="56286909" w14:textId="7BCC1BBC" w:rsidR="00F54228" w:rsidRDefault="00F54228" w:rsidP="00F54228"/>
    <w:p w14:paraId="6050E791" w14:textId="329062B0" w:rsidR="00F54228" w:rsidRDefault="00F54228" w:rsidP="00F54228">
      <w:pPr>
        <w:ind w:firstLine="420"/>
      </w:pPr>
      <w:r>
        <w:rPr>
          <w:rFonts w:hint="eastAsia"/>
        </w:rPr>
        <w:t>当传输结束时，T</w:t>
      </w:r>
      <w:r>
        <w:t>CP</w:t>
      </w:r>
      <w:r>
        <w:rPr>
          <w:rFonts w:hint="eastAsia"/>
        </w:rPr>
        <w:t>协议要求服务器和客户机之间进行“四次挥手”</w:t>
      </w:r>
      <w:r w:rsidR="003B0560">
        <w:rPr>
          <w:rFonts w:hint="eastAsia"/>
        </w:rPr>
        <w:t>以终止连接</w:t>
      </w:r>
      <w:r>
        <w:rPr>
          <w:rFonts w:hint="eastAsia"/>
        </w:rPr>
        <w:t>。</w:t>
      </w:r>
      <w:r w:rsidR="003B0560">
        <w:rPr>
          <w:rFonts w:hint="eastAsia"/>
        </w:rPr>
        <w:t>过程见下图：</w:t>
      </w:r>
    </w:p>
    <w:p w14:paraId="64EF3682" w14:textId="77777777" w:rsidR="003B0560" w:rsidRDefault="003B0560" w:rsidP="003B0560">
      <w:pPr>
        <w:keepNext/>
        <w:ind w:firstLine="420"/>
      </w:pPr>
      <w:r>
        <w:rPr>
          <w:noProof/>
        </w:rPr>
        <w:drawing>
          <wp:inline distT="0" distB="0" distL="0" distR="0" wp14:anchorId="5EFC2A35" wp14:editId="6DA4B6AB">
            <wp:extent cx="5264150" cy="4419600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B700" w14:textId="3646E077" w:rsidR="003B0560" w:rsidRDefault="003B0560" w:rsidP="003B0560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终止连接</w:t>
      </w:r>
    </w:p>
    <w:p w14:paraId="184FE866" w14:textId="231765D0" w:rsidR="003B0560" w:rsidRDefault="003B0560" w:rsidP="003B0560">
      <w:r>
        <w:tab/>
      </w:r>
      <w:r>
        <w:rPr>
          <w:rFonts w:hint="eastAsia"/>
        </w:rPr>
        <w:t>其中如果第二次挥手后服务器没有信息要再送给客户，可以把第二、第三次挥手合并为一个包。</w:t>
      </w:r>
    </w:p>
    <w:p w14:paraId="32D9693C" w14:textId="77777777" w:rsidR="00C8283D" w:rsidRDefault="00C8283D" w:rsidP="00C8283D">
      <w:pPr>
        <w:keepNext/>
      </w:pPr>
      <w:r w:rsidRPr="00C8283D">
        <w:rPr>
          <w:noProof/>
        </w:rPr>
        <w:drawing>
          <wp:inline distT="0" distB="0" distL="0" distR="0" wp14:anchorId="53F006F3" wp14:editId="5221239B">
            <wp:extent cx="5274310" cy="401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9C53" w14:textId="58E4BF77" w:rsidR="003B0560" w:rsidRDefault="00C8283D" w:rsidP="00C8283D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挥手</w:t>
      </w:r>
      <w:r>
        <w:rPr>
          <w:rFonts w:hint="eastAsia"/>
        </w:rPr>
        <w:t>1</w:t>
      </w:r>
    </w:p>
    <w:p w14:paraId="5383E887" w14:textId="77777777" w:rsidR="00C8283D" w:rsidRDefault="00C8283D" w:rsidP="00C8283D">
      <w:pPr>
        <w:keepNext/>
      </w:pPr>
      <w:r w:rsidRPr="00C8283D">
        <w:rPr>
          <w:noProof/>
        </w:rPr>
        <w:lastRenderedPageBreak/>
        <w:drawing>
          <wp:inline distT="0" distB="0" distL="0" distR="0" wp14:anchorId="0AE3560B" wp14:editId="13903F75">
            <wp:extent cx="5274310" cy="391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D23" w14:textId="16A056A8" w:rsidR="00C8283D" w:rsidRDefault="00C8283D" w:rsidP="00C8283D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挥手</w:t>
      </w:r>
      <w:r>
        <w:rPr>
          <w:rFonts w:hint="eastAsia"/>
        </w:rPr>
        <w:t>2</w:t>
      </w:r>
    </w:p>
    <w:p w14:paraId="54D1DE30" w14:textId="77777777" w:rsidR="00C8283D" w:rsidRDefault="00C8283D" w:rsidP="00C8283D">
      <w:pPr>
        <w:keepNext/>
      </w:pPr>
      <w:r w:rsidRPr="00C8283D">
        <w:rPr>
          <w:noProof/>
        </w:rPr>
        <w:drawing>
          <wp:inline distT="0" distB="0" distL="0" distR="0" wp14:anchorId="069E57AE" wp14:editId="6838E16D">
            <wp:extent cx="5274310" cy="391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A8DB" w14:textId="78DE0E46" w:rsidR="00C8283D" w:rsidRDefault="00C8283D" w:rsidP="00C8283D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挥手</w:t>
      </w:r>
      <w:r>
        <w:rPr>
          <w:rFonts w:hint="eastAsia"/>
        </w:rPr>
        <w:t>3</w:t>
      </w:r>
    </w:p>
    <w:p w14:paraId="0E7013C3" w14:textId="77777777" w:rsidR="00C8283D" w:rsidRDefault="00C8283D" w:rsidP="00C8283D">
      <w:pPr>
        <w:keepNext/>
      </w:pPr>
      <w:r w:rsidRPr="00C8283D">
        <w:rPr>
          <w:noProof/>
        </w:rPr>
        <w:drawing>
          <wp:inline distT="0" distB="0" distL="0" distR="0" wp14:anchorId="1C38E98B" wp14:editId="1C165A67">
            <wp:extent cx="5274310" cy="295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2DF3" w14:textId="5812DBFC" w:rsidR="00C8283D" w:rsidRDefault="00C8283D" w:rsidP="00C8283D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挥手</w:t>
      </w:r>
      <w:r>
        <w:rPr>
          <w:rFonts w:hint="eastAsia"/>
        </w:rPr>
        <w:t>4</w:t>
      </w:r>
    </w:p>
    <w:p w14:paraId="7070D13A" w14:textId="6FA1AEE1" w:rsidR="00C8283D" w:rsidRDefault="00C8283D" w:rsidP="00C8283D">
      <w:r>
        <w:tab/>
      </w:r>
      <w:r>
        <w:rPr>
          <w:rFonts w:hint="eastAsia"/>
        </w:rPr>
        <w:t>至此数据传输完毕，连接已关闭。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过程基本结束。</w:t>
      </w:r>
    </w:p>
    <w:p w14:paraId="28BED2F8" w14:textId="77777777" w:rsidR="00C8283D" w:rsidRPr="00C8283D" w:rsidRDefault="00C8283D" w:rsidP="00C8283D"/>
    <w:p w14:paraId="5646DD4B" w14:textId="6EF85207" w:rsidR="00C8283D" w:rsidRDefault="00C8283D" w:rsidP="00C828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在T</w:t>
      </w:r>
      <w:r>
        <w:t>CP</w:t>
      </w:r>
      <w:r>
        <w:rPr>
          <w:rFonts w:hint="eastAsia"/>
        </w:rPr>
        <w:t>握手建立连接之前，客户机应先发送H</w:t>
      </w:r>
      <w:r>
        <w:t>TTP</w:t>
      </w:r>
      <w:r>
        <w:rPr>
          <w:rFonts w:hint="eastAsia"/>
        </w:rPr>
        <w:t>请求给服务器，建立应用层连接。本例中，发送的</w:t>
      </w:r>
      <w:r>
        <w:tab/>
      </w:r>
      <w:r>
        <w:rPr>
          <w:rFonts w:hint="eastAsia"/>
        </w:rPr>
        <w:t>HTTP请求是G</w:t>
      </w:r>
      <w:r>
        <w:t>ET</w:t>
      </w:r>
      <w:r>
        <w:rPr>
          <w:rFonts w:hint="eastAsia"/>
        </w:rPr>
        <w:t>，要求服务器发送页面内容给客户机。此外，H</w:t>
      </w:r>
      <w:r>
        <w:t>TTP1.1</w:t>
      </w:r>
      <w:r>
        <w:rPr>
          <w:rFonts w:hint="eastAsia"/>
        </w:rPr>
        <w:t>还支持P</w:t>
      </w:r>
      <w:r>
        <w:t>OST, PUT, HEAD, DELETE</w:t>
      </w:r>
      <w:r>
        <w:rPr>
          <w:rFonts w:hint="eastAsia"/>
        </w:rPr>
        <w:t>,</w:t>
      </w:r>
      <w:r>
        <w:t xml:space="preserve"> OPTIONS, TRACE</w:t>
      </w:r>
      <w:r>
        <w:rPr>
          <w:rFonts w:hint="eastAsia"/>
        </w:rPr>
        <w:t>和C</w:t>
      </w:r>
      <w:r>
        <w:t>ONNECT</w:t>
      </w:r>
      <w:r>
        <w:rPr>
          <w:rFonts w:hint="eastAsia"/>
        </w:rPr>
        <w:t>方法。G</w:t>
      </w:r>
      <w:r>
        <w:t>ET</w:t>
      </w:r>
      <w:r>
        <w:rPr>
          <w:rFonts w:hint="eastAsia"/>
        </w:rPr>
        <w:t>方法会收到服务器的应答，其中包含一个状态码，2</w:t>
      </w:r>
      <w:r w:rsidR="003934A0">
        <w:rPr>
          <w:rFonts w:hint="eastAsia"/>
        </w:rPr>
        <w:t>开头</w:t>
      </w:r>
      <w:r>
        <w:rPr>
          <w:rFonts w:hint="eastAsia"/>
        </w:rPr>
        <w:t>代表正常，其余均为异常。</w:t>
      </w:r>
      <w:r w:rsidR="003934A0">
        <w:rPr>
          <w:rFonts w:hint="eastAsia"/>
        </w:rPr>
        <w:t>在本例中，H</w:t>
      </w:r>
      <w:r w:rsidR="003934A0">
        <w:t>TTP</w:t>
      </w:r>
      <w:r w:rsidR="003934A0">
        <w:rPr>
          <w:rFonts w:hint="eastAsia"/>
        </w:rPr>
        <w:t>请求收到了异常码3</w:t>
      </w:r>
      <w:r w:rsidR="003934A0">
        <w:t>02</w:t>
      </w:r>
      <w:r w:rsidR="003934A0">
        <w:rPr>
          <w:rFonts w:hint="eastAsia"/>
        </w:rPr>
        <w:t>：</w:t>
      </w:r>
    </w:p>
    <w:p w14:paraId="4413125A" w14:textId="77777777" w:rsidR="003934A0" w:rsidRDefault="003934A0" w:rsidP="003934A0">
      <w:pPr>
        <w:pStyle w:val="a5"/>
        <w:keepNext/>
        <w:ind w:left="360" w:firstLineChars="0" w:firstLine="0"/>
      </w:pPr>
      <w:r w:rsidRPr="003934A0">
        <w:rPr>
          <w:noProof/>
        </w:rPr>
        <w:drawing>
          <wp:inline distT="0" distB="0" distL="0" distR="0" wp14:anchorId="6D2FB4F9" wp14:editId="77875673">
            <wp:extent cx="5274310" cy="1445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B7F3" w14:textId="09ED2725" w:rsidR="003934A0" w:rsidRDefault="003934A0" w:rsidP="003934A0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17</w:t>
        </w:r>
      </w:fldSimple>
      <w:r>
        <w:t xml:space="preserve"> 302</w:t>
      </w:r>
    </w:p>
    <w:p w14:paraId="1D27251F" w14:textId="2D82A843" w:rsidR="003934A0" w:rsidRDefault="003934A0" w:rsidP="003934A0">
      <w:r>
        <w:tab/>
      </w:r>
      <w:r>
        <w:rPr>
          <w:rFonts w:hint="eastAsia"/>
        </w:rPr>
        <w:t>它表示页面内容被移动了，访问可能存在问题。进一步探索知道，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为域名附加了http头部，它对应的默认端口是8</w:t>
      </w:r>
      <w: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ucas</w:t>
      </w:r>
      <w:proofErr w:type="spellEnd"/>
      <w:proofErr w:type="gramStart"/>
      <w:r>
        <w:rPr>
          <w:rFonts w:hint="eastAsia"/>
        </w:rPr>
        <w:t>主页只</w:t>
      </w:r>
      <w:proofErr w:type="gramEnd"/>
      <w:r>
        <w:rPr>
          <w:rFonts w:hint="eastAsia"/>
        </w:rPr>
        <w:t>接受https默认端口4</w:t>
      </w:r>
      <w:r>
        <w:t>43</w:t>
      </w:r>
      <w:r>
        <w:rPr>
          <w:rFonts w:hint="eastAsia"/>
        </w:rPr>
        <w:t>的访问。服务器把这个改进建议</w:t>
      </w:r>
      <w:proofErr w:type="gramStart"/>
      <w:r>
        <w:rPr>
          <w:rFonts w:hint="eastAsia"/>
        </w:rPr>
        <w:t>随上述</w:t>
      </w:r>
      <w:proofErr w:type="gramEnd"/>
      <w:r>
        <w:rPr>
          <w:rFonts w:hint="eastAsia"/>
        </w:rPr>
        <w:t>H</w:t>
      </w:r>
      <w:r>
        <w:t>TTP</w:t>
      </w:r>
      <w:r>
        <w:rPr>
          <w:rFonts w:hint="eastAsia"/>
        </w:rPr>
        <w:t>应答一起送回来，然后h</w:t>
      </w:r>
      <w:r>
        <w:t>1</w:t>
      </w:r>
      <w:r>
        <w:rPr>
          <w:rFonts w:hint="eastAsia"/>
        </w:rPr>
        <w:t>根据这个建议把协议改成了https，这次成功了：</w:t>
      </w:r>
    </w:p>
    <w:p w14:paraId="089661A0" w14:textId="77777777" w:rsidR="003934A0" w:rsidRDefault="003934A0" w:rsidP="003934A0">
      <w:pPr>
        <w:keepNext/>
      </w:pPr>
      <w:r w:rsidRPr="003934A0">
        <w:rPr>
          <w:noProof/>
        </w:rPr>
        <w:drawing>
          <wp:inline distT="0" distB="0" distL="0" distR="0" wp14:anchorId="00A4656F" wp14:editId="45D472E1">
            <wp:extent cx="5274310" cy="3765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EEA8" w14:textId="1E978999" w:rsidR="003934A0" w:rsidRDefault="003934A0" w:rsidP="003934A0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18</w:t>
        </w:r>
      </w:fldSimple>
      <w:r>
        <w:t xml:space="preserve"> </w:t>
      </w:r>
      <w:r>
        <w:rPr>
          <w:rFonts w:hint="eastAsia"/>
        </w:rPr>
        <w:t>端口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回应状态码</w:t>
      </w:r>
      <w:r>
        <w:rPr>
          <w:rFonts w:hint="eastAsia"/>
        </w:rPr>
        <w:t>2</w:t>
      </w:r>
      <w:r>
        <w:t>00</w:t>
      </w:r>
    </w:p>
    <w:p w14:paraId="792DEAA3" w14:textId="718F7A6E" w:rsidR="003934A0" w:rsidRDefault="003934A0" w:rsidP="003934A0"/>
    <w:p w14:paraId="2858BAAF" w14:textId="2392C7E6" w:rsidR="003934A0" w:rsidRDefault="003934A0" w:rsidP="007300B0">
      <w:pPr>
        <w:ind w:firstLine="420"/>
      </w:pPr>
      <w:r>
        <w:rPr>
          <w:rFonts w:hint="eastAsia"/>
        </w:rPr>
        <w:t>至此，这个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过程基本分析完毕了。得到的主页数据被存放在执行</w:t>
      </w:r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的目录下。</w:t>
      </w:r>
    </w:p>
    <w:p w14:paraId="510B9A38" w14:textId="4528441D" w:rsidR="00EE5BF9" w:rsidRDefault="00EE5BF9" w:rsidP="003934A0"/>
    <w:p w14:paraId="34C9EA59" w14:textId="4A59ED97" w:rsidR="00EE5BF9" w:rsidRPr="007300B0" w:rsidRDefault="00EE5BF9" w:rsidP="007300B0">
      <w:pPr>
        <w:pStyle w:val="a5"/>
        <w:numPr>
          <w:ilvl w:val="0"/>
          <w:numId w:val="2"/>
        </w:numPr>
        <w:ind w:firstLineChars="0"/>
        <w:rPr>
          <w:b/>
          <w:bCs/>
        </w:rPr>
      </w:pPr>
      <w:proofErr w:type="gramStart"/>
      <w:r w:rsidRPr="007300B0">
        <w:rPr>
          <w:rFonts w:hint="eastAsia"/>
          <w:b/>
          <w:bCs/>
        </w:rPr>
        <w:t>流完成</w:t>
      </w:r>
      <w:proofErr w:type="gramEnd"/>
      <w:r w:rsidRPr="007300B0">
        <w:rPr>
          <w:rFonts w:hint="eastAsia"/>
          <w:b/>
          <w:bCs/>
        </w:rPr>
        <w:t>时间实验</w:t>
      </w:r>
    </w:p>
    <w:p w14:paraId="4FC37666" w14:textId="4AC47A1E" w:rsidR="007300B0" w:rsidRDefault="007300B0" w:rsidP="007300B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实验操作</w:t>
      </w:r>
    </w:p>
    <w:p w14:paraId="37D4E847" w14:textId="138A81BB" w:rsidR="007300B0" w:rsidRDefault="007300B0" w:rsidP="007300B0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r>
        <w:rPr>
          <w:rFonts w:hint="eastAsia"/>
        </w:rPr>
        <w:t>pip</w:t>
      </w:r>
      <w:r>
        <w:t xml:space="preserve">3 install </w:t>
      </w:r>
      <w:proofErr w:type="spellStart"/>
      <w:r>
        <w:t>mininet</w:t>
      </w:r>
      <w:proofErr w:type="spellEnd"/>
      <w:r>
        <w:rPr>
          <w:rFonts w:hint="eastAsia"/>
        </w:rPr>
        <w:t>安装脚本需求，之后执行该脚本，在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中创建两个虚拟主机h</w:t>
      </w:r>
      <w:r>
        <w:t>1</w:t>
      </w:r>
      <w:r>
        <w:rPr>
          <w:rFonts w:hint="eastAsia"/>
        </w:rPr>
        <w:t>与h</w:t>
      </w:r>
      <w:r>
        <w:t>2</w:t>
      </w:r>
      <w:r>
        <w:rPr>
          <w:rFonts w:hint="eastAsia"/>
        </w:rPr>
        <w:t>，其中h</w:t>
      </w:r>
      <w:r>
        <w:t>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为1</w:t>
      </w:r>
      <w:r>
        <w:t>0.0.0.2</w:t>
      </w:r>
      <w:r>
        <w:rPr>
          <w:rFonts w:hint="eastAsia"/>
        </w:rPr>
        <w:t>。使用dd命令创建数据文件后，在h</w:t>
      </w:r>
      <w:r>
        <w:t>1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命令从h</w:t>
      </w:r>
      <w:r>
        <w:t>2</w:t>
      </w:r>
      <w:r>
        <w:rPr>
          <w:rFonts w:hint="eastAsia"/>
        </w:rPr>
        <w:t>下载该数据文件，并记录传输用时。之后，调整文件大小和带宽限制参数以改变自变量。</w:t>
      </w:r>
      <w:proofErr w:type="gramStart"/>
      <w:r>
        <w:rPr>
          <w:rFonts w:hint="eastAsia"/>
        </w:rPr>
        <w:t>实验全</w:t>
      </w:r>
      <w:proofErr w:type="gramEnd"/>
      <w:r>
        <w:rPr>
          <w:rFonts w:hint="eastAsia"/>
        </w:rPr>
        <w:t>过程基本都是重复的，下面为实验中某一刻的截图：</w:t>
      </w:r>
    </w:p>
    <w:p w14:paraId="166F37BA" w14:textId="77777777" w:rsidR="007300B0" w:rsidRDefault="007300B0" w:rsidP="007300B0">
      <w:pPr>
        <w:keepNext/>
        <w:ind w:firstLine="420"/>
      </w:pPr>
      <w:r>
        <w:rPr>
          <w:noProof/>
        </w:rPr>
        <w:lastRenderedPageBreak/>
        <w:drawing>
          <wp:inline distT="0" distB="0" distL="0" distR="0" wp14:anchorId="088921B6" wp14:editId="72BFD4A4">
            <wp:extent cx="5274310" cy="2773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9536" w14:textId="283D2838" w:rsidR="007300B0" w:rsidRDefault="007300B0" w:rsidP="007300B0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19</w:t>
        </w:r>
      </w:fldSimple>
      <w:r>
        <w:t xml:space="preserve"> </w:t>
      </w:r>
      <w:r>
        <w:rPr>
          <w:rFonts w:hint="eastAsia"/>
        </w:rPr>
        <w:t>实验刚开始时的一个瞬间</w:t>
      </w:r>
    </w:p>
    <w:p w14:paraId="4F906C3B" w14:textId="44335977" w:rsidR="00E355D4" w:rsidRDefault="00E355D4" w:rsidP="00E355D4"/>
    <w:p w14:paraId="00FC10BD" w14:textId="7836D281" w:rsidR="00E355D4" w:rsidRDefault="00E355D4" w:rsidP="00E355D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复现图像</w:t>
      </w:r>
    </w:p>
    <w:p w14:paraId="6A369C11" w14:textId="75B85B81" w:rsidR="00E355D4" w:rsidRDefault="00E355D4" w:rsidP="00E355D4">
      <w:pPr>
        <w:pStyle w:val="a5"/>
        <w:ind w:left="360" w:firstLineChars="0" w:firstLine="0"/>
      </w:pPr>
      <w:r>
        <w:rPr>
          <w:rFonts w:hint="eastAsia"/>
        </w:rPr>
        <w:t>待复现的图像如下：</w:t>
      </w:r>
    </w:p>
    <w:p w14:paraId="503A292B" w14:textId="77777777" w:rsidR="00E355D4" w:rsidRDefault="00E355D4" w:rsidP="00E355D4">
      <w:pPr>
        <w:pStyle w:val="a5"/>
        <w:keepNext/>
        <w:ind w:left="360" w:firstLineChars="0" w:firstLine="0"/>
      </w:pPr>
      <w:r w:rsidRPr="00E355D4">
        <w:rPr>
          <w:noProof/>
        </w:rPr>
        <w:drawing>
          <wp:inline distT="0" distB="0" distL="0" distR="0" wp14:anchorId="15254A6E" wp14:editId="52A512B6">
            <wp:extent cx="4602231" cy="3240883"/>
            <wp:effectExtent l="0" t="0" r="825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231" cy="32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4B7D" w14:textId="2587D81B" w:rsidR="00E355D4" w:rsidRDefault="00E355D4" w:rsidP="00E355D4">
      <w:pPr>
        <w:pStyle w:val="a6"/>
      </w:pPr>
      <w:r>
        <w:t xml:space="preserve">Figure </w:t>
      </w:r>
      <w:fldSimple w:instr=" SEQ Figure \* ARABIC ">
        <w:r w:rsidR="00547EFF">
          <w:rPr>
            <w:noProof/>
          </w:rPr>
          <w:t>20</w:t>
        </w:r>
      </w:fldSimple>
      <w:r>
        <w:t xml:space="preserve"> </w:t>
      </w:r>
      <w:r>
        <w:rPr>
          <w:rFonts w:hint="eastAsia"/>
        </w:rPr>
        <w:t>论文中的图像</w:t>
      </w:r>
    </w:p>
    <w:p w14:paraId="6FBF243D" w14:textId="48F6EECB" w:rsidR="00E355D4" w:rsidRDefault="00E355D4" w:rsidP="00E355D4">
      <w:r>
        <w:tab/>
      </w:r>
      <w:r>
        <w:rPr>
          <w:rFonts w:hint="eastAsia"/>
        </w:rPr>
        <w:t>其中横坐标为带宽的提升，纵坐标为</w:t>
      </w:r>
      <w:proofErr w:type="gramStart"/>
      <w:r>
        <w:rPr>
          <w:rFonts w:hint="eastAsia"/>
        </w:rPr>
        <w:t>流完成</w:t>
      </w:r>
      <w:proofErr w:type="gramEnd"/>
      <w:r>
        <w:rPr>
          <w:rFonts w:hint="eastAsia"/>
        </w:rPr>
        <w:t>时间的提升，均为log坐标。</w:t>
      </w:r>
    </w:p>
    <w:p w14:paraId="4433AC4D" w14:textId="5295A17A" w:rsidR="00547EFF" w:rsidRDefault="00547EFF" w:rsidP="00E355D4">
      <w:r>
        <w:tab/>
      </w:r>
      <w:r>
        <w:rPr>
          <w:rFonts w:hint="eastAsia"/>
        </w:rPr>
        <w:t>根据步骤1获得的数据，我使用python的matplotlib绘制了图像，同样采取对数坐标轴，效果如下：</w:t>
      </w:r>
    </w:p>
    <w:p w14:paraId="10B3038C" w14:textId="77777777" w:rsidR="00547EFF" w:rsidRDefault="00547EFF" w:rsidP="00547EFF">
      <w:pPr>
        <w:keepNext/>
      </w:pPr>
      <w:r>
        <w:rPr>
          <w:noProof/>
        </w:rPr>
        <w:lastRenderedPageBreak/>
        <w:drawing>
          <wp:inline distT="0" distB="0" distL="0" distR="0" wp14:anchorId="0F0CFC3B" wp14:editId="331EBD28">
            <wp:extent cx="5274310" cy="39528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B44A" w14:textId="741C097B" w:rsidR="00547EFF" w:rsidRDefault="00547EFF" w:rsidP="00547EFF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</w:t>
      </w:r>
      <w:r>
        <w:rPr>
          <w:rFonts w:hint="eastAsia"/>
        </w:rPr>
        <w:t>复现效果</w:t>
      </w:r>
    </w:p>
    <w:p w14:paraId="143C075D" w14:textId="5FA17B12" w:rsidR="00547EFF" w:rsidRDefault="00547EFF" w:rsidP="00E355D4">
      <w:r>
        <w:rPr>
          <w:rFonts w:hint="eastAsia"/>
        </w:rPr>
        <w:t>附代码如下：</w:t>
      </w:r>
    </w:p>
    <w:p w14:paraId="50FB50E2" w14:textId="7D202BF3" w:rsidR="00547EFF" w:rsidRPr="00547EFF" w:rsidRDefault="00547EFF" w:rsidP="00547E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547EFF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#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code</w:t>
      </w:r>
    </w:p>
    <w:p w14:paraId="53F78163" w14:textId="2C29EE23" w:rsidR="00547EFF" w:rsidRPr="00547EFF" w:rsidRDefault="00547EFF" w:rsidP="00547E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547EFF">
        <w:rPr>
          <w:rFonts w:ascii="宋体" w:eastAsia="宋体" w:hAnsi="宋体" w:cs="宋体"/>
          <w:color w:val="0033B3"/>
          <w:kern w:val="0"/>
          <w:sz w:val="24"/>
          <w:szCs w:val="24"/>
        </w:rPr>
        <w:t xml:space="preserve">import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matplotlib.pyplot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 </w:t>
      </w:r>
      <w:r w:rsidRPr="00547EFF">
        <w:rPr>
          <w:rFonts w:ascii="宋体" w:eastAsia="宋体" w:hAnsi="宋体" w:cs="宋体"/>
          <w:color w:val="0033B3"/>
          <w:kern w:val="0"/>
          <w:sz w:val="24"/>
          <w:szCs w:val="24"/>
        </w:rPr>
        <w:t xml:space="preserve">as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plt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>x = [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50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500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1000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10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]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>y1 = [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1.64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3.22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1.76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3.22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1.6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3.22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1.94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3.22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)]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>y10 = [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35.5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8.76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35.5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7.6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35.5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6.9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35.5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)]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>y100 = [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90.8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225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71.4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225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39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225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), 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24.2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)/(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/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225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)]</w:t>
      </w:r>
      <w:r w:rsidRPr="00547EFF">
        <w:rPr>
          <w:rFonts w:ascii="宋体" w:eastAsia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fig =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plt.figure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()</w:t>
      </w:r>
      <w:r w:rsidRPr="00547EFF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br/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ax =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fig.add_axes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([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0.1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0.1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0.8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,</w:t>
      </w:r>
      <w:r w:rsidRPr="00547EFF">
        <w:rPr>
          <w:rFonts w:ascii="宋体" w:eastAsia="宋体" w:hAnsi="宋体" w:cs="宋体"/>
          <w:color w:val="1750EB"/>
          <w:kern w:val="0"/>
          <w:sz w:val="24"/>
          <w:szCs w:val="24"/>
        </w:rPr>
        <w:t>0.8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])</w:t>
      </w:r>
      <w:r w:rsidRPr="00547EFF">
        <w:rPr>
          <w:rFonts w:ascii="宋体" w:eastAsia="宋体" w:hAnsi="宋体" w:cs="宋体" w:hint="eastAsia"/>
          <w:i/>
          <w:iCs/>
          <w:color w:val="8C8C8C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ax.set_xscale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"log"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ax.set_yscale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"log"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 xml:space="preserve">l1 =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ax.plot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(x,y1,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'ys-'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 xml:space="preserve">l2 =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ax.plot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(x,y10,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'go--'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  <w:t xml:space="preserve">l3 = </w:t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ax.plot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(x, y100, 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</w:t>
      </w:r>
      <w:proofErr w:type="spellStart"/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rH</w:t>
      </w:r>
      <w:proofErr w:type="spellEnd"/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-.'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ax.legend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660099"/>
          <w:kern w:val="0"/>
          <w:sz w:val="24"/>
          <w:szCs w:val="24"/>
        </w:rPr>
        <w:t xml:space="preserve">labels 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= 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'1M'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'10M'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, 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'100M'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), </w:t>
      </w:r>
      <w:r w:rsidRPr="00547EFF">
        <w:rPr>
          <w:rFonts w:ascii="宋体" w:eastAsia="宋体" w:hAnsi="宋体" w:cs="宋体"/>
          <w:color w:val="660099"/>
          <w:kern w:val="0"/>
          <w:sz w:val="24"/>
          <w:szCs w:val="24"/>
        </w:rPr>
        <w:t xml:space="preserve">loc 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 xml:space="preserve">= 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'upper right'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ax.set_title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"My results"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ax.set_xlabel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"bandwidth improvement"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ax.set_ylabel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r w:rsidRPr="00547EFF">
        <w:rPr>
          <w:rFonts w:ascii="宋体" w:eastAsia="宋体" w:hAnsi="宋体" w:cs="宋体"/>
          <w:color w:val="067D17"/>
          <w:kern w:val="0"/>
          <w:sz w:val="24"/>
          <w:szCs w:val="24"/>
        </w:rPr>
        <w:t>"FCS improvement"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br/>
      </w:r>
      <w:proofErr w:type="spellStart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plt.show</w:t>
      </w:r>
      <w:proofErr w:type="spellEnd"/>
      <w:r w:rsidRPr="00547EFF">
        <w:rPr>
          <w:rFonts w:ascii="宋体" w:eastAsia="宋体" w:hAnsi="宋体" w:cs="宋体"/>
          <w:color w:val="080808"/>
          <w:kern w:val="0"/>
          <w:sz w:val="24"/>
          <w:szCs w:val="24"/>
        </w:rPr>
        <w:t>()</w:t>
      </w:r>
    </w:p>
    <w:p w14:paraId="67F3CE1E" w14:textId="69658283" w:rsidR="00547EFF" w:rsidRDefault="00547EFF" w:rsidP="00E355D4">
      <w:r>
        <w:lastRenderedPageBreak/>
        <w:tab/>
      </w:r>
      <w:r w:rsidR="0074646F">
        <w:rPr>
          <w:rFonts w:hint="eastAsia"/>
        </w:rPr>
        <w:t>尽管由于本地条件限制以及实验次数比较少，复现的效果并不是很理想，但</w:t>
      </w:r>
      <w:proofErr w:type="gramStart"/>
      <w:r w:rsidR="0074646F">
        <w:rPr>
          <w:rFonts w:hint="eastAsia"/>
        </w:rPr>
        <w:t>复现图</w:t>
      </w:r>
      <w:proofErr w:type="gramEnd"/>
      <w:r w:rsidR="0074646F">
        <w:rPr>
          <w:rFonts w:hint="eastAsia"/>
        </w:rPr>
        <w:t>和原图基本上都反映了同样的问题，即：</w:t>
      </w:r>
    </w:p>
    <w:p w14:paraId="31C43FBA" w14:textId="166C1BCB" w:rsidR="0074646F" w:rsidRDefault="0074646F" w:rsidP="0074646F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实际吞吐率的提升低于带宽的提升；</w:t>
      </w:r>
    </w:p>
    <w:p w14:paraId="4F62A54B" w14:textId="7770C5A0" w:rsidR="0074646F" w:rsidRDefault="0074646F" w:rsidP="0074646F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传输的总数据量越大，吞吐率提升越接近理想情况。</w:t>
      </w:r>
    </w:p>
    <w:p w14:paraId="3C5A75E6" w14:textId="702504B4" w:rsidR="0074646F" w:rsidRDefault="0074646F" w:rsidP="0074646F"/>
    <w:p w14:paraId="57326B58" w14:textId="28A2CBD2" w:rsidR="0074646F" w:rsidRDefault="0074646F" w:rsidP="0074646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分析</w:t>
      </w:r>
    </w:p>
    <w:p w14:paraId="0871FAA7" w14:textId="7B2C44BC" w:rsidR="0074646F" w:rsidRDefault="0074646F" w:rsidP="0074646F">
      <w:pPr>
        <w:ind w:firstLine="360"/>
      </w:pP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数据传输使用T</w:t>
      </w:r>
      <w:r>
        <w:t>CP</w:t>
      </w:r>
      <w:r>
        <w:rPr>
          <w:rFonts w:hint="eastAsia"/>
        </w:rPr>
        <w:t>协议，而吞吐率不如带宽是</w:t>
      </w:r>
      <w:r>
        <w:t>TCP</w:t>
      </w:r>
      <w:r>
        <w:rPr>
          <w:rFonts w:hint="eastAsia"/>
        </w:rPr>
        <w:t>传输中常见的现象，其原因之一在于T</w:t>
      </w:r>
      <w:r>
        <w:t>CP</w:t>
      </w:r>
      <w:r>
        <w:rPr>
          <w:rFonts w:hint="eastAsia"/>
        </w:rPr>
        <w:t>的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机制对发送方做出的限制。网络的负载能力是有限的，如果所有数据都不加限制地放到网络上，容易出现拥塞，最终导致死锁。因此，需要用拥塞控制算法管理各个节点以及网络本身，尽可能避免拥塞情况的产生。</w:t>
      </w:r>
      <w:r w:rsidR="00CD7DEE">
        <w:rPr>
          <w:rFonts w:hint="eastAsia"/>
        </w:rPr>
        <w:t>拥塞控制算法是一个复杂的算法，其中一个部分就是对发送方的</w:t>
      </w:r>
      <w:proofErr w:type="gramStart"/>
      <w:r w:rsidR="00CD7DEE">
        <w:rPr>
          <w:rFonts w:hint="eastAsia"/>
        </w:rPr>
        <w:t>慢启动</w:t>
      </w:r>
      <w:proofErr w:type="gramEnd"/>
      <w:r w:rsidR="00CD7DEE">
        <w:rPr>
          <w:rFonts w:hint="eastAsia"/>
        </w:rPr>
        <w:t>限制。</w:t>
      </w:r>
    </w:p>
    <w:p w14:paraId="6C55CDFD" w14:textId="75A20CAB" w:rsidR="00CD7DEE" w:rsidRDefault="00F13D02" w:rsidP="0074646F">
      <w:pPr>
        <w:ind w:firstLine="360"/>
      </w:pPr>
      <w:r>
        <w:rPr>
          <w:rFonts w:hint="eastAsia"/>
        </w:rPr>
        <w:t>发送方维护一个拥塞窗口，发送方的发送窗口不得大于拥塞窗口。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算法（R</w:t>
      </w:r>
      <w:r>
        <w:t>FC 5681</w:t>
      </w:r>
      <w:r>
        <w:rPr>
          <w:rFonts w:hint="eastAsia"/>
        </w:rPr>
        <w:t>标准）规定，拥塞窗口的初始值不超过2至4个发送方的最大报文段S</w:t>
      </w:r>
      <w:r>
        <w:t>MSS</w:t>
      </w:r>
      <w:r>
        <w:rPr>
          <w:rFonts w:hint="eastAsia"/>
        </w:rPr>
        <w:t>。之后每当收到确认时，可以扩大拥塞窗口，但每次扩大的规模不会超过一个S</w:t>
      </w:r>
      <w:r>
        <w:t>MSS</w:t>
      </w:r>
      <w:r>
        <w:rPr>
          <w:rFonts w:hint="eastAsia"/>
        </w:rPr>
        <w:t>。</w:t>
      </w:r>
      <w:r w:rsidR="009F1DA0">
        <w:rPr>
          <w:rFonts w:hint="eastAsia"/>
        </w:rPr>
        <w:t>应该指出的是，在慢开始阶段，拥塞窗口的增长是</w:t>
      </w:r>
      <w:proofErr w:type="gramStart"/>
      <w:r w:rsidR="009F1DA0">
        <w:rPr>
          <w:rFonts w:hint="eastAsia"/>
        </w:rPr>
        <w:t>指数级</w:t>
      </w:r>
      <w:proofErr w:type="gramEnd"/>
      <w:r w:rsidR="009F1DA0">
        <w:rPr>
          <w:rFonts w:hint="eastAsia"/>
        </w:rPr>
        <w:t>的。简单来说，就是发送方先以小规模发送数据，以探查网络的拥塞程度，之后扩大发送规模直到感受到拥塞影响为止。</w:t>
      </w:r>
    </w:p>
    <w:p w14:paraId="64CCE565" w14:textId="4C970B6B" w:rsidR="009F1DA0" w:rsidRDefault="009F1DA0" w:rsidP="0074646F">
      <w:pPr>
        <w:ind w:firstLine="360"/>
      </w:pPr>
      <w:r>
        <w:rPr>
          <w:rFonts w:hint="eastAsia"/>
        </w:rPr>
        <w:t>这就很好地解释了步骤2中的现象：</w:t>
      </w:r>
      <w:r w:rsidR="007E1CCC">
        <w:rPr>
          <w:rFonts w:hint="eastAsia"/>
        </w:rPr>
        <w:t>由于拥塞算法控制，无论带宽多大，发送方一开始总是以一个很小的发送速率启动，造成吞吐率较小。对于数据总规模本身就很小的传输，考虑指数图像的积分，往往在增长幅度还很小的情况下就结束了传输，因此带宽的变化基本上对传输时间没什么影响；而对于数据规模相对较大的情况，</w:t>
      </w:r>
      <w:r w:rsidR="00681DF2">
        <w:rPr>
          <w:rFonts w:hint="eastAsia"/>
        </w:rPr>
        <w:t>后期传输的限制因素可能为带宽，</w:t>
      </w:r>
      <w:r w:rsidR="007E1CCC">
        <w:rPr>
          <w:rFonts w:hint="eastAsia"/>
        </w:rPr>
        <w:t>带宽增大就可以比较明显地影响到传输的时间。</w:t>
      </w:r>
    </w:p>
    <w:p w14:paraId="599DD7F8" w14:textId="5DE8B9D4" w:rsidR="00681DF2" w:rsidRPr="00E355D4" w:rsidRDefault="00681DF2" w:rsidP="0074646F">
      <w:pPr>
        <w:ind w:firstLine="360"/>
        <w:rPr>
          <w:rFonts w:hint="eastAsia"/>
        </w:rPr>
      </w:pPr>
      <w:r>
        <w:rPr>
          <w:rFonts w:hint="eastAsia"/>
        </w:rPr>
        <w:t>最后，在拥塞窗口较大，而与预设的</w:t>
      </w:r>
      <w:r w:rsidR="00E74ABE">
        <w:rPr>
          <w:rFonts w:hint="eastAsia"/>
        </w:rPr>
        <w:t>慢开始门</w:t>
      </w:r>
      <w:r>
        <w:rPr>
          <w:rFonts w:hint="eastAsia"/>
        </w:rPr>
        <w:t>限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相等时，拥塞算法将启用拥塞避免机制，在此阶段拥塞窗口只能线性增长。因此可以预见的是，即使数据规模很大，吞吐率随带宽增大的增长效果也很难达到理想情况。</w:t>
      </w:r>
    </w:p>
    <w:sectPr w:rsidR="00681DF2" w:rsidRPr="00E35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AF77D" w14:textId="77777777" w:rsidR="00306C7B" w:rsidRDefault="00306C7B" w:rsidP="007300B0">
      <w:r>
        <w:separator/>
      </w:r>
    </w:p>
  </w:endnote>
  <w:endnote w:type="continuationSeparator" w:id="0">
    <w:p w14:paraId="4E814C6F" w14:textId="77777777" w:rsidR="00306C7B" w:rsidRDefault="00306C7B" w:rsidP="00730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8260E" w14:textId="77777777" w:rsidR="00306C7B" w:rsidRDefault="00306C7B" w:rsidP="007300B0">
      <w:r>
        <w:separator/>
      </w:r>
    </w:p>
  </w:footnote>
  <w:footnote w:type="continuationSeparator" w:id="0">
    <w:p w14:paraId="51FFDDAD" w14:textId="77777777" w:rsidR="00306C7B" w:rsidRDefault="00306C7B" w:rsidP="00730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4152"/>
    <w:multiLevelType w:val="hybridMultilevel"/>
    <w:tmpl w:val="B240B11A"/>
    <w:lvl w:ilvl="0" w:tplc="FDD0E32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2B260E"/>
    <w:multiLevelType w:val="hybridMultilevel"/>
    <w:tmpl w:val="52003F4A"/>
    <w:lvl w:ilvl="0" w:tplc="5AF4AE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7D017DD"/>
    <w:multiLevelType w:val="hybridMultilevel"/>
    <w:tmpl w:val="ED96556A"/>
    <w:lvl w:ilvl="0" w:tplc="B11CF96A">
      <w:start w:val="3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2F1A2417"/>
    <w:multiLevelType w:val="hybridMultilevel"/>
    <w:tmpl w:val="396E9388"/>
    <w:lvl w:ilvl="0" w:tplc="58041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FD94ADE"/>
    <w:multiLevelType w:val="hybridMultilevel"/>
    <w:tmpl w:val="E330648C"/>
    <w:lvl w:ilvl="0" w:tplc="C1D8EE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15826DC"/>
    <w:multiLevelType w:val="hybridMultilevel"/>
    <w:tmpl w:val="7FDEF47A"/>
    <w:lvl w:ilvl="0" w:tplc="A3BE2700">
      <w:start w:val="3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0120F67"/>
    <w:multiLevelType w:val="hybridMultilevel"/>
    <w:tmpl w:val="0388F2F2"/>
    <w:lvl w:ilvl="0" w:tplc="B644D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F209CE"/>
    <w:multiLevelType w:val="hybridMultilevel"/>
    <w:tmpl w:val="B38EE936"/>
    <w:lvl w:ilvl="0" w:tplc="E3DAB4B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16846722">
    <w:abstractNumId w:val="7"/>
  </w:num>
  <w:num w:numId="2" w16cid:durableId="571815565">
    <w:abstractNumId w:val="0"/>
  </w:num>
  <w:num w:numId="3" w16cid:durableId="329060147">
    <w:abstractNumId w:val="6"/>
  </w:num>
  <w:num w:numId="4" w16cid:durableId="1486820428">
    <w:abstractNumId w:val="2"/>
  </w:num>
  <w:num w:numId="5" w16cid:durableId="1070227280">
    <w:abstractNumId w:val="5"/>
  </w:num>
  <w:num w:numId="6" w16cid:durableId="953251608">
    <w:abstractNumId w:val="3"/>
  </w:num>
  <w:num w:numId="7" w16cid:durableId="1361978852">
    <w:abstractNumId w:val="4"/>
  </w:num>
  <w:num w:numId="8" w16cid:durableId="2139449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50DD"/>
    <w:rsid w:val="0008311F"/>
    <w:rsid w:val="00306C7B"/>
    <w:rsid w:val="0036117B"/>
    <w:rsid w:val="00363A6C"/>
    <w:rsid w:val="0037362E"/>
    <w:rsid w:val="003934A0"/>
    <w:rsid w:val="003B0560"/>
    <w:rsid w:val="003E50DD"/>
    <w:rsid w:val="00547EFF"/>
    <w:rsid w:val="006107F2"/>
    <w:rsid w:val="00681DF2"/>
    <w:rsid w:val="007300B0"/>
    <w:rsid w:val="007373AE"/>
    <w:rsid w:val="0074646F"/>
    <w:rsid w:val="007E1CCC"/>
    <w:rsid w:val="00835630"/>
    <w:rsid w:val="00900B85"/>
    <w:rsid w:val="00933944"/>
    <w:rsid w:val="00936180"/>
    <w:rsid w:val="009F1DA0"/>
    <w:rsid w:val="009F7A3E"/>
    <w:rsid w:val="00A0321F"/>
    <w:rsid w:val="00AD54F6"/>
    <w:rsid w:val="00B90074"/>
    <w:rsid w:val="00C8283D"/>
    <w:rsid w:val="00CD7DEE"/>
    <w:rsid w:val="00CE487F"/>
    <w:rsid w:val="00D91F05"/>
    <w:rsid w:val="00E355D4"/>
    <w:rsid w:val="00E74ABE"/>
    <w:rsid w:val="00EE5BF9"/>
    <w:rsid w:val="00F13D02"/>
    <w:rsid w:val="00F26849"/>
    <w:rsid w:val="00F54228"/>
    <w:rsid w:val="00FC1A74"/>
    <w:rsid w:val="00FC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ED1BD1"/>
  <w15:docId w15:val="{CFE65C8B-5FEF-4D6F-ABA2-098B417F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7A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7A3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0321F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A0321F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7300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300B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300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300B0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47E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47EF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ucas.ac.cn&#30340;i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Gengyin</dc:creator>
  <cp:keywords/>
  <dc:description/>
  <cp:lastModifiedBy>Gengyin</cp:lastModifiedBy>
  <cp:revision>6</cp:revision>
  <dcterms:created xsi:type="dcterms:W3CDTF">2023-03-23T03:26:00Z</dcterms:created>
  <dcterms:modified xsi:type="dcterms:W3CDTF">2023-03-26T07:40:00Z</dcterms:modified>
</cp:coreProperties>
</file>