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632CB" w:rsidRDefault="00000000">
      <w:r>
        <w:rPr>
          <w:rFonts w:ascii="Arial Unicode MS" w:eastAsia="Arial Unicode MS" w:hAnsi="Arial Unicode MS" w:cs="Arial Unicode MS"/>
        </w:rPr>
        <w:t>段落 1：公司季度销售报告</w:t>
      </w:r>
    </w:p>
    <w:p w:rsidR="004632CB" w:rsidRDefault="004632CB"/>
    <w:p w:rsidR="004632CB" w:rsidRDefault="00000000">
      <w:r>
        <w:rPr>
          <w:rFonts w:ascii="Arial Unicode MS" w:eastAsia="Arial Unicode MS" w:hAnsi="Arial Unicode MS" w:cs="Arial Unicode MS"/>
        </w:rPr>
        <w:t>段落 2：第一季度销售情况如下：</w:t>
      </w:r>
    </w:p>
    <w:p w:rsidR="004632CB" w:rsidRDefault="004632CB"/>
    <w:p w:rsidR="004632CB" w:rsidRDefault="00000000">
      <w:r>
        <w:rPr>
          <w:rFonts w:ascii="Arial Unicode MS" w:eastAsia="Arial Unicode MS" w:hAnsi="Arial Unicode MS" w:cs="Arial Unicode MS"/>
        </w:rPr>
        <w:t>表格（含合并行）：</w:t>
      </w:r>
    </w:p>
    <w:p w:rsidR="004632CB" w:rsidRDefault="004632CB"/>
    <w:p w:rsidR="004632CB" w:rsidRDefault="004632CB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4632CB" w:rsidTr="00CC4D0F"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632CB" w:rsidRDefault="00000000">
            <w:r>
              <w:rPr>
                <w:rFonts w:ascii="Arial Unicode MS" w:eastAsia="Arial Unicode MS" w:hAnsi="Arial Unicode MS" w:cs="Arial Unicode MS"/>
              </w:rPr>
              <w:t>类别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632CB" w:rsidRDefault="00000000">
            <w:r>
              <w:rPr>
                <w:rFonts w:ascii="Arial Unicode MS" w:eastAsia="Arial Unicode MS" w:hAnsi="Arial Unicode MS" w:cs="Arial Unicode MS"/>
              </w:rPr>
              <w:t>产品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632CB" w:rsidRDefault="00000000">
            <w:r>
              <w:rPr>
                <w:rFonts w:ascii="Arial Unicode MS" w:eastAsia="Arial Unicode MS" w:hAnsi="Arial Unicode MS" w:cs="Arial Unicode MS"/>
              </w:rPr>
              <w:t>销售额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632CB" w:rsidRDefault="00000000">
            <w:r>
              <w:rPr>
                <w:rFonts w:ascii="Arial Unicode MS" w:eastAsia="Arial Unicode MS" w:hAnsi="Arial Unicode MS" w:cs="Arial Unicode MS"/>
              </w:rPr>
              <w:t>利润率</w:t>
            </w:r>
          </w:p>
        </w:tc>
      </w:tr>
      <w:tr w:rsidR="002643C2" w:rsidTr="002643C2">
        <w:trPr>
          <w:trHeight w:val="420"/>
        </w:trPr>
        <w:tc>
          <w:tcPr>
            <w:tcW w:w="2258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643C2" w:rsidRDefault="002643C2" w:rsidP="002643C2">
            <w:pPr>
              <w:jc w:val="center"/>
              <w:rPr>
                <w:rFonts w:ascii="Arial Unicode MS" w:eastAsia="Arial Unicode MS" w:hAnsi="Arial Unicode MS" w:cs="Arial Unicode MS"/>
              </w:rPr>
            </w:pPr>
          </w:p>
          <w:p w:rsidR="002643C2" w:rsidRPr="005E4336" w:rsidRDefault="002643C2" w:rsidP="002643C2">
            <w:pPr>
              <w:jc w:val="center"/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/>
              </w:rPr>
              <w:t>饮料</w:t>
            </w:r>
          </w:p>
        </w:tc>
        <w:tc>
          <w:tcPr>
            <w:tcW w:w="2257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43C2" w:rsidRDefault="002643C2">
            <w:pPr>
              <w:rPr>
                <w:rFonts w:hint="eastAsia"/>
              </w:rPr>
            </w:pPr>
          </w:p>
          <w:p w:rsidR="002643C2" w:rsidRDefault="002643C2" w:rsidP="00677014">
            <w:r>
              <w:rPr>
                <w:rFonts w:ascii="Arial Unicode MS" w:eastAsia="Arial Unicode MS" w:hAnsi="Arial Unicode MS" w:cs="Arial Unicode MS"/>
              </w:rPr>
              <w:t>果汁</w:t>
            </w:r>
          </w:p>
        </w:tc>
        <w:tc>
          <w:tcPr>
            <w:tcW w:w="4514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43C2" w:rsidRDefault="002643C2" w:rsidP="00001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50</w:t>
            </w:r>
          </w:p>
        </w:tc>
      </w:tr>
      <w:tr w:rsidR="002643C2" w:rsidTr="00CC4D0F">
        <w:trPr>
          <w:trHeight w:val="420"/>
        </w:trPr>
        <w:tc>
          <w:tcPr>
            <w:tcW w:w="225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43C2" w:rsidRDefault="002643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43C2" w:rsidRDefault="002643C2"/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43C2" w:rsidRDefault="002643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300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43C2" w:rsidRDefault="002643C2">
            <w:r>
              <w:t>18%</w:t>
            </w:r>
          </w:p>
        </w:tc>
      </w:tr>
      <w:tr w:rsidR="004632CB" w:rsidTr="00CC4D0F">
        <w:trPr>
          <w:trHeight w:val="420"/>
        </w:trPr>
        <w:tc>
          <w:tcPr>
            <w:tcW w:w="2258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632CB" w:rsidRDefault="00000000">
            <w:r>
              <w:rPr>
                <w:rFonts w:ascii="Arial Unicode MS" w:eastAsia="Arial Unicode MS" w:hAnsi="Arial Unicode MS" w:cs="Arial Unicode MS"/>
              </w:rPr>
              <w:t>食品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632CB" w:rsidRDefault="00000000">
            <w:r>
              <w:rPr>
                <w:rFonts w:ascii="Arial Unicode MS" w:eastAsia="Arial Unicode MS" w:hAnsi="Arial Unicode MS" w:cs="Arial Unicode MS"/>
              </w:rPr>
              <w:t>面包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632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450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632CB" w:rsidRDefault="00000000">
            <w:r>
              <w:t>22%</w:t>
            </w:r>
          </w:p>
        </w:tc>
      </w:tr>
      <w:tr w:rsidR="004632CB" w:rsidTr="00CC4D0F">
        <w:trPr>
          <w:trHeight w:val="420"/>
        </w:trPr>
        <w:tc>
          <w:tcPr>
            <w:tcW w:w="225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632CB" w:rsidRDefault="004632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632CB" w:rsidRDefault="00000000">
            <w:r>
              <w:rPr>
                <w:rFonts w:ascii="Arial Unicode MS" w:eastAsia="Arial Unicode MS" w:hAnsi="Arial Unicode MS" w:cs="Arial Unicode MS"/>
              </w:rPr>
              <w:t>蛋糕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632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350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632CB" w:rsidRDefault="00000000">
            <w:r>
              <w:t>25%</w:t>
            </w:r>
          </w:p>
        </w:tc>
      </w:tr>
    </w:tbl>
    <w:p w:rsidR="004632CB" w:rsidRDefault="004632CB"/>
    <w:p w:rsidR="004632CB" w:rsidRDefault="00000000">
      <w:r>
        <w:rPr>
          <w:rFonts w:ascii="Arial Unicode MS" w:eastAsia="Arial Unicode MS" w:hAnsi="Arial Unicode MS" w:cs="Arial Unicode MS"/>
        </w:rPr>
        <w:t>段落 3：总结：未来继续扩展产品线。</w:t>
      </w:r>
    </w:p>
    <w:p w:rsidR="004632CB" w:rsidRDefault="004632CB"/>
    <w:p w:rsidR="004632CB" w:rsidRDefault="004632CB"/>
    <w:sectPr w:rsidR="004632C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2CB"/>
    <w:rsid w:val="000012E9"/>
    <w:rsid w:val="002643C2"/>
    <w:rsid w:val="004632CB"/>
    <w:rsid w:val="004B52BE"/>
    <w:rsid w:val="00546340"/>
    <w:rsid w:val="005E4336"/>
    <w:rsid w:val="00CC4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DED78"/>
  <w15:docId w15:val="{71CE438A-D85C-CC46-8886-A8F66A183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SimSun" w:hAnsi="Arial" w:cs="Arial"/>
        <w:sz w:val="22"/>
        <w:szCs w:val="22"/>
        <w:lang w:val="zh-C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A885171-E23D-DA46-854B-28CD6BD855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浩 刘</cp:lastModifiedBy>
  <cp:revision>7</cp:revision>
  <dcterms:created xsi:type="dcterms:W3CDTF">2025-07-28T09:20:00Z</dcterms:created>
  <dcterms:modified xsi:type="dcterms:W3CDTF">2025-07-28T09:34:00Z</dcterms:modified>
</cp:coreProperties>
</file>