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E9A1" w14:textId="0B6D37CB" w:rsidR="00C629BD" w:rsidRDefault="00C629BD" w:rsidP="00B92AFD">
      <w:pPr>
        <w:jc w:val="center"/>
      </w:pPr>
    </w:p>
    <w:p w14:paraId="5B948A7C" w14:textId="0D2F13FB" w:rsidR="00C629BD" w:rsidRDefault="00E67C80" w:rsidP="00B92AFD">
      <w:pPr>
        <w:jc w:val="center"/>
      </w:pPr>
      <w:r w:rsidRPr="00852A02">
        <w:rPr>
          <w:noProof/>
          <w:sz w:val="20"/>
          <w:szCs w:val="28"/>
        </w:rPr>
        <w:drawing>
          <wp:anchor distT="0" distB="0" distL="114300" distR="114300" simplePos="0" relativeHeight="251658240" behindDoc="0" locked="0" layoutInCell="1" allowOverlap="1" wp14:anchorId="4543D589" wp14:editId="371A64FA">
            <wp:simplePos x="0" y="0"/>
            <wp:positionH relativeFrom="column">
              <wp:posOffset>952500</wp:posOffset>
            </wp:positionH>
            <wp:positionV relativeFrom="paragraph">
              <wp:posOffset>117475</wp:posOffset>
            </wp:positionV>
            <wp:extent cx="4034710" cy="1054687"/>
            <wp:effectExtent l="0" t="0" r="4445" b="0"/>
            <wp:wrapThrough wrapText="bothSides">
              <wp:wrapPolygon edited="0">
                <wp:start x="0" y="0"/>
                <wp:lineTo x="0" y="14834"/>
                <wp:lineTo x="816" y="18737"/>
                <wp:lineTo x="1734" y="21080"/>
                <wp:lineTo x="1836" y="21080"/>
                <wp:lineTo x="15810" y="21080"/>
                <wp:lineTo x="15504" y="18737"/>
                <wp:lineTo x="21522" y="14443"/>
                <wp:lineTo x="21522" y="8978"/>
                <wp:lineTo x="4998" y="6246"/>
                <wp:lineTo x="21522" y="6246"/>
                <wp:lineTo x="21522" y="390"/>
                <wp:lineTo x="12036" y="0"/>
                <wp:lineTo x="0" y="0"/>
              </wp:wrapPolygon>
            </wp:wrapThrough>
            <wp:docPr id="528838444" name="Picture 1" descr="A black and purpl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8444" name="Picture 1" descr="A black and purple sig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4710" cy="10546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9272C" w14:textId="77777777" w:rsidR="00C629BD" w:rsidRDefault="00C629BD" w:rsidP="00B92AFD">
      <w:pPr>
        <w:jc w:val="center"/>
      </w:pPr>
    </w:p>
    <w:p w14:paraId="4F2B5C07" w14:textId="77777777" w:rsidR="00C629BD" w:rsidRDefault="00C629BD" w:rsidP="00B92AFD">
      <w:pPr>
        <w:jc w:val="center"/>
      </w:pPr>
    </w:p>
    <w:p w14:paraId="5256E7D6" w14:textId="77777777" w:rsidR="00C629BD" w:rsidRDefault="00C629BD" w:rsidP="00B92AFD">
      <w:pPr>
        <w:jc w:val="center"/>
      </w:pPr>
    </w:p>
    <w:p w14:paraId="20D33050" w14:textId="77777777" w:rsidR="004753FC" w:rsidRDefault="004753FC" w:rsidP="004B38E0">
      <w:pPr>
        <w:rPr>
          <w:lang w:eastAsia="zh-CN"/>
        </w:rPr>
      </w:pPr>
    </w:p>
    <w:p w14:paraId="1FB905F1" w14:textId="77777777" w:rsidR="004753FC" w:rsidRDefault="004753FC" w:rsidP="00B92AFD">
      <w:pPr>
        <w:jc w:val="center"/>
        <w:rPr>
          <w:lang w:eastAsia="zh-CN"/>
        </w:rPr>
      </w:pPr>
    </w:p>
    <w:p w14:paraId="504D3F12" w14:textId="77777777" w:rsidR="00C629BD" w:rsidRDefault="00C629BD" w:rsidP="00B92AFD">
      <w:pPr>
        <w:jc w:val="center"/>
      </w:pPr>
    </w:p>
    <w:p w14:paraId="553632DB" w14:textId="7843362D" w:rsidR="00366C6D" w:rsidRPr="001E0A42" w:rsidRDefault="00366C6D" w:rsidP="001E0A42">
      <w:pPr>
        <w:spacing w:before="20" w:after="20"/>
        <w:jc w:val="center"/>
        <w:rPr>
          <w:rFonts w:cs="Times New Roman"/>
          <w:b/>
          <w:bCs/>
          <w:sz w:val="48"/>
          <w:szCs w:val="48"/>
        </w:rPr>
      </w:pPr>
      <w:r w:rsidRPr="001E0A42">
        <w:rPr>
          <w:rFonts w:cs="Times New Roman" w:hint="eastAsia"/>
          <w:b/>
          <w:bCs/>
          <w:sz w:val="48"/>
          <w:szCs w:val="48"/>
          <w:lang w:eastAsia="zh-CN"/>
        </w:rPr>
        <w:t>R</w:t>
      </w:r>
      <w:r w:rsidRPr="001E0A42">
        <w:rPr>
          <w:rFonts w:cs="Times New Roman"/>
          <w:b/>
          <w:bCs/>
          <w:sz w:val="48"/>
          <w:szCs w:val="48"/>
        </w:rPr>
        <w:t>anking Without</w:t>
      </w:r>
      <w:r w:rsidR="001E0A42" w:rsidRPr="001E0A42">
        <w:rPr>
          <w:rFonts w:cs="Times New Roman"/>
          <w:b/>
          <w:bCs/>
          <w:sz w:val="48"/>
          <w:szCs w:val="48"/>
        </w:rPr>
        <w:t xml:space="preserve"> </w:t>
      </w:r>
      <w:r w:rsidRPr="001E0A42">
        <w:rPr>
          <w:rFonts w:cs="Times New Roman"/>
          <w:b/>
          <w:bCs/>
          <w:sz w:val="48"/>
          <w:szCs w:val="48"/>
        </w:rPr>
        <w:t>Reliability</w:t>
      </w:r>
    </w:p>
    <w:p w14:paraId="1B49DBC5" w14:textId="0521CADB" w:rsidR="00366C6D" w:rsidRPr="001E0A42" w:rsidRDefault="00366C6D" w:rsidP="001E0A42">
      <w:pPr>
        <w:spacing w:before="20" w:after="20"/>
        <w:jc w:val="center"/>
        <w:rPr>
          <w:rFonts w:cs="Times New Roman"/>
          <w:b/>
          <w:bCs/>
          <w:sz w:val="48"/>
          <w:szCs w:val="48"/>
        </w:rPr>
      </w:pPr>
      <w:r w:rsidRPr="001E0A42">
        <w:rPr>
          <w:rFonts w:cs="Times New Roman"/>
          <w:b/>
          <w:bCs/>
          <w:sz w:val="48"/>
          <w:szCs w:val="48"/>
        </w:rPr>
        <w:t>Evaluating Retrieval-Stage Data Poisoning Attacks</w:t>
      </w:r>
      <w:r w:rsidR="001E0A42">
        <w:rPr>
          <w:rFonts w:cs="Times New Roman" w:hint="eastAsia"/>
          <w:b/>
          <w:bCs/>
          <w:sz w:val="48"/>
          <w:szCs w:val="48"/>
          <w:lang w:eastAsia="zh-CN"/>
        </w:rPr>
        <w:t xml:space="preserve"> </w:t>
      </w:r>
      <w:r w:rsidRPr="001E0A42">
        <w:rPr>
          <w:rFonts w:cs="Times New Roman"/>
          <w:b/>
          <w:bCs/>
          <w:sz w:val="48"/>
          <w:szCs w:val="48"/>
        </w:rPr>
        <w:t>Against LLM-Reranked RAG Pipelines</w:t>
      </w:r>
    </w:p>
    <w:p w14:paraId="0B438022" w14:textId="77777777" w:rsidR="00C629BD" w:rsidRPr="00366C6D" w:rsidRDefault="00C629BD" w:rsidP="00C629BD"/>
    <w:p w14:paraId="50AE40FB" w14:textId="380B1614" w:rsidR="001E0A42" w:rsidRPr="001E0A42" w:rsidRDefault="001E0A42" w:rsidP="001E0A42">
      <w:pPr>
        <w:spacing w:before="20" w:after="20"/>
        <w:jc w:val="center"/>
        <w:rPr>
          <w:rFonts w:cs="Times New Roman"/>
          <w:sz w:val="30"/>
          <w:szCs w:val="30"/>
          <w:lang w:eastAsia="zh-CN"/>
        </w:rPr>
      </w:pPr>
      <w:r>
        <w:rPr>
          <w:rFonts w:cs="Times New Roman" w:hint="eastAsia"/>
          <w:sz w:val="30"/>
          <w:szCs w:val="30"/>
          <w:lang w:eastAsia="zh-CN"/>
        </w:rPr>
        <w:t>C</w:t>
      </w:r>
      <w:r w:rsidRPr="001E0A42">
        <w:rPr>
          <w:rFonts w:cs="Times New Roman"/>
          <w:sz w:val="30"/>
          <w:szCs w:val="30"/>
          <w:lang w:eastAsia="zh-CN"/>
        </w:rPr>
        <w:t>OMS4507 - Advanced Topics in Security and Privacy</w:t>
      </w:r>
    </w:p>
    <w:p w14:paraId="47FFAD82" w14:textId="4887B23D" w:rsidR="001E0A42" w:rsidRPr="001E0A42" w:rsidRDefault="001E0A42" w:rsidP="001E0A42">
      <w:pPr>
        <w:spacing w:before="20" w:after="20"/>
        <w:jc w:val="center"/>
        <w:rPr>
          <w:rFonts w:cs="Times New Roman"/>
          <w:sz w:val="30"/>
          <w:szCs w:val="30"/>
          <w:lang w:eastAsia="zh-CN"/>
        </w:rPr>
      </w:pPr>
      <w:r w:rsidRPr="001E0A42">
        <w:rPr>
          <w:rFonts w:cs="Times New Roman"/>
          <w:sz w:val="30"/>
          <w:szCs w:val="30"/>
          <w:lang w:eastAsia="zh-CN"/>
        </w:rPr>
        <w:t xml:space="preserve">Group Project Report </w:t>
      </w:r>
    </w:p>
    <w:p w14:paraId="222EF6A5" w14:textId="77777777" w:rsidR="001E0A42" w:rsidRPr="001E0A42" w:rsidRDefault="001E0A42" w:rsidP="00C629BD">
      <w:pPr>
        <w:rPr>
          <w:lang w:eastAsia="zh-CN"/>
        </w:rPr>
      </w:pPr>
    </w:p>
    <w:p w14:paraId="03A74A19" w14:textId="77777777" w:rsidR="00C629BD" w:rsidRPr="00852A02" w:rsidRDefault="00C629BD" w:rsidP="00C629BD">
      <w:pPr>
        <w:ind w:left="786" w:right="746"/>
        <w:jc w:val="center"/>
        <w:rPr>
          <w:sz w:val="28"/>
          <w:szCs w:val="28"/>
        </w:rPr>
      </w:pPr>
      <w:r w:rsidRPr="00852A02">
        <w:rPr>
          <w:spacing w:val="-5"/>
          <w:sz w:val="28"/>
          <w:szCs w:val="28"/>
        </w:rPr>
        <w:t>by</w:t>
      </w:r>
    </w:p>
    <w:p w14:paraId="43D240B4" w14:textId="03FA5296" w:rsidR="00C629BD" w:rsidRPr="00516B92" w:rsidRDefault="00516B92" w:rsidP="00C629BD">
      <w:pPr>
        <w:spacing w:before="169"/>
        <w:ind w:left="785" w:right="751"/>
        <w:jc w:val="center"/>
        <w:rPr>
          <w:b/>
          <w:spacing w:val="-2"/>
          <w:sz w:val="32"/>
          <w:szCs w:val="24"/>
          <w:lang w:eastAsia="zh-CN"/>
        </w:rPr>
      </w:pPr>
      <w:r w:rsidRPr="00516B92">
        <w:rPr>
          <w:rFonts w:hint="eastAsia"/>
          <w:b/>
          <w:spacing w:val="-2"/>
          <w:sz w:val="32"/>
          <w:szCs w:val="24"/>
          <w:lang w:eastAsia="zh-CN"/>
        </w:rPr>
        <w:t>Team F</w:t>
      </w:r>
    </w:p>
    <w:p w14:paraId="2FC9ECED" w14:textId="76C02713" w:rsidR="00516B92" w:rsidRPr="004B38E0" w:rsidRDefault="00516B92" w:rsidP="00516B92">
      <w:pPr>
        <w:spacing w:before="169"/>
        <w:ind w:left="785" w:right="751"/>
        <w:jc w:val="center"/>
        <w:rPr>
          <w:b/>
          <w:spacing w:val="-2"/>
          <w:szCs w:val="24"/>
          <w:lang w:eastAsia="zh-CN"/>
        </w:rPr>
      </w:pPr>
      <w:r w:rsidRPr="004B38E0">
        <w:rPr>
          <w:rFonts w:hint="eastAsia"/>
          <w:b/>
          <w:spacing w:val="-2"/>
          <w:szCs w:val="24"/>
          <w:lang w:eastAsia="zh-CN"/>
        </w:rPr>
        <w:t>Li Haoyu</w:t>
      </w:r>
      <w:r w:rsidR="004B38E0" w:rsidRPr="004B38E0">
        <w:rPr>
          <w:rFonts w:hint="eastAsia"/>
          <w:b/>
          <w:spacing w:val="-2"/>
          <w:szCs w:val="24"/>
          <w:lang w:eastAsia="zh-CN"/>
        </w:rPr>
        <w:t xml:space="preserve"> (48661832)</w:t>
      </w:r>
    </w:p>
    <w:p w14:paraId="7EBBEEE0" w14:textId="6F340FA8" w:rsidR="00516B92" w:rsidRPr="004B38E0" w:rsidRDefault="00516B92" w:rsidP="00516B92">
      <w:pPr>
        <w:spacing w:before="169"/>
        <w:ind w:left="785" w:right="751"/>
        <w:jc w:val="center"/>
        <w:rPr>
          <w:b/>
          <w:spacing w:val="-2"/>
          <w:szCs w:val="24"/>
          <w:lang w:eastAsia="zh-CN"/>
        </w:rPr>
      </w:pPr>
      <w:r w:rsidRPr="004B38E0">
        <w:rPr>
          <w:rFonts w:hint="eastAsia"/>
          <w:b/>
          <w:spacing w:val="-2"/>
          <w:szCs w:val="24"/>
          <w:lang w:eastAsia="zh-CN"/>
        </w:rPr>
        <w:t>Li Xiang</w:t>
      </w:r>
      <w:r w:rsidR="004B38E0" w:rsidRPr="004B38E0">
        <w:rPr>
          <w:rFonts w:hint="eastAsia"/>
          <w:b/>
          <w:spacing w:val="-2"/>
          <w:szCs w:val="24"/>
          <w:lang w:eastAsia="zh-CN"/>
        </w:rPr>
        <w:t xml:space="preserve"> (</w:t>
      </w:r>
      <w:r w:rsidR="004B38E0" w:rsidRPr="004B38E0">
        <w:rPr>
          <w:b/>
          <w:spacing w:val="-2"/>
          <w:szCs w:val="24"/>
          <w:lang w:eastAsia="zh-CN"/>
        </w:rPr>
        <w:t>49729775</w:t>
      </w:r>
      <w:r w:rsidR="004B38E0" w:rsidRPr="004B38E0">
        <w:rPr>
          <w:rFonts w:hint="eastAsia"/>
          <w:b/>
          <w:spacing w:val="-2"/>
          <w:szCs w:val="24"/>
          <w:lang w:eastAsia="zh-CN"/>
        </w:rPr>
        <w:t>)</w:t>
      </w:r>
    </w:p>
    <w:p w14:paraId="4B760C14" w14:textId="2A5C873B" w:rsidR="004B38E0" w:rsidRPr="004B38E0" w:rsidRDefault="00516B92" w:rsidP="00516B92">
      <w:pPr>
        <w:spacing w:before="169"/>
        <w:ind w:left="785" w:right="751"/>
        <w:jc w:val="center"/>
        <w:rPr>
          <w:b/>
          <w:spacing w:val="-2"/>
          <w:szCs w:val="24"/>
          <w:lang w:eastAsia="zh-CN"/>
        </w:rPr>
      </w:pPr>
      <w:r w:rsidRPr="004B38E0">
        <w:rPr>
          <w:rFonts w:hint="eastAsia"/>
          <w:b/>
          <w:spacing w:val="-2"/>
          <w:szCs w:val="24"/>
          <w:lang w:eastAsia="zh-CN"/>
        </w:rPr>
        <w:t>Liu Dongchen</w:t>
      </w:r>
      <w:r w:rsidR="004B38E0" w:rsidRPr="004B38E0">
        <w:rPr>
          <w:b/>
          <w:szCs w:val="24"/>
        </w:rPr>
        <w:t xml:space="preserve"> </w:t>
      </w:r>
      <w:r w:rsidR="004B38E0" w:rsidRPr="004B38E0">
        <w:rPr>
          <w:rFonts w:hint="eastAsia"/>
          <w:b/>
          <w:szCs w:val="24"/>
          <w:lang w:eastAsia="zh-CN"/>
        </w:rPr>
        <w:t>(</w:t>
      </w:r>
      <w:r w:rsidR="004B38E0" w:rsidRPr="004B38E0">
        <w:rPr>
          <w:b/>
          <w:spacing w:val="-2"/>
          <w:szCs w:val="24"/>
          <w:lang w:eastAsia="zh-CN"/>
        </w:rPr>
        <w:t>49133149</w:t>
      </w:r>
      <w:r w:rsidR="004B38E0" w:rsidRPr="004B38E0">
        <w:rPr>
          <w:rFonts w:hint="eastAsia"/>
          <w:b/>
          <w:spacing w:val="-2"/>
          <w:szCs w:val="24"/>
          <w:lang w:eastAsia="zh-CN"/>
        </w:rPr>
        <w:t>)</w:t>
      </w:r>
    </w:p>
    <w:p w14:paraId="4924F379" w14:textId="7884A102" w:rsidR="00516B92" w:rsidRPr="004B38E0" w:rsidRDefault="00516B92" w:rsidP="00516B92">
      <w:pPr>
        <w:spacing w:before="169"/>
        <w:ind w:left="785" w:right="751"/>
        <w:jc w:val="center"/>
        <w:rPr>
          <w:b/>
          <w:spacing w:val="-2"/>
          <w:szCs w:val="24"/>
          <w:lang w:eastAsia="zh-CN"/>
        </w:rPr>
      </w:pPr>
      <w:r w:rsidRPr="004B38E0">
        <w:rPr>
          <w:rFonts w:hint="eastAsia"/>
          <w:b/>
          <w:spacing w:val="-2"/>
          <w:szCs w:val="24"/>
          <w:lang w:eastAsia="zh-CN"/>
        </w:rPr>
        <w:t>Liu Jinming</w:t>
      </w:r>
      <w:r w:rsidR="004B38E0" w:rsidRPr="004B38E0">
        <w:rPr>
          <w:rFonts w:hint="eastAsia"/>
          <w:b/>
          <w:spacing w:val="-2"/>
          <w:szCs w:val="24"/>
          <w:lang w:eastAsia="zh-CN"/>
        </w:rPr>
        <w:t xml:space="preserve"> (</w:t>
      </w:r>
      <w:r w:rsidR="004B38E0" w:rsidRPr="004B38E0">
        <w:rPr>
          <w:b/>
          <w:spacing w:val="-2"/>
          <w:szCs w:val="24"/>
          <w:lang w:eastAsia="zh-CN"/>
        </w:rPr>
        <w:t>49061091</w:t>
      </w:r>
      <w:r w:rsidR="004B38E0" w:rsidRPr="004B38E0">
        <w:rPr>
          <w:rFonts w:hint="eastAsia"/>
          <w:b/>
          <w:spacing w:val="-2"/>
          <w:szCs w:val="24"/>
          <w:lang w:eastAsia="zh-CN"/>
        </w:rPr>
        <w:t>)</w:t>
      </w:r>
    </w:p>
    <w:p w14:paraId="2D3A7E46" w14:textId="77777777" w:rsidR="001E0A42" w:rsidRPr="00852A02" w:rsidRDefault="001E0A42" w:rsidP="00C629BD">
      <w:pPr>
        <w:rPr>
          <w:lang w:eastAsia="zh-CN"/>
        </w:rPr>
      </w:pPr>
    </w:p>
    <w:p w14:paraId="1933E721" w14:textId="77777777" w:rsidR="00C629BD" w:rsidRDefault="00C629BD" w:rsidP="00C629BD"/>
    <w:p w14:paraId="03F1EFAA" w14:textId="77777777" w:rsidR="00C629BD" w:rsidRPr="00852A02" w:rsidRDefault="00C629BD" w:rsidP="00C629BD">
      <w:pPr>
        <w:spacing w:line="362" w:lineRule="auto"/>
        <w:ind w:left="786" w:right="751"/>
        <w:jc w:val="center"/>
        <w:rPr>
          <w:sz w:val="28"/>
          <w:szCs w:val="28"/>
        </w:rPr>
      </w:pPr>
      <w:r w:rsidRPr="00852A02">
        <w:rPr>
          <w:sz w:val="28"/>
          <w:szCs w:val="28"/>
        </w:rPr>
        <w:t>School</w:t>
      </w:r>
      <w:r w:rsidRPr="00852A02">
        <w:rPr>
          <w:spacing w:val="-7"/>
          <w:sz w:val="28"/>
          <w:szCs w:val="28"/>
        </w:rPr>
        <w:t xml:space="preserve"> </w:t>
      </w:r>
      <w:r w:rsidRPr="00852A02">
        <w:rPr>
          <w:sz w:val="28"/>
          <w:szCs w:val="28"/>
        </w:rPr>
        <w:t>of</w:t>
      </w:r>
      <w:r w:rsidRPr="00852A02">
        <w:rPr>
          <w:spacing w:val="-10"/>
          <w:sz w:val="28"/>
          <w:szCs w:val="28"/>
        </w:rPr>
        <w:t xml:space="preserve"> </w:t>
      </w:r>
      <w:r w:rsidRPr="00852A02">
        <w:rPr>
          <w:sz w:val="28"/>
          <w:szCs w:val="28"/>
        </w:rPr>
        <w:t>Electrical</w:t>
      </w:r>
      <w:r w:rsidRPr="00852A02">
        <w:rPr>
          <w:spacing w:val="-7"/>
          <w:sz w:val="28"/>
          <w:szCs w:val="28"/>
        </w:rPr>
        <w:t xml:space="preserve"> </w:t>
      </w:r>
      <w:r w:rsidRPr="00852A02">
        <w:rPr>
          <w:sz w:val="28"/>
          <w:szCs w:val="28"/>
        </w:rPr>
        <w:t>Engineering and Computer Science</w:t>
      </w:r>
      <w:r>
        <w:rPr>
          <w:sz w:val="28"/>
          <w:szCs w:val="28"/>
        </w:rPr>
        <w:br/>
        <w:t xml:space="preserve">The </w:t>
      </w:r>
      <w:r w:rsidRPr="00852A02">
        <w:rPr>
          <w:sz w:val="28"/>
          <w:szCs w:val="28"/>
        </w:rPr>
        <w:t>University of Queensland.</w:t>
      </w:r>
    </w:p>
    <w:p w14:paraId="5DB35F09" w14:textId="77777777" w:rsidR="00C629BD" w:rsidRDefault="00C629BD" w:rsidP="00C629BD"/>
    <w:p w14:paraId="13A4FD4C" w14:textId="77777777" w:rsidR="004753FC" w:rsidRDefault="004753FC" w:rsidP="00C629BD"/>
    <w:p w14:paraId="55E72110" w14:textId="05844709" w:rsidR="003C5992" w:rsidRDefault="001E0A42" w:rsidP="00C629BD">
      <w:pPr>
        <w:ind w:left="786" w:right="750"/>
        <w:jc w:val="center"/>
        <w:rPr>
          <w:sz w:val="28"/>
          <w:szCs w:val="28"/>
          <w:lang w:eastAsia="zh-CN"/>
        </w:rPr>
      </w:pPr>
      <w:r>
        <w:rPr>
          <w:rFonts w:hint="eastAsia"/>
          <w:sz w:val="28"/>
          <w:szCs w:val="28"/>
          <w:lang w:eastAsia="zh-CN"/>
        </w:rPr>
        <w:t>May 2026</w:t>
      </w:r>
    </w:p>
    <w:p w14:paraId="01EB4004" w14:textId="77777777" w:rsidR="003C5992" w:rsidRDefault="003C5992">
      <w:pPr>
        <w:spacing w:line="259" w:lineRule="auto"/>
        <w:jc w:val="left"/>
        <w:rPr>
          <w:sz w:val="28"/>
          <w:szCs w:val="28"/>
          <w:lang w:eastAsia="zh-CN"/>
        </w:rPr>
        <w:sectPr w:rsidR="003C5992" w:rsidSect="003C5992">
          <w:footerReference w:type="default" r:id="rId9"/>
          <w:footerReference w:type="first" r:id="rId10"/>
          <w:pgSz w:w="11906" w:h="16838"/>
          <w:pgMar w:top="1440" w:right="1440" w:bottom="1440" w:left="1440" w:header="708" w:footer="708" w:gutter="0"/>
          <w:pgNumType w:fmt="lowerRoman" w:start="1"/>
          <w:cols w:space="708"/>
          <w:docGrid w:linePitch="360"/>
        </w:sectPr>
      </w:pPr>
    </w:p>
    <w:p w14:paraId="76CB987D" w14:textId="7484F222" w:rsidR="00C10EDE" w:rsidRDefault="00C10EDE" w:rsidP="00C10EDE">
      <w:pPr>
        <w:pStyle w:val="1"/>
      </w:pPr>
      <w:bookmarkStart w:id="0" w:name="_Toc229669105"/>
      <w:bookmarkStart w:id="1" w:name="_Toc229669156"/>
      <w:bookmarkStart w:id="2" w:name="_Toc229696401"/>
      <w:r>
        <w:lastRenderedPageBreak/>
        <w:t>Use of AI Statement</w:t>
      </w:r>
      <w:bookmarkEnd w:id="0"/>
      <w:bookmarkEnd w:id="1"/>
      <w:bookmarkEnd w:id="2"/>
    </w:p>
    <w:p w14:paraId="1D7BA6D5" w14:textId="77777777" w:rsidR="00CE4035" w:rsidRDefault="00CE4035" w:rsidP="00254E32">
      <w:pPr>
        <w:pStyle w:val="af4"/>
        <w:rPr>
          <w:iCs/>
        </w:rPr>
      </w:pPr>
    </w:p>
    <w:p w14:paraId="1011E0A5" w14:textId="0D44A507" w:rsidR="00254E32" w:rsidRDefault="00254E32" w:rsidP="00254E32">
      <w:pPr>
        <w:pStyle w:val="af4"/>
        <w:rPr>
          <w:iCs/>
        </w:rPr>
      </w:pPr>
      <w:r w:rsidRPr="00617991">
        <w:rPr>
          <w:iCs/>
        </w:rPr>
        <w:t xml:space="preserve">I acknowledge the use of generative AI tools in completing this assignment. Details of which tools were used and how they were used are provided in the table below, along with appropriate in-text and full references. I take responsibility for critically evaluating and integrating the AI-generated content, and ensuring it adheres to academic integrity standards. </w:t>
      </w:r>
    </w:p>
    <w:p w14:paraId="4C7F7EC2" w14:textId="77777777" w:rsidR="00407D7F" w:rsidRPr="00617991" w:rsidRDefault="00407D7F" w:rsidP="00254E32">
      <w:pPr>
        <w:pStyle w:val="af4"/>
        <w:rPr>
          <w:iCs/>
        </w:rPr>
      </w:pPr>
    </w:p>
    <w:tbl>
      <w:tblPr>
        <w:tblStyle w:val="af6"/>
        <w:tblW w:w="4951" w:type="pct"/>
        <w:jc w:val="center"/>
        <w:tblLayout w:type="fixed"/>
        <w:tblLook w:val="04A0" w:firstRow="1" w:lastRow="0" w:firstColumn="1" w:lastColumn="0" w:noHBand="0" w:noVBand="1"/>
      </w:tblPr>
      <w:tblGrid>
        <w:gridCol w:w="922"/>
        <w:gridCol w:w="665"/>
        <w:gridCol w:w="664"/>
        <w:gridCol w:w="664"/>
        <w:gridCol w:w="664"/>
        <w:gridCol w:w="664"/>
        <w:gridCol w:w="664"/>
        <w:gridCol w:w="664"/>
        <w:gridCol w:w="666"/>
        <w:gridCol w:w="666"/>
        <w:gridCol w:w="666"/>
        <w:gridCol w:w="666"/>
        <w:gridCol w:w="693"/>
      </w:tblGrid>
      <w:tr w:rsidR="004026B4" w:rsidRPr="00614D17" w14:paraId="3E0D7294" w14:textId="77777777" w:rsidTr="00854E79">
        <w:trPr>
          <w:trHeight w:val="511"/>
          <w:jc w:val="center"/>
        </w:trPr>
        <w:tc>
          <w:tcPr>
            <w:tcW w:w="516" w:type="pct"/>
            <w:vMerge w:val="restart"/>
            <w:vAlign w:val="bottom"/>
          </w:tcPr>
          <w:p w14:paraId="1809F76B" w14:textId="77777777" w:rsidR="004026B4" w:rsidRPr="00614D17" w:rsidRDefault="004026B4" w:rsidP="00854E79">
            <w:pPr>
              <w:widowControl/>
              <w:autoSpaceDE/>
              <w:autoSpaceDN/>
              <w:spacing w:after="160" w:line="259" w:lineRule="auto"/>
              <w:rPr>
                <w:b/>
              </w:rPr>
            </w:pPr>
            <w:r w:rsidRPr="00614D17">
              <w:rPr>
                <w:b/>
              </w:rPr>
              <w:t>AI Model</w:t>
            </w:r>
            <w:r>
              <w:rPr>
                <w:b/>
              </w:rPr>
              <w:t xml:space="preserve"> </w:t>
            </w:r>
            <w:r w:rsidRPr="00614D17">
              <w:rPr>
                <w:b/>
              </w:rPr>
              <w:t>and date</w:t>
            </w:r>
            <w:r>
              <w:rPr>
                <w:b/>
              </w:rPr>
              <w:t>(s)</w:t>
            </w:r>
          </w:p>
        </w:tc>
        <w:tc>
          <w:tcPr>
            <w:tcW w:w="4484" w:type="pct"/>
            <w:gridSpan w:val="12"/>
          </w:tcPr>
          <w:p w14:paraId="516580DD" w14:textId="77777777" w:rsidR="004026B4" w:rsidRPr="00614D17" w:rsidRDefault="004026B4" w:rsidP="00854E79">
            <w:pPr>
              <w:widowControl/>
              <w:autoSpaceDE/>
              <w:autoSpaceDN/>
              <w:spacing w:after="160" w:line="259" w:lineRule="auto"/>
              <w:rPr>
                <w:b/>
              </w:rPr>
            </w:pPr>
            <w:r w:rsidRPr="00614D17">
              <w:rPr>
                <w:b/>
              </w:rPr>
              <w:t xml:space="preserve">Table A1. Artificial Intelligence (AI) tool usage </w:t>
            </w:r>
            <w:r w:rsidRPr="00614D17">
              <w:t>(tick all that apply)</w:t>
            </w:r>
          </w:p>
        </w:tc>
      </w:tr>
      <w:tr w:rsidR="004026B4" w:rsidRPr="00614D17" w14:paraId="26B6115F" w14:textId="77777777" w:rsidTr="00854E79">
        <w:trPr>
          <w:cantSplit/>
          <w:trHeight w:val="1826"/>
          <w:jc w:val="center"/>
        </w:trPr>
        <w:tc>
          <w:tcPr>
            <w:tcW w:w="516" w:type="pct"/>
            <w:vMerge/>
          </w:tcPr>
          <w:p w14:paraId="24F17EDE" w14:textId="77777777" w:rsidR="004026B4" w:rsidRPr="00614D17" w:rsidRDefault="004026B4" w:rsidP="00854E79">
            <w:pPr>
              <w:widowControl/>
              <w:autoSpaceDE/>
              <w:autoSpaceDN/>
              <w:spacing w:after="160" w:line="259" w:lineRule="auto"/>
            </w:pPr>
          </w:p>
        </w:tc>
        <w:tc>
          <w:tcPr>
            <w:tcW w:w="372" w:type="pct"/>
            <w:textDirection w:val="btLr"/>
            <w:vAlign w:val="center"/>
          </w:tcPr>
          <w:p w14:paraId="5F9CE217" w14:textId="77777777" w:rsidR="004026B4" w:rsidRPr="00614D17" w:rsidRDefault="004026B4" w:rsidP="00854E79">
            <w:pPr>
              <w:widowControl/>
              <w:autoSpaceDE/>
              <w:autoSpaceDN/>
              <w:spacing w:after="160" w:line="259" w:lineRule="auto"/>
            </w:pPr>
            <w:r w:rsidRPr="00614D17">
              <w:t>Language Translatio</w:t>
            </w:r>
            <w:r>
              <w:t>n</w:t>
            </w:r>
          </w:p>
        </w:tc>
        <w:tc>
          <w:tcPr>
            <w:tcW w:w="372" w:type="pct"/>
            <w:textDirection w:val="btLr"/>
            <w:vAlign w:val="center"/>
          </w:tcPr>
          <w:p w14:paraId="209A6539" w14:textId="0A88047E" w:rsidR="004026B4" w:rsidRPr="00614D17" w:rsidRDefault="004026B4" w:rsidP="00854E79">
            <w:pPr>
              <w:widowControl/>
              <w:autoSpaceDE/>
              <w:autoSpaceDN/>
              <w:spacing w:after="160" w:line="259" w:lineRule="auto"/>
            </w:pPr>
            <w:r w:rsidRPr="00614D17">
              <w:t>Gramm</w:t>
            </w:r>
            <w:r w:rsidR="007F69F7">
              <w:rPr>
                <w:lang w:val="en-AU"/>
              </w:rPr>
              <w:t>a</w:t>
            </w:r>
            <w:r w:rsidRPr="00614D17">
              <w:t>r</w:t>
            </w:r>
            <w:r>
              <w:t xml:space="preserve"> </w:t>
            </w:r>
            <w:r w:rsidRPr="00614D17">
              <w:t>/</w:t>
            </w:r>
            <w:r>
              <w:t xml:space="preserve"> style / spelling </w:t>
            </w:r>
          </w:p>
        </w:tc>
        <w:tc>
          <w:tcPr>
            <w:tcW w:w="372" w:type="pct"/>
            <w:textDirection w:val="btLr"/>
            <w:vAlign w:val="center"/>
          </w:tcPr>
          <w:p w14:paraId="5E29FF84" w14:textId="77777777" w:rsidR="004026B4" w:rsidRPr="001655E3" w:rsidRDefault="004026B4" w:rsidP="00854E79">
            <w:pPr>
              <w:widowControl/>
              <w:autoSpaceDE/>
              <w:autoSpaceDN/>
              <w:spacing w:after="160" w:line="259" w:lineRule="auto"/>
            </w:pPr>
            <w:r>
              <w:t>T</w:t>
            </w:r>
            <w:r w:rsidRPr="009B7151">
              <w:t>opic exploration</w:t>
            </w:r>
          </w:p>
        </w:tc>
        <w:tc>
          <w:tcPr>
            <w:tcW w:w="372" w:type="pct"/>
            <w:textDirection w:val="btLr"/>
            <w:vAlign w:val="center"/>
          </w:tcPr>
          <w:p w14:paraId="0C3C538E" w14:textId="77777777" w:rsidR="004026B4" w:rsidRPr="00614D17" w:rsidRDefault="004026B4" w:rsidP="00854E79">
            <w:pPr>
              <w:widowControl/>
              <w:autoSpaceDE/>
              <w:autoSpaceDN/>
              <w:spacing w:after="160" w:line="259" w:lineRule="auto"/>
            </w:pPr>
            <w:r w:rsidRPr="00614D17">
              <w:t>Research</w:t>
            </w:r>
            <w:r>
              <w:t xml:space="preserve"> question</w:t>
            </w:r>
            <w:r w:rsidRPr="00614D17">
              <w:t xml:space="preserve"> </w:t>
            </w:r>
          </w:p>
        </w:tc>
        <w:tc>
          <w:tcPr>
            <w:tcW w:w="372" w:type="pct"/>
            <w:textDirection w:val="btLr"/>
            <w:vAlign w:val="center"/>
          </w:tcPr>
          <w:p w14:paraId="015E37F2" w14:textId="77777777" w:rsidR="004026B4" w:rsidRPr="00614D17" w:rsidRDefault="004026B4" w:rsidP="00854E79">
            <w:pPr>
              <w:widowControl/>
              <w:autoSpaceDE/>
              <w:autoSpaceDN/>
              <w:spacing w:after="160" w:line="259" w:lineRule="auto"/>
            </w:pPr>
            <w:r>
              <w:t>Literature review</w:t>
            </w:r>
          </w:p>
        </w:tc>
        <w:tc>
          <w:tcPr>
            <w:tcW w:w="372" w:type="pct"/>
            <w:textDirection w:val="btLr"/>
            <w:vAlign w:val="center"/>
          </w:tcPr>
          <w:p w14:paraId="1694EBB9" w14:textId="77777777" w:rsidR="004026B4" w:rsidRPr="00614D17" w:rsidRDefault="004026B4" w:rsidP="00854E79">
            <w:r>
              <w:t>Analyze data</w:t>
            </w:r>
          </w:p>
        </w:tc>
        <w:tc>
          <w:tcPr>
            <w:tcW w:w="372" w:type="pct"/>
            <w:textDirection w:val="btLr"/>
            <w:vAlign w:val="center"/>
          </w:tcPr>
          <w:p w14:paraId="6A23E382" w14:textId="77777777" w:rsidR="004026B4" w:rsidRPr="00614D17" w:rsidRDefault="004026B4" w:rsidP="00854E79">
            <w:r>
              <w:t>Generate data</w:t>
            </w:r>
          </w:p>
        </w:tc>
        <w:tc>
          <w:tcPr>
            <w:tcW w:w="373" w:type="pct"/>
            <w:textDirection w:val="btLr"/>
            <w:vAlign w:val="center"/>
          </w:tcPr>
          <w:p w14:paraId="7DDBEC9E" w14:textId="77777777" w:rsidR="004026B4" w:rsidRPr="00614D17" w:rsidRDefault="004026B4" w:rsidP="00854E79">
            <w:r>
              <w:t>Generate text</w:t>
            </w:r>
          </w:p>
        </w:tc>
        <w:tc>
          <w:tcPr>
            <w:tcW w:w="373" w:type="pct"/>
            <w:textDirection w:val="btLr"/>
            <w:vAlign w:val="center"/>
          </w:tcPr>
          <w:p w14:paraId="791171B1" w14:textId="77777777" w:rsidR="004026B4" w:rsidRPr="00614D17" w:rsidRDefault="004026B4" w:rsidP="00854E79">
            <w:pPr>
              <w:widowControl/>
              <w:autoSpaceDE/>
              <w:autoSpaceDN/>
              <w:spacing w:after="160" w:line="259" w:lineRule="auto"/>
            </w:pPr>
            <w:r w:rsidRPr="00614D17">
              <w:t>Content Creation visual</w:t>
            </w:r>
            <w:r>
              <w:t xml:space="preserve"> (formatting)</w:t>
            </w:r>
          </w:p>
        </w:tc>
        <w:tc>
          <w:tcPr>
            <w:tcW w:w="373" w:type="pct"/>
            <w:textDirection w:val="btLr"/>
            <w:vAlign w:val="center"/>
          </w:tcPr>
          <w:p w14:paraId="2D437CBA" w14:textId="77777777" w:rsidR="004026B4" w:rsidRPr="00614D17" w:rsidRDefault="004026B4" w:rsidP="00854E79">
            <w:pPr>
              <w:widowControl/>
              <w:autoSpaceDE/>
              <w:autoSpaceDN/>
              <w:spacing w:after="160" w:line="259" w:lineRule="auto"/>
            </w:pPr>
            <w:r w:rsidRPr="00614D17">
              <w:t xml:space="preserve">Content Creation </w:t>
            </w:r>
            <w:r>
              <w:t xml:space="preserve">(e.g. </w:t>
            </w:r>
            <w:r w:rsidRPr="00614D17">
              <w:t>code</w:t>
            </w:r>
            <w:r>
              <w:t>)</w:t>
            </w:r>
          </w:p>
        </w:tc>
        <w:tc>
          <w:tcPr>
            <w:tcW w:w="373" w:type="pct"/>
            <w:textDirection w:val="btLr"/>
            <w:vAlign w:val="center"/>
          </w:tcPr>
          <w:p w14:paraId="1114B4EE" w14:textId="77777777" w:rsidR="004026B4" w:rsidRPr="00614D17" w:rsidRDefault="004026B4" w:rsidP="00854E79">
            <w:pPr>
              <w:widowControl/>
              <w:autoSpaceDE/>
              <w:autoSpaceDN/>
              <w:spacing w:after="160" w:line="259" w:lineRule="auto"/>
            </w:pPr>
            <w:r w:rsidRPr="00614D17">
              <w:t>Feedback</w:t>
            </w:r>
          </w:p>
        </w:tc>
        <w:tc>
          <w:tcPr>
            <w:tcW w:w="388" w:type="pct"/>
            <w:textDirection w:val="btLr"/>
            <w:vAlign w:val="center"/>
          </w:tcPr>
          <w:p w14:paraId="626DBB44" w14:textId="77777777" w:rsidR="004026B4" w:rsidRPr="00614D17" w:rsidRDefault="004026B4" w:rsidP="00854E79">
            <w:pPr>
              <w:widowControl/>
              <w:autoSpaceDE/>
              <w:autoSpaceDN/>
              <w:spacing w:after="160" w:line="259" w:lineRule="auto"/>
            </w:pPr>
            <w:r w:rsidRPr="00614D17">
              <w:t>Other (provide details)</w:t>
            </w:r>
          </w:p>
        </w:tc>
      </w:tr>
      <w:tr w:rsidR="004026B4" w:rsidRPr="00614D17" w14:paraId="19BA77D2" w14:textId="77777777" w:rsidTr="00854E79">
        <w:trPr>
          <w:jc w:val="center"/>
        </w:trPr>
        <w:tc>
          <w:tcPr>
            <w:tcW w:w="516" w:type="pct"/>
          </w:tcPr>
          <w:p w14:paraId="31C5320B" w14:textId="77777777" w:rsidR="004026B4" w:rsidRPr="00614D17" w:rsidRDefault="004026B4" w:rsidP="00854E79">
            <w:pPr>
              <w:widowControl/>
              <w:autoSpaceDE/>
              <w:autoSpaceDN/>
              <w:spacing w:after="160" w:line="259" w:lineRule="auto"/>
              <w:rPr>
                <w:i/>
              </w:rPr>
            </w:pPr>
            <w:r w:rsidRPr="00614D17">
              <w:rPr>
                <w:i/>
              </w:rPr>
              <w:t>ChatG</w:t>
            </w:r>
            <w:bookmarkStart w:id="3" w:name="OLE_LINK10"/>
            <w:r>
              <w:rPr>
                <w:rFonts w:hint="eastAsia"/>
                <w:i/>
                <w:lang w:eastAsia="zh-CN"/>
              </w:rPr>
              <w:t>PT</w:t>
            </w:r>
            <w:r w:rsidRPr="00614D17">
              <w:rPr>
                <w:i/>
              </w:rPr>
              <w:t xml:space="preserve"> </w:t>
            </w:r>
          </w:p>
          <w:p w14:paraId="751DA33D" w14:textId="6A358621" w:rsidR="004026B4" w:rsidRPr="00614D17" w:rsidRDefault="004026B4" w:rsidP="00854E79">
            <w:pPr>
              <w:widowControl/>
              <w:autoSpaceDE/>
              <w:autoSpaceDN/>
              <w:spacing w:after="160" w:line="259" w:lineRule="auto"/>
              <w:rPr>
                <w:i/>
              </w:rPr>
            </w:pPr>
            <w:r w:rsidRPr="005453EA">
              <w:rPr>
                <w:i/>
              </w:rPr>
              <w:t>Ma</w:t>
            </w:r>
            <w:r>
              <w:rPr>
                <w:rFonts w:hint="eastAsia"/>
                <w:i/>
                <w:lang w:eastAsia="zh-CN"/>
              </w:rPr>
              <w:t>y</w:t>
            </w:r>
            <w:r w:rsidRPr="005453EA">
              <w:rPr>
                <w:i/>
              </w:rPr>
              <w:t xml:space="preserve"> 2026</w:t>
            </w:r>
            <w:bookmarkEnd w:id="3"/>
          </w:p>
        </w:tc>
        <w:tc>
          <w:tcPr>
            <w:tcW w:w="372" w:type="pct"/>
            <w:vAlign w:val="center"/>
          </w:tcPr>
          <w:p w14:paraId="0D0C53CC" w14:textId="77777777" w:rsidR="004026B4" w:rsidRPr="00614D17" w:rsidRDefault="004026B4" w:rsidP="00854E79">
            <w:pPr>
              <w:widowControl/>
              <w:autoSpaceDE/>
              <w:autoSpaceDN/>
              <w:spacing w:after="160" w:line="259" w:lineRule="auto"/>
              <w:rPr>
                <w:i/>
              </w:rPr>
            </w:pPr>
            <w:r w:rsidRPr="00614D17">
              <w:rPr>
                <w:i/>
              </w:rPr>
              <w:sym w:font="Wingdings" w:char="F0FC"/>
            </w:r>
          </w:p>
        </w:tc>
        <w:tc>
          <w:tcPr>
            <w:tcW w:w="372" w:type="pct"/>
            <w:vAlign w:val="center"/>
          </w:tcPr>
          <w:p w14:paraId="2CF77D85" w14:textId="77777777" w:rsidR="004026B4" w:rsidRPr="00614D17" w:rsidRDefault="004026B4" w:rsidP="00854E79">
            <w:pPr>
              <w:widowControl/>
              <w:autoSpaceDE/>
              <w:autoSpaceDN/>
              <w:spacing w:after="160" w:line="259" w:lineRule="auto"/>
              <w:rPr>
                <w:i/>
              </w:rPr>
            </w:pPr>
            <w:r w:rsidRPr="00614D17">
              <w:rPr>
                <w:i/>
              </w:rPr>
              <w:sym w:font="Wingdings" w:char="F0FC"/>
            </w:r>
          </w:p>
        </w:tc>
        <w:tc>
          <w:tcPr>
            <w:tcW w:w="372" w:type="pct"/>
            <w:vAlign w:val="center"/>
          </w:tcPr>
          <w:p w14:paraId="2D972AF0" w14:textId="77777777" w:rsidR="004026B4" w:rsidRPr="009B7151" w:rsidRDefault="004026B4" w:rsidP="00854E79">
            <w:pPr>
              <w:widowControl/>
              <w:autoSpaceDE/>
              <w:autoSpaceDN/>
              <w:spacing w:after="160" w:line="259" w:lineRule="auto"/>
              <w:rPr>
                <w:b/>
                <w:bCs/>
                <w:i/>
              </w:rPr>
            </w:pPr>
            <w:bookmarkStart w:id="4" w:name="OLE_LINK11"/>
            <w:r w:rsidRPr="009B7151">
              <w:rPr>
                <w:b/>
                <w:bCs/>
                <w:i/>
              </w:rPr>
              <w:sym w:font="Wingdings" w:char="F0FC"/>
            </w:r>
            <w:bookmarkEnd w:id="4"/>
          </w:p>
        </w:tc>
        <w:tc>
          <w:tcPr>
            <w:tcW w:w="372" w:type="pct"/>
            <w:vAlign w:val="center"/>
          </w:tcPr>
          <w:p w14:paraId="1B5707F1" w14:textId="77777777" w:rsidR="004026B4" w:rsidRPr="00614D17" w:rsidRDefault="004026B4" w:rsidP="00854E79">
            <w:pPr>
              <w:widowControl/>
              <w:autoSpaceDE/>
              <w:autoSpaceDN/>
              <w:spacing w:after="160" w:line="259" w:lineRule="auto"/>
              <w:rPr>
                <w:i/>
              </w:rPr>
            </w:pPr>
            <w:r w:rsidRPr="00614D17">
              <w:sym w:font="Wingdings" w:char="F0FC"/>
            </w:r>
          </w:p>
        </w:tc>
        <w:tc>
          <w:tcPr>
            <w:tcW w:w="372" w:type="pct"/>
            <w:vAlign w:val="center"/>
          </w:tcPr>
          <w:p w14:paraId="74D8585A" w14:textId="77777777" w:rsidR="004026B4" w:rsidRPr="00614D17" w:rsidRDefault="004026B4" w:rsidP="00854E79">
            <w:pPr>
              <w:widowControl/>
              <w:autoSpaceDE/>
              <w:autoSpaceDN/>
              <w:spacing w:after="160" w:line="259" w:lineRule="auto"/>
              <w:rPr>
                <w:i/>
              </w:rPr>
            </w:pPr>
            <w:r w:rsidRPr="00614D17">
              <w:rPr>
                <w:i/>
              </w:rPr>
              <w:sym w:font="Wingdings" w:char="F0FC"/>
            </w:r>
          </w:p>
        </w:tc>
        <w:tc>
          <w:tcPr>
            <w:tcW w:w="372" w:type="pct"/>
            <w:vAlign w:val="center"/>
          </w:tcPr>
          <w:p w14:paraId="2AC2708E" w14:textId="77777777" w:rsidR="004026B4" w:rsidRPr="00614D17" w:rsidRDefault="004026B4" w:rsidP="00854E79">
            <w:pPr>
              <w:rPr>
                <w:i/>
              </w:rPr>
            </w:pPr>
          </w:p>
        </w:tc>
        <w:tc>
          <w:tcPr>
            <w:tcW w:w="372" w:type="pct"/>
            <w:vAlign w:val="center"/>
          </w:tcPr>
          <w:p w14:paraId="0064B4CE" w14:textId="77777777" w:rsidR="004026B4" w:rsidRPr="00614D17" w:rsidRDefault="004026B4" w:rsidP="00854E79">
            <w:pPr>
              <w:rPr>
                <w:i/>
              </w:rPr>
            </w:pPr>
          </w:p>
        </w:tc>
        <w:tc>
          <w:tcPr>
            <w:tcW w:w="373" w:type="pct"/>
            <w:vAlign w:val="center"/>
          </w:tcPr>
          <w:p w14:paraId="327905AC" w14:textId="77777777" w:rsidR="004026B4" w:rsidRPr="00614D17" w:rsidRDefault="004026B4" w:rsidP="00854E79">
            <w:pPr>
              <w:rPr>
                <w:i/>
              </w:rPr>
            </w:pPr>
            <w:r w:rsidRPr="00614D17">
              <w:rPr>
                <w:i/>
              </w:rPr>
              <w:sym w:font="Wingdings" w:char="F0FC"/>
            </w:r>
          </w:p>
        </w:tc>
        <w:tc>
          <w:tcPr>
            <w:tcW w:w="373" w:type="pct"/>
            <w:vAlign w:val="center"/>
          </w:tcPr>
          <w:p w14:paraId="67DB7239" w14:textId="77777777" w:rsidR="004026B4" w:rsidRPr="00614D17" w:rsidRDefault="004026B4" w:rsidP="00854E79">
            <w:pPr>
              <w:widowControl/>
              <w:autoSpaceDE/>
              <w:autoSpaceDN/>
              <w:spacing w:after="160" w:line="259" w:lineRule="auto"/>
              <w:rPr>
                <w:i/>
              </w:rPr>
            </w:pPr>
          </w:p>
        </w:tc>
        <w:tc>
          <w:tcPr>
            <w:tcW w:w="373" w:type="pct"/>
            <w:vAlign w:val="center"/>
          </w:tcPr>
          <w:p w14:paraId="68B9DBA8" w14:textId="77777777" w:rsidR="004026B4" w:rsidRPr="00614D17" w:rsidRDefault="004026B4" w:rsidP="00854E79">
            <w:pPr>
              <w:widowControl/>
              <w:autoSpaceDE/>
              <w:autoSpaceDN/>
              <w:spacing w:after="160" w:line="259" w:lineRule="auto"/>
              <w:rPr>
                <w:i/>
              </w:rPr>
            </w:pPr>
          </w:p>
        </w:tc>
        <w:tc>
          <w:tcPr>
            <w:tcW w:w="373" w:type="pct"/>
            <w:vAlign w:val="center"/>
          </w:tcPr>
          <w:p w14:paraId="3D2CABE6" w14:textId="77777777" w:rsidR="004026B4" w:rsidRPr="00614D17" w:rsidRDefault="004026B4" w:rsidP="00854E79">
            <w:pPr>
              <w:widowControl/>
              <w:autoSpaceDE/>
              <w:autoSpaceDN/>
              <w:spacing w:after="160" w:line="259" w:lineRule="auto"/>
            </w:pPr>
            <w:r w:rsidRPr="00614D17">
              <w:sym w:font="Wingdings" w:char="F0FC"/>
            </w:r>
          </w:p>
        </w:tc>
        <w:tc>
          <w:tcPr>
            <w:tcW w:w="388" w:type="pct"/>
            <w:vAlign w:val="center"/>
          </w:tcPr>
          <w:p w14:paraId="75CB77A9" w14:textId="77777777" w:rsidR="004026B4" w:rsidRPr="00614D17" w:rsidRDefault="004026B4" w:rsidP="00854E79">
            <w:pPr>
              <w:widowControl/>
              <w:autoSpaceDE/>
              <w:autoSpaceDN/>
              <w:spacing w:after="160" w:line="259" w:lineRule="auto"/>
            </w:pPr>
          </w:p>
        </w:tc>
      </w:tr>
      <w:tr w:rsidR="004026B4" w:rsidRPr="00614D17" w14:paraId="52EF1418" w14:textId="77777777" w:rsidTr="00854E79">
        <w:trPr>
          <w:jc w:val="center"/>
        </w:trPr>
        <w:tc>
          <w:tcPr>
            <w:tcW w:w="516" w:type="pct"/>
          </w:tcPr>
          <w:p w14:paraId="78D3D051" w14:textId="0592686A" w:rsidR="004026B4" w:rsidRPr="00614D17" w:rsidRDefault="004026B4" w:rsidP="004026B4">
            <w:pPr>
              <w:widowControl/>
              <w:autoSpaceDE/>
              <w:autoSpaceDN/>
              <w:spacing w:after="160" w:line="259" w:lineRule="auto"/>
              <w:rPr>
                <w:i/>
              </w:rPr>
            </w:pPr>
            <w:r>
              <w:rPr>
                <w:rFonts w:hint="eastAsia"/>
                <w:i/>
                <w:lang w:eastAsia="zh-CN"/>
              </w:rPr>
              <w:t>Claude</w:t>
            </w:r>
            <w:r w:rsidRPr="00614D17">
              <w:rPr>
                <w:i/>
              </w:rPr>
              <w:t xml:space="preserve"> </w:t>
            </w:r>
          </w:p>
          <w:p w14:paraId="21937CA5" w14:textId="70EBA05E" w:rsidR="004026B4" w:rsidRPr="00614D17" w:rsidRDefault="004026B4" w:rsidP="004026B4">
            <w:pPr>
              <w:spacing w:line="259" w:lineRule="auto"/>
              <w:rPr>
                <w:i/>
              </w:rPr>
            </w:pPr>
            <w:r w:rsidRPr="005453EA">
              <w:rPr>
                <w:i/>
              </w:rPr>
              <w:t>Ma</w:t>
            </w:r>
            <w:r>
              <w:rPr>
                <w:rFonts w:hint="eastAsia"/>
                <w:i/>
                <w:lang w:eastAsia="zh-CN"/>
              </w:rPr>
              <w:t>y</w:t>
            </w:r>
            <w:r w:rsidRPr="005453EA">
              <w:rPr>
                <w:i/>
              </w:rPr>
              <w:t xml:space="preserve"> 2026</w:t>
            </w:r>
          </w:p>
        </w:tc>
        <w:tc>
          <w:tcPr>
            <w:tcW w:w="372" w:type="pct"/>
            <w:vAlign w:val="center"/>
          </w:tcPr>
          <w:p w14:paraId="3221991D" w14:textId="77777777" w:rsidR="004026B4" w:rsidRPr="00614D17" w:rsidRDefault="004026B4" w:rsidP="00854E79">
            <w:pPr>
              <w:spacing w:line="259" w:lineRule="auto"/>
              <w:rPr>
                <w:i/>
              </w:rPr>
            </w:pPr>
            <w:r w:rsidRPr="00614D17">
              <w:rPr>
                <w:i/>
              </w:rPr>
              <w:sym w:font="Wingdings" w:char="F0FC"/>
            </w:r>
          </w:p>
        </w:tc>
        <w:tc>
          <w:tcPr>
            <w:tcW w:w="372" w:type="pct"/>
            <w:vAlign w:val="center"/>
          </w:tcPr>
          <w:p w14:paraId="4DFBB8D6" w14:textId="77777777" w:rsidR="004026B4" w:rsidRPr="00614D17" w:rsidRDefault="004026B4" w:rsidP="00854E79">
            <w:pPr>
              <w:spacing w:line="259" w:lineRule="auto"/>
              <w:rPr>
                <w:i/>
              </w:rPr>
            </w:pPr>
            <w:r w:rsidRPr="00614D17">
              <w:rPr>
                <w:i/>
              </w:rPr>
              <w:sym w:font="Wingdings" w:char="F0FC"/>
            </w:r>
          </w:p>
        </w:tc>
        <w:tc>
          <w:tcPr>
            <w:tcW w:w="372" w:type="pct"/>
            <w:vAlign w:val="center"/>
          </w:tcPr>
          <w:p w14:paraId="4CEED8A3" w14:textId="3F3C4025" w:rsidR="004026B4" w:rsidRPr="009B7151" w:rsidRDefault="004026B4" w:rsidP="00854E79">
            <w:pPr>
              <w:spacing w:line="259" w:lineRule="auto"/>
              <w:rPr>
                <w:b/>
                <w:bCs/>
                <w:i/>
              </w:rPr>
            </w:pPr>
            <w:r w:rsidRPr="009B7151">
              <w:rPr>
                <w:b/>
                <w:bCs/>
                <w:i/>
              </w:rPr>
              <w:sym w:font="Wingdings" w:char="F0FC"/>
            </w:r>
          </w:p>
        </w:tc>
        <w:tc>
          <w:tcPr>
            <w:tcW w:w="372" w:type="pct"/>
            <w:vAlign w:val="center"/>
          </w:tcPr>
          <w:p w14:paraId="01F9B877" w14:textId="05759626" w:rsidR="004026B4" w:rsidRPr="00614D17" w:rsidRDefault="004026B4" w:rsidP="00854E79">
            <w:pPr>
              <w:spacing w:line="259" w:lineRule="auto"/>
            </w:pPr>
            <w:r w:rsidRPr="009B7151">
              <w:rPr>
                <w:b/>
                <w:bCs/>
                <w:i/>
              </w:rPr>
              <w:sym w:font="Wingdings" w:char="F0FC"/>
            </w:r>
          </w:p>
        </w:tc>
        <w:tc>
          <w:tcPr>
            <w:tcW w:w="372" w:type="pct"/>
            <w:vAlign w:val="center"/>
          </w:tcPr>
          <w:p w14:paraId="64265923" w14:textId="737FB3B4" w:rsidR="004026B4" w:rsidRPr="00614D17" w:rsidRDefault="004026B4" w:rsidP="00854E79">
            <w:pPr>
              <w:spacing w:line="259" w:lineRule="auto"/>
              <w:rPr>
                <w:i/>
              </w:rPr>
            </w:pPr>
            <w:r w:rsidRPr="009B7151">
              <w:rPr>
                <w:b/>
                <w:bCs/>
                <w:i/>
              </w:rPr>
              <w:sym w:font="Wingdings" w:char="F0FC"/>
            </w:r>
          </w:p>
        </w:tc>
        <w:tc>
          <w:tcPr>
            <w:tcW w:w="372" w:type="pct"/>
            <w:vAlign w:val="center"/>
          </w:tcPr>
          <w:p w14:paraId="2E367E7E" w14:textId="77777777" w:rsidR="004026B4" w:rsidRPr="00614D17" w:rsidRDefault="004026B4" w:rsidP="00854E79">
            <w:pPr>
              <w:rPr>
                <w:i/>
              </w:rPr>
            </w:pPr>
          </w:p>
        </w:tc>
        <w:tc>
          <w:tcPr>
            <w:tcW w:w="372" w:type="pct"/>
            <w:vAlign w:val="center"/>
          </w:tcPr>
          <w:p w14:paraId="7B9F6C08" w14:textId="77777777" w:rsidR="004026B4" w:rsidRPr="00614D17" w:rsidRDefault="004026B4" w:rsidP="00854E79">
            <w:pPr>
              <w:rPr>
                <w:i/>
              </w:rPr>
            </w:pPr>
          </w:p>
        </w:tc>
        <w:tc>
          <w:tcPr>
            <w:tcW w:w="373" w:type="pct"/>
            <w:vAlign w:val="center"/>
          </w:tcPr>
          <w:p w14:paraId="2E005AF4" w14:textId="051DF761" w:rsidR="004026B4" w:rsidRPr="00614D17" w:rsidRDefault="004026B4" w:rsidP="00854E79">
            <w:pPr>
              <w:rPr>
                <w:i/>
              </w:rPr>
            </w:pPr>
            <w:r w:rsidRPr="009B7151">
              <w:rPr>
                <w:b/>
                <w:bCs/>
                <w:i/>
              </w:rPr>
              <w:sym w:font="Wingdings" w:char="F0FC"/>
            </w:r>
          </w:p>
        </w:tc>
        <w:tc>
          <w:tcPr>
            <w:tcW w:w="373" w:type="pct"/>
            <w:vAlign w:val="center"/>
          </w:tcPr>
          <w:p w14:paraId="5EAE19A1" w14:textId="77777777" w:rsidR="004026B4" w:rsidRPr="00614D17" w:rsidRDefault="004026B4" w:rsidP="00854E79">
            <w:pPr>
              <w:spacing w:line="259" w:lineRule="auto"/>
              <w:rPr>
                <w:i/>
              </w:rPr>
            </w:pPr>
          </w:p>
        </w:tc>
        <w:tc>
          <w:tcPr>
            <w:tcW w:w="373" w:type="pct"/>
            <w:vAlign w:val="center"/>
          </w:tcPr>
          <w:p w14:paraId="581A3145" w14:textId="77777777" w:rsidR="004026B4" w:rsidRPr="00614D17" w:rsidRDefault="004026B4" w:rsidP="00854E79">
            <w:pPr>
              <w:spacing w:line="259" w:lineRule="auto"/>
              <w:rPr>
                <w:i/>
              </w:rPr>
            </w:pPr>
          </w:p>
        </w:tc>
        <w:tc>
          <w:tcPr>
            <w:tcW w:w="373" w:type="pct"/>
            <w:vAlign w:val="center"/>
          </w:tcPr>
          <w:p w14:paraId="7FE10099" w14:textId="69A808CC" w:rsidR="004026B4" w:rsidRPr="00614D17" w:rsidRDefault="004026B4" w:rsidP="00854E79">
            <w:pPr>
              <w:spacing w:line="259" w:lineRule="auto"/>
            </w:pPr>
            <w:r w:rsidRPr="009B7151">
              <w:rPr>
                <w:b/>
                <w:bCs/>
                <w:i/>
              </w:rPr>
              <w:sym w:font="Wingdings" w:char="F0FC"/>
            </w:r>
          </w:p>
        </w:tc>
        <w:tc>
          <w:tcPr>
            <w:tcW w:w="388" w:type="pct"/>
            <w:vAlign w:val="center"/>
          </w:tcPr>
          <w:p w14:paraId="75E0FA4B" w14:textId="77777777" w:rsidR="004026B4" w:rsidRPr="00614D17" w:rsidRDefault="004026B4" w:rsidP="00854E79">
            <w:pPr>
              <w:spacing w:line="259" w:lineRule="auto"/>
            </w:pPr>
          </w:p>
        </w:tc>
      </w:tr>
      <w:tr w:rsidR="004026B4" w:rsidRPr="00614D17" w14:paraId="6D1BF936" w14:textId="77777777" w:rsidTr="00854E79">
        <w:trPr>
          <w:jc w:val="center"/>
        </w:trPr>
        <w:tc>
          <w:tcPr>
            <w:tcW w:w="516" w:type="pct"/>
          </w:tcPr>
          <w:p w14:paraId="58C642ED" w14:textId="77777777" w:rsidR="004026B4" w:rsidRDefault="004026B4" w:rsidP="00854E79">
            <w:pPr>
              <w:spacing w:line="259" w:lineRule="auto"/>
              <w:rPr>
                <w:i/>
                <w:lang w:eastAsia="zh-CN"/>
              </w:rPr>
            </w:pPr>
            <w:r w:rsidRPr="005453EA">
              <w:rPr>
                <w:i/>
              </w:rPr>
              <w:t xml:space="preserve">Doubao </w:t>
            </w:r>
          </w:p>
          <w:p w14:paraId="38E2B882" w14:textId="5F97AC9F" w:rsidR="004026B4" w:rsidRPr="005453EA" w:rsidRDefault="004026B4" w:rsidP="00854E79">
            <w:pPr>
              <w:spacing w:line="259" w:lineRule="auto"/>
              <w:rPr>
                <w:i/>
                <w:lang w:eastAsia="zh-CN"/>
              </w:rPr>
            </w:pPr>
            <w:r w:rsidRPr="005453EA">
              <w:rPr>
                <w:i/>
              </w:rPr>
              <w:t>Ma</w:t>
            </w:r>
            <w:r>
              <w:rPr>
                <w:rFonts w:hint="eastAsia"/>
                <w:i/>
                <w:lang w:eastAsia="zh-CN"/>
              </w:rPr>
              <w:t>y</w:t>
            </w:r>
            <w:r w:rsidRPr="005453EA">
              <w:rPr>
                <w:i/>
              </w:rPr>
              <w:t xml:space="preserve"> 2026</w:t>
            </w:r>
          </w:p>
        </w:tc>
        <w:tc>
          <w:tcPr>
            <w:tcW w:w="372" w:type="pct"/>
            <w:vAlign w:val="center"/>
          </w:tcPr>
          <w:p w14:paraId="6CCD1A42" w14:textId="77777777" w:rsidR="004026B4" w:rsidRPr="00614D17" w:rsidRDefault="004026B4" w:rsidP="00854E79">
            <w:pPr>
              <w:spacing w:line="259" w:lineRule="auto"/>
              <w:rPr>
                <w:i/>
              </w:rPr>
            </w:pPr>
            <w:r w:rsidRPr="00614D17">
              <w:rPr>
                <w:i/>
              </w:rPr>
              <w:sym w:font="Wingdings" w:char="F0FC"/>
            </w:r>
          </w:p>
        </w:tc>
        <w:tc>
          <w:tcPr>
            <w:tcW w:w="372" w:type="pct"/>
            <w:vAlign w:val="center"/>
          </w:tcPr>
          <w:p w14:paraId="13753750" w14:textId="77777777" w:rsidR="004026B4" w:rsidRPr="00614D17" w:rsidRDefault="004026B4" w:rsidP="00854E79">
            <w:pPr>
              <w:spacing w:line="259" w:lineRule="auto"/>
              <w:rPr>
                <w:i/>
              </w:rPr>
            </w:pPr>
            <w:r w:rsidRPr="00614D17">
              <w:rPr>
                <w:i/>
              </w:rPr>
              <w:sym w:font="Wingdings" w:char="F0FC"/>
            </w:r>
          </w:p>
        </w:tc>
        <w:tc>
          <w:tcPr>
            <w:tcW w:w="372" w:type="pct"/>
            <w:vAlign w:val="center"/>
          </w:tcPr>
          <w:p w14:paraId="12D7A9BE" w14:textId="77777777" w:rsidR="004026B4" w:rsidRPr="009B7151" w:rsidRDefault="004026B4" w:rsidP="00854E79">
            <w:pPr>
              <w:spacing w:line="259" w:lineRule="auto"/>
              <w:rPr>
                <w:b/>
                <w:bCs/>
                <w:i/>
              </w:rPr>
            </w:pPr>
            <w:r w:rsidRPr="00614D17">
              <w:rPr>
                <w:i/>
              </w:rPr>
              <w:sym w:font="Wingdings" w:char="F0FC"/>
            </w:r>
          </w:p>
        </w:tc>
        <w:tc>
          <w:tcPr>
            <w:tcW w:w="372" w:type="pct"/>
            <w:vAlign w:val="center"/>
          </w:tcPr>
          <w:p w14:paraId="7697A1E8" w14:textId="77777777" w:rsidR="004026B4" w:rsidRPr="00614D17" w:rsidRDefault="004026B4" w:rsidP="00854E79">
            <w:pPr>
              <w:spacing w:line="259" w:lineRule="auto"/>
            </w:pPr>
            <w:r w:rsidRPr="00614D17">
              <w:rPr>
                <w:i/>
              </w:rPr>
              <w:sym w:font="Wingdings" w:char="F0FC"/>
            </w:r>
          </w:p>
        </w:tc>
        <w:tc>
          <w:tcPr>
            <w:tcW w:w="372" w:type="pct"/>
            <w:vAlign w:val="center"/>
          </w:tcPr>
          <w:p w14:paraId="322B30DA" w14:textId="77777777" w:rsidR="004026B4" w:rsidRPr="00614D17" w:rsidRDefault="004026B4" w:rsidP="00854E79">
            <w:pPr>
              <w:spacing w:line="259" w:lineRule="auto"/>
              <w:rPr>
                <w:i/>
              </w:rPr>
            </w:pPr>
            <w:r w:rsidRPr="00614D17">
              <w:rPr>
                <w:i/>
              </w:rPr>
              <w:sym w:font="Wingdings" w:char="F0FC"/>
            </w:r>
          </w:p>
        </w:tc>
        <w:tc>
          <w:tcPr>
            <w:tcW w:w="372" w:type="pct"/>
            <w:vAlign w:val="center"/>
          </w:tcPr>
          <w:p w14:paraId="3DFDE081" w14:textId="77777777" w:rsidR="004026B4" w:rsidRPr="00614D17" w:rsidRDefault="004026B4" w:rsidP="00854E79">
            <w:pPr>
              <w:rPr>
                <w:i/>
              </w:rPr>
            </w:pPr>
          </w:p>
        </w:tc>
        <w:tc>
          <w:tcPr>
            <w:tcW w:w="372" w:type="pct"/>
            <w:vAlign w:val="center"/>
          </w:tcPr>
          <w:p w14:paraId="4F9A8F60" w14:textId="77777777" w:rsidR="004026B4" w:rsidRPr="00614D17" w:rsidRDefault="004026B4" w:rsidP="00854E79">
            <w:pPr>
              <w:rPr>
                <w:i/>
              </w:rPr>
            </w:pPr>
          </w:p>
        </w:tc>
        <w:tc>
          <w:tcPr>
            <w:tcW w:w="373" w:type="pct"/>
            <w:vAlign w:val="center"/>
          </w:tcPr>
          <w:p w14:paraId="777B3FE5" w14:textId="77777777" w:rsidR="004026B4" w:rsidRPr="00614D17" w:rsidRDefault="004026B4" w:rsidP="00854E79">
            <w:pPr>
              <w:rPr>
                <w:i/>
              </w:rPr>
            </w:pPr>
            <w:r w:rsidRPr="00614D17">
              <w:rPr>
                <w:i/>
              </w:rPr>
              <w:sym w:font="Wingdings" w:char="F0FC"/>
            </w:r>
          </w:p>
        </w:tc>
        <w:tc>
          <w:tcPr>
            <w:tcW w:w="373" w:type="pct"/>
            <w:vAlign w:val="center"/>
          </w:tcPr>
          <w:p w14:paraId="4E4F3538" w14:textId="77777777" w:rsidR="004026B4" w:rsidRPr="00614D17" w:rsidRDefault="004026B4" w:rsidP="00854E79">
            <w:pPr>
              <w:spacing w:line="259" w:lineRule="auto"/>
              <w:rPr>
                <w:i/>
              </w:rPr>
            </w:pPr>
          </w:p>
        </w:tc>
        <w:tc>
          <w:tcPr>
            <w:tcW w:w="373" w:type="pct"/>
            <w:vAlign w:val="center"/>
          </w:tcPr>
          <w:p w14:paraId="4FB976F1" w14:textId="77777777" w:rsidR="004026B4" w:rsidRPr="00614D17" w:rsidRDefault="004026B4" w:rsidP="00854E79">
            <w:pPr>
              <w:spacing w:line="259" w:lineRule="auto"/>
              <w:rPr>
                <w:i/>
              </w:rPr>
            </w:pPr>
          </w:p>
        </w:tc>
        <w:tc>
          <w:tcPr>
            <w:tcW w:w="373" w:type="pct"/>
            <w:vAlign w:val="center"/>
          </w:tcPr>
          <w:p w14:paraId="1914CDF9" w14:textId="77777777" w:rsidR="004026B4" w:rsidRPr="00614D17" w:rsidRDefault="004026B4" w:rsidP="00854E79">
            <w:pPr>
              <w:spacing w:line="259" w:lineRule="auto"/>
            </w:pPr>
            <w:r w:rsidRPr="00614D17">
              <w:rPr>
                <w:i/>
              </w:rPr>
              <w:sym w:font="Wingdings" w:char="F0FC"/>
            </w:r>
          </w:p>
        </w:tc>
        <w:tc>
          <w:tcPr>
            <w:tcW w:w="388" w:type="pct"/>
            <w:vAlign w:val="center"/>
          </w:tcPr>
          <w:p w14:paraId="4E2E9BCD" w14:textId="77777777" w:rsidR="004026B4" w:rsidRPr="00614D17" w:rsidRDefault="004026B4" w:rsidP="00854E79">
            <w:pPr>
              <w:spacing w:line="259" w:lineRule="auto"/>
            </w:pPr>
          </w:p>
        </w:tc>
      </w:tr>
      <w:tr w:rsidR="00A25518" w:rsidRPr="00614D17" w14:paraId="034301D3" w14:textId="77777777" w:rsidTr="00854E79">
        <w:trPr>
          <w:jc w:val="center"/>
        </w:trPr>
        <w:tc>
          <w:tcPr>
            <w:tcW w:w="516" w:type="pct"/>
          </w:tcPr>
          <w:p w14:paraId="32CE6609" w14:textId="2866AB16" w:rsidR="00A25518" w:rsidRDefault="00A25518" w:rsidP="00A25518">
            <w:pPr>
              <w:spacing w:line="259" w:lineRule="auto"/>
              <w:rPr>
                <w:i/>
                <w:lang w:eastAsia="zh-CN"/>
              </w:rPr>
            </w:pPr>
            <w:r>
              <w:rPr>
                <w:rFonts w:hint="eastAsia"/>
                <w:i/>
                <w:lang w:eastAsia="zh-CN"/>
              </w:rPr>
              <w:t>Google Gemini</w:t>
            </w:r>
          </w:p>
          <w:p w14:paraId="2C757A3E" w14:textId="332D465B" w:rsidR="00A25518" w:rsidRPr="005453EA" w:rsidRDefault="00A25518" w:rsidP="00A25518">
            <w:pPr>
              <w:spacing w:line="259" w:lineRule="auto"/>
              <w:rPr>
                <w:i/>
              </w:rPr>
            </w:pPr>
            <w:r w:rsidRPr="005453EA">
              <w:rPr>
                <w:i/>
              </w:rPr>
              <w:t>Ma</w:t>
            </w:r>
            <w:r>
              <w:rPr>
                <w:rFonts w:hint="eastAsia"/>
                <w:i/>
                <w:lang w:eastAsia="zh-CN"/>
              </w:rPr>
              <w:t>y</w:t>
            </w:r>
            <w:r w:rsidRPr="005453EA">
              <w:rPr>
                <w:i/>
              </w:rPr>
              <w:t xml:space="preserve"> 2026</w:t>
            </w:r>
          </w:p>
        </w:tc>
        <w:tc>
          <w:tcPr>
            <w:tcW w:w="372" w:type="pct"/>
            <w:vAlign w:val="center"/>
          </w:tcPr>
          <w:p w14:paraId="31DF7444" w14:textId="56C2A6E4" w:rsidR="00A25518" w:rsidRPr="00614D17" w:rsidRDefault="00A25518" w:rsidP="00A25518">
            <w:pPr>
              <w:spacing w:line="259" w:lineRule="auto"/>
              <w:rPr>
                <w:i/>
              </w:rPr>
            </w:pPr>
            <w:r w:rsidRPr="00614D17">
              <w:rPr>
                <w:i/>
              </w:rPr>
              <w:sym w:font="Wingdings" w:char="F0FC"/>
            </w:r>
          </w:p>
        </w:tc>
        <w:tc>
          <w:tcPr>
            <w:tcW w:w="372" w:type="pct"/>
            <w:vAlign w:val="center"/>
          </w:tcPr>
          <w:p w14:paraId="647C2314" w14:textId="5DF11F55" w:rsidR="00A25518" w:rsidRPr="00614D17" w:rsidRDefault="00A25518" w:rsidP="00A25518">
            <w:pPr>
              <w:spacing w:line="259" w:lineRule="auto"/>
              <w:rPr>
                <w:i/>
              </w:rPr>
            </w:pPr>
            <w:r w:rsidRPr="00614D17">
              <w:rPr>
                <w:i/>
              </w:rPr>
              <w:sym w:font="Wingdings" w:char="F0FC"/>
            </w:r>
          </w:p>
        </w:tc>
        <w:tc>
          <w:tcPr>
            <w:tcW w:w="372" w:type="pct"/>
            <w:vAlign w:val="center"/>
          </w:tcPr>
          <w:p w14:paraId="095A8FF5" w14:textId="7126A0FD" w:rsidR="00A25518" w:rsidRPr="00614D17" w:rsidRDefault="00A25518" w:rsidP="00A25518">
            <w:pPr>
              <w:spacing w:line="259" w:lineRule="auto"/>
              <w:rPr>
                <w:i/>
              </w:rPr>
            </w:pPr>
            <w:r w:rsidRPr="00614D17">
              <w:rPr>
                <w:i/>
              </w:rPr>
              <w:sym w:font="Wingdings" w:char="F0FC"/>
            </w:r>
          </w:p>
        </w:tc>
        <w:tc>
          <w:tcPr>
            <w:tcW w:w="372" w:type="pct"/>
            <w:vAlign w:val="center"/>
          </w:tcPr>
          <w:p w14:paraId="72516DBD" w14:textId="05A63AC9" w:rsidR="00A25518" w:rsidRPr="00614D17" w:rsidRDefault="00A25518" w:rsidP="00A25518">
            <w:pPr>
              <w:spacing w:line="259" w:lineRule="auto"/>
              <w:rPr>
                <w:i/>
              </w:rPr>
            </w:pPr>
            <w:r w:rsidRPr="00614D17">
              <w:rPr>
                <w:i/>
              </w:rPr>
              <w:sym w:font="Wingdings" w:char="F0FC"/>
            </w:r>
          </w:p>
        </w:tc>
        <w:tc>
          <w:tcPr>
            <w:tcW w:w="372" w:type="pct"/>
            <w:vAlign w:val="center"/>
          </w:tcPr>
          <w:p w14:paraId="38EBCD4B" w14:textId="67922915" w:rsidR="00A25518" w:rsidRPr="00614D17" w:rsidRDefault="00A25518" w:rsidP="00A25518">
            <w:pPr>
              <w:spacing w:line="259" w:lineRule="auto"/>
              <w:rPr>
                <w:i/>
              </w:rPr>
            </w:pPr>
            <w:r w:rsidRPr="00614D17">
              <w:rPr>
                <w:i/>
              </w:rPr>
              <w:sym w:font="Wingdings" w:char="F0FC"/>
            </w:r>
          </w:p>
        </w:tc>
        <w:tc>
          <w:tcPr>
            <w:tcW w:w="372" w:type="pct"/>
            <w:vAlign w:val="center"/>
          </w:tcPr>
          <w:p w14:paraId="492F83CC" w14:textId="77777777" w:rsidR="00A25518" w:rsidRPr="00614D17" w:rsidRDefault="00A25518" w:rsidP="00A25518">
            <w:pPr>
              <w:rPr>
                <w:i/>
              </w:rPr>
            </w:pPr>
          </w:p>
        </w:tc>
        <w:tc>
          <w:tcPr>
            <w:tcW w:w="372" w:type="pct"/>
            <w:vAlign w:val="center"/>
          </w:tcPr>
          <w:p w14:paraId="3EE002E0" w14:textId="77777777" w:rsidR="00A25518" w:rsidRPr="00614D17" w:rsidRDefault="00A25518" w:rsidP="00A25518">
            <w:pPr>
              <w:rPr>
                <w:i/>
              </w:rPr>
            </w:pPr>
          </w:p>
        </w:tc>
        <w:tc>
          <w:tcPr>
            <w:tcW w:w="373" w:type="pct"/>
            <w:vAlign w:val="center"/>
          </w:tcPr>
          <w:p w14:paraId="32DB1614" w14:textId="1E4414DE" w:rsidR="00A25518" w:rsidRPr="00614D17" w:rsidRDefault="00A25518" w:rsidP="00A25518">
            <w:pPr>
              <w:rPr>
                <w:i/>
              </w:rPr>
            </w:pPr>
            <w:r w:rsidRPr="00614D17">
              <w:rPr>
                <w:i/>
              </w:rPr>
              <w:sym w:font="Wingdings" w:char="F0FC"/>
            </w:r>
          </w:p>
        </w:tc>
        <w:tc>
          <w:tcPr>
            <w:tcW w:w="373" w:type="pct"/>
            <w:vAlign w:val="center"/>
          </w:tcPr>
          <w:p w14:paraId="19EADAC7" w14:textId="77777777" w:rsidR="00A25518" w:rsidRPr="00614D17" w:rsidRDefault="00A25518" w:rsidP="00A25518">
            <w:pPr>
              <w:spacing w:line="259" w:lineRule="auto"/>
              <w:rPr>
                <w:i/>
              </w:rPr>
            </w:pPr>
          </w:p>
        </w:tc>
        <w:tc>
          <w:tcPr>
            <w:tcW w:w="373" w:type="pct"/>
            <w:vAlign w:val="center"/>
          </w:tcPr>
          <w:p w14:paraId="61D7D224" w14:textId="77777777" w:rsidR="00A25518" w:rsidRPr="00614D17" w:rsidRDefault="00A25518" w:rsidP="00A25518">
            <w:pPr>
              <w:spacing w:line="259" w:lineRule="auto"/>
              <w:rPr>
                <w:i/>
              </w:rPr>
            </w:pPr>
          </w:p>
        </w:tc>
        <w:tc>
          <w:tcPr>
            <w:tcW w:w="373" w:type="pct"/>
            <w:vAlign w:val="center"/>
          </w:tcPr>
          <w:p w14:paraId="2FA5A4B8" w14:textId="4B1FE600" w:rsidR="00A25518" w:rsidRPr="00614D17" w:rsidRDefault="00A25518" w:rsidP="00A25518">
            <w:pPr>
              <w:spacing w:line="259" w:lineRule="auto"/>
              <w:rPr>
                <w:i/>
              </w:rPr>
            </w:pPr>
            <w:r w:rsidRPr="00614D17">
              <w:rPr>
                <w:i/>
              </w:rPr>
              <w:sym w:font="Wingdings" w:char="F0FC"/>
            </w:r>
          </w:p>
        </w:tc>
        <w:tc>
          <w:tcPr>
            <w:tcW w:w="388" w:type="pct"/>
            <w:vAlign w:val="center"/>
          </w:tcPr>
          <w:p w14:paraId="00ACE111" w14:textId="77777777" w:rsidR="00A25518" w:rsidRPr="00614D17" w:rsidRDefault="00A25518" w:rsidP="00A25518">
            <w:pPr>
              <w:spacing w:line="259" w:lineRule="auto"/>
            </w:pPr>
          </w:p>
        </w:tc>
      </w:tr>
    </w:tbl>
    <w:p w14:paraId="66E4DED9" w14:textId="77777777" w:rsidR="00A25518" w:rsidRDefault="00A25518" w:rsidP="006C5213">
      <w:pPr>
        <w:rPr>
          <w:lang w:eastAsia="zh-CN"/>
        </w:rPr>
      </w:pPr>
    </w:p>
    <w:p w14:paraId="7ACA8A8F" w14:textId="0C48FB7F" w:rsidR="00A25518" w:rsidRPr="00A25518" w:rsidRDefault="00A25518" w:rsidP="006C5213">
      <w:pPr>
        <w:rPr>
          <w:b/>
          <w:bCs/>
          <w:lang w:eastAsia="zh-CN"/>
        </w:rPr>
      </w:pPr>
      <w:r>
        <w:t>Generative AI tools were used in a limited and supportive capacity during the preparation of this project report. ChatGPT, Claude, Doubao, and Google Gemini were used in May 2026 to assist with language translation, grammar, style and spelling improvement, topic exploration, refinement of the research question, literature review support, draft text generation, and feedback on the structure and wording of the report. These tools helped improve the clarity, organisation, and academic expression of the report, particularly when explaining the RAG poisoning threat model, retrieval-stage evaluation design, experimental findings, and discussion of implications.</w:t>
      </w:r>
    </w:p>
    <w:p w14:paraId="76F3FAD1" w14:textId="5A00D25B" w:rsidR="00A25518" w:rsidRDefault="00A25518" w:rsidP="006C5213">
      <w:pPr>
        <w:rPr>
          <w:lang w:eastAsia="zh-CN"/>
        </w:rPr>
      </w:pPr>
      <w:r>
        <w:lastRenderedPageBreak/>
        <w:t>The project data, including the corpus, poison sets, experiment results, ASR values, tables, and figures, were derived from the submitted project repository and verified by the authors. All AI-generated suggestions were reviewed, edited, and validated by the authors before inclusion. The authors take full responsibility for the research design, interpretation of results, discussion, limitations, references, and final written content. All information and sources were checked to ensure accuracy and compliance with academic integrity requirements.</w:t>
      </w:r>
    </w:p>
    <w:p w14:paraId="70A600BB" w14:textId="3EC52872" w:rsidR="006C5213" w:rsidRPr="006C5213" w:rsidRDefault="00254E32" w:rsidP="006C5213">
      <w:r>
        <w:br w:type="page"/>
      </w:r>
    </w:p>
    <w:p w14:paraId="0558ADA0" w14:textId="1EC9ECD1" w:rsidR="00C10EDE" w:rsidRDefault="00C10EDE" w:rsidP="00C10EDE">
      <w:pPr>
        <w:pStyle w:val="1"/>
      </w:pPr>
      <w:bookmarkStart w:id="5" w:name="_Toc229669106"/>
      <w:bookmarkStart w:id="6" w:name="_Toc229669157"/>
      <w:bookmarkStart w:id="7" w:name="_Toc229696402"/>
      <w:r>
        <w:lastRenderedPageBreak/>
        <w:t>Abstract</w:t>
      </w:r>
      <w:bookmarkEnd w:id="5"/>
      <w:bookmarkEnd w:id="6"/>
      <w:bookmarkEnd w:id="7"/>
    </w:p>
    <w:p w14:paraId="696AA3A1" w14:textId="77777777" w:rsidR="00345ED5" w:rsidRDefault="00345ED5" w:rsidP="00345ED5">
      <w:r>
        <w:t xml:space="preserve">Retrieval-Augmented Generation (RAG) systems improve large language model (LLM) applications by grounding answers in an external knowledge base. This design improves factuality and updateability, but it also shifts part of the system's trust boundary from the model to the corpus. If an attacker can insert even a small number of crafted documents into the knowledge base, those documents may be retrieved and presented to the downstream LLM as apparently relevant context. </w:t>
      </w:r>
    </w:p>
    <w:p w14:paraId="3B143D64" w14:textId="77777777" w:rsidR="00345ED5" w:rsidRDefault="00345ED5" w:rsidP="00345ED5">
      <w:r>
        <w:t xml:space="preserve">This report presents a systematic evaluation of data poisoning attacks against the retrieval and reranking stages of a RAG pipeline. The evaluation deliberately focuses on retrieval-layer rank shift rather than final-answer manipulation: an attack is considered successful when at least one poison document enters the top-k retrieval or reranking results. The main experiment covers 30 queries, five poisoning strategies, and four LLM rerankers, producing 600 trials. Three principal findings emerge. First, Authority Spoof is the most universal vulnerability, reaching 97% Attack Success Rate (ASR) across all four rerankers. Second, Contradiction attacks reveal the largest model-level robustness gap, ranging from 77% ASR for Claude Sonnet 4.5 to 90% ASR for Llama 3.3 70B. Third, Keyword Stuffing is the only attack type substantially reduced by reranking, dropping from 73% ASR at dense retrieval to 59% after LLM reranking. </w:t>
      </w:r>
    </w:p>
    <w:p w14:paraId="1284005E" w14:textId="77777777" w:rsidR="00345ED5" w:rsidRDefault="00345ED5" w:rsidP="00345ED5">
      <w:r>
        <w:t>These results suggest that LLM-based reranking can filter some surface-level manipulation, but should not be treated as a sufficient defence against semantically plausible or authority-style poisoning. The project releases the corpus, poison sets, 600-row result dataset, plots, and a Streamlit demonstration interface to support reproducibility.</w:t>
      </w:r>
    </w:p>
    <w:p w14:paraId="5A7809B8" w14:textId="28FD45A5" w:rsidR="002C556C" w:rsidRDefault="002C556C">
      <w:pPr>
        <w:spacing w:line="259" w:lineRule="auto"/>
        <w:jc w:val="left"/>
      </w:pPr>
      <w:r>
        <w:br w:type="page"/>
      </w:r>
    </w:p>
    <w:sdt>
      <w:sdtPr>
        <w:rPr>
          <w:rFonts w:eastAsiaTheme="minorHAnsi" w:cstheme="minorBidi"/>
          <w:kern w:val="2"/>
          <w:sz w:val="24"/>
          <w:szCs w:val="22"/>
          <w:lang w:val="en-GB" w:eastAsia="en-US"/>
          <w14:ligatures w14:val="standardContextual"/>
        </w:rPr>
        <w:id w:val="-41445759"/>
        <w:docPartObj>
          <w:docPartGallery w:val="Table of Contents"/>
          <w:docPartUnique/>
        </w:docPartObj>
      </w:sdtPr>
      <w:sdtEndPr>
        <w:rPr>
          <w:rFonts w:eastAsiaTheme="minorEastAsia"/>
          <w:b/>
          <w:bCs/>
        </w:rPr>
      </w:sdtEndPr>
      <w:sdtContent>
        <w:p w14:paraId="6854140D" w14:textId="3272F240" w:rsidR="00DD7019" w:rsidRDefault="00DD7019">
          <w:pPr>
            <w:pStyle w:val="TOC"/>
          </w:pPr>
          <w:r>
            <w:rPr>
              <w:lang w:val="en-GB"/>
            </w:rPr>
            <w:t>Contents</w:t>
          </w:r>
        </w:p>
        <w:p w14:paraId="51C8244D" w14:textId="40C73F1F" w:rsidR="00A4722E" w:rsidRDefault="00DD7019">
          <w:pPr>
            <w:pStyle w:val="TOC1"/>
            <w:rPr>
              <w:rFonts w:asciiTheme="minorHAnsi" w:hAnsiTheme="minorHAnsi"/>
              <w:noProof/>
              <w:sz w:val="22"/>
              <w:szCs w:val="24"/>
              <w:lang w:val="en-US" w:eastAsia="zh-CN"/>
            </w:rPr>
          </w:pPr>
          <w:r>
            <w:fldChar w:fldCharType="begin"/>
          </w:r>
          <w:r>
            <w:instrText xml:space="preserve"> TOC \o "1-3" \h \z \u </w:instrText>
          </w:r>
          <w:r>
            <w:fldChar w:fldCharType="separate"/>
          </w:r>
          <w:hyperlink w:anchor="_Toc229696401" w:history="1">
            <w:r w:rsidR="00A4722E" w:rsidRPr="005A54E5">
              <w:rPr>
                <w:rStyle w:val="af7"/>
                <w:noProof/>
              </w:rPr>
              <w:t>Use of AI Statement</w:t>
            </w:r>
            <w:r w:rsidR="00A4722E">
              <w:rPr>
                <w:noProof/>
                <w:webHidden/>
              </w:rPr>
              <w:tab/>
            </w:r>
            <w:r w:rsidR="00A4722E">
              <w:rPr>
                <w:noProof/>
                <w:webHidden/>
              </w:rPr>
              <w:fldChar w:fldCharType="begin"/>
            </w:r>
            <w:r w:rsidR="00A4722E">
              <w:rPr>
                <w:noProof/>
                <w:webHidden/>
              </w:rPr>
              <w:instrText xml:space="preserve"> PAGEREF _Toc229696401 \h </w:instrText>
            </w:r>
            <w:r w:rsidR="00A4722E">
              <w:rPr>
                <w:noProof/>
                <w:webHidden/>
              </w:rPr>
            </w:r>
            <w:r w:rsidR="00A4722E">
              <w:rPr>
                <w:noProof/>
                <w:webHidden/>
              </w:rPr>
              <w:fldChar w:fldCharType="separate"/>
            </w:r>
            <w:r w:rsidR="0004278B">
              <w:rPr>
                <w:noProof/>
                <w:webHidden/>
              </w:rPr>
              <w:t>i</w:t>
            </w:r>
            <w:r w:rsidR="00A4722E">
              <w:rPr>
                <w:noProof/>
                <w:webHidden/>
              </w:rPr>
              <w:fldChar w:fldCharType="end"/>
            </w:r>
          </w:hyperlink>
        </w:p>
        <w:p w14:paraId="06256CF3" w14:textId="5D49323E" w:rsidR="00A4722E" w:rsidRDefault="00A4722E">
          <w:pPr>
            <w:pStyle w:val="TOC1"/>
            <w:rPr>
              <w:rFonts w:asciiTheme="minorHAnsi" w:hAnsiTheme="minorHAnsi"/>
              <w:noProof/>
              <w:sz w:val="22"/>
              <w:szCs w:val="24"/>
              <w:lang w:val="en-US" w:eastAsia="zh-CN"/>
            </w:rPr>
          </w:pPr>
          <w:hyperlink w:anchor="_Toc229696402" w:history="1">
            <w:r w:rsidRPr="005A54E5">
              <w:rPr>
                <w:rStyle w:val="af7"/>
                <w:noProof/>
              </w:rPr>
              <w:t>Abstract</w:t>
            </w:r>
            <w:r>
              <w:rPr>
                <w:noProof/>
                <w:webHidden/>
              </w:rPr>
              <w:tab/>
            </w:r>
            <w:r>
              <w:rPr>
                <w:noProof/>
                <w:webHidden/>
              </w:rPr>
              <w:fldChar w:fldCharType="begin"/>
            </w:r>
            <w:r>
              <w:rPr>
                <w:noProof/>
                <w:webHidden/>
              </w:rPr>
              <w:instrText xml:space="preserve"> PAGEREF _Toc229696402 \h </w:instrText>
            </w:r>
            <w:r>
              <w:rPr>
                <w:noProof/>
                <w:webHidden/>
              </w:rPr>
            </w:r>
            <w:r>
              <w:rPr>
                <w:noProof/>
                <w:webHidden/>
              </w:rPr>
              <w:fldChar w:fldCharType="separate"/>
            </w:r>
            <w:r w:rsidR="0004278B">
              <w:rPr>
                <w:noProof/>
                <w:webHidden/>
              </w:rPr>
              <w:t>iii</w:t>
            </w:r>
            <w:r>
              <w:rPr>
                <w:noProof/>
                <w:webHidden/>
              </w:rPr>
              <w:fldChar w:fldCharType="end"/>
            </w:r>
          </w:hyperlink>
        </w:p>
        <w:p w14:paraId="64D16AFC" w14:textId="51339F37" w:rsidR="00A4722E" w:rsidRDefault="00A4722E">
          <w:pPr>
            <w:pStyle w:val="TOC1"/>
            <w:rPr>
              <w:rFonts w:asciiTheme="minorHAnsi" w:hAnsiTheme="minorHAnsi"/>
              <w:noProof/>
              <w:sz w:val="22"/>
              <w:szCs w:val="24"/>
              <w:lang w:val="en-US" w:eastAsia="zh-CN"/>
            </w:rPr>
          </w:pPr>
          <w:hyperlink w:anchor="_Toc229696403" w:history="1">
            <w:r w:rsidRPr="005A54E5">
              <w:rPr>
                <w:rStyle w:val="af7"/>
                <w:noProof/>
              </w:rPr>
              <w:t>1. Introduction</w:t>
            </w:r>
            <w:r>
              <w:rPr>
                <w:noProof/>
                <w:webHidden/>
              </w:rPr>
              <w:tab/>
            </w:r>
            <w:r>
              <w:rPr>
                <w:noProof/>
                <w:webHidden/>
              </w:rPr>
              <w:fldChar w:fldCharType="begin"/>
            </w:r>
            <w:r>
              <w:rPr>
                <w:noProof/>
                <w:webHidden/>
              </w:rPr>
              <w:instrText xml:space="preserve"> PAGEREF _Toc229696403 \h </w:instrText>
            </w:r>
            <w:r>
              <w:rPr>
                <w:noProof/>
                <w:webHidden/>
              </w:rPr>
            </w:r>
            <w:r>
              <w:rPr>
                <w:noProof/>
                <w:webHidden/>
              </w:rPr>
              <w:fldChar w:fldCharType="separate"/>
            </w:r>
            <w:r w:rsidR="0004278B">
              <w:rPr>
                <w:noProof/>
                <w:webHidden/>
              </w:rPr>
              <w:t>1</w:t>
            </w:r>
            <w:r>
              <w:rPr>
                <w:noProof/>
                <w:webHidden/>
              </w:rPr>
              <w:fldChar w:fldCharType="end"/>
            </w:r>
          </w:hyperlink>
        </w:p>
        <w:p w14:paraId="5102350A" w14:textId="14A89F41" w:rsidR="00A4722E" w:rsidRDefault="00A4722E">
          <w:pPr>
            <w:pStyle w:val="TOC2"/>
            <w:rPr>
              <w:rFonts w:asciiTheme="minorHAnsi" w:hAnsiTheme="minorHAnsi"/>
              <w:noProof/>
              <w:sz w:val="22"/>
              <w:szCs w:val="24"/>
              <w:lang w:val="en-US" w:eastAsia="zh-CN"/>
            </w:rPr>
          </w:pPr>
          <w:hyperlink w:anchor="_Toc229696404" w:history="1">
            <w:r w:rsidRPr="005A54E5">
              <w:rPr>
                <w:rStyle w:val="af7"/>
                <w:noProof/>
              </w:rPr>
              <w:t>1.1</w:t>
            </w:r>
            <w:r w:rsidRPr="005A54E5">
              <w:rPr>
                <w:rStyle w:val="af7"/>
                <w:noProof/>
                <w:lang w:eastAsia="zh-CN"/>
              </w:rPr>
              <w:t xml:space="preserve"> Research Contributions</w:t>
            </w:r>
            <w:r>
              <w:rPr>
                <w:noProof/>
                <w:webHidden/>
              </w:rPr>
              <w:tab/>
            </w:r>
            <w:r>
              <w:rPr>
                <w:noProof/>
                <w:webHidden/>
              </w:rPr>
              <w:fldChar w:fldCharType="begin"/>
            </w:r>
            <w:r>
              <w:rPr>
                <w:noProof/>
                <w:webHidden/>
              </w:rPr>
              <w:instrText xml:space="preserve"> PAGEREF _Toc229696404 \h </w:instrText>
            </w:r>
            <w:r>
              <w:rPr>
                <w:noProof/>
                <w:webHidden/>
              </w:rPr>
            </w:r>
            <w:r>
              <w:rPr>
                <w:noProof/>
                <w:webHidden/>
              </w:rPr>
              <w:fldChar w:fldCharType="separate"/>
            </w:r>
            <w:r w:rsidR="0004278B">
              <w:rPr>
                <w:noProof/>
                <w:webHidden/>
              </w:rPr>
              <w:t>1</w:t>
            </w:r>
            <w:r>
              <w:rPr>
                <w:noProof/>
                <w:webHidden/>
              </w:rPr>
              <w:fldChar w:fldCharType="end"/>
            </w:r>
          </w:hyperlink>
        </w:p>
        <w:p w14:paraId="5CB9A543" w14:textId="1E941EB8" w:rsidR="00A4722E" w:rsidRDefault="00A4722E">
          <w:pPr>
            <w:pStyle w:val="TOC2"/>
            <w:rPr>
              <w:rFonts w:asciiTheme="minorHAnsi" w:hAnsiTheme="minorHAnsi"/>
              <w:noProof/>
              <w:sz w:val="22"/>
              <w:szCs w:val="24"/>
              <w:lang w:val="en-US" w:eastAsia="zh-CN"/>
            </w:rPr>
          </w:pPr>
          <w:hyperlink w:anchor="_Toc229696405" w:history="1">
            <w:r w:rsidRPr="005A54E5">
              <w:rPr>
                <w:rStyle w:val="af7"/>
                <w:noProof/>
              </w:rPr>
              <w:t>1.2 Scope and Delimitation</w:t>
            </w:r>
            <w:r>
              <w:rPr>
                <w:noProof/>
                <w:webHidden/>
              </w:rPr>
              <w:tab/>
            </w:r>
            <w:r>
              <w:rPr>
                <w:noProof/>
                <w:webHidden/>
              </w:rPr>
              <w:fldChar w:fldCharType="begin"/>
            </w:r>
            <w:r>
              <w:rPr>
                <w:noProof/>
                <w:webHidden/>
              </w:rPr>
              <w:instrText xml:space="preserve"> PAGEREF _Toc229696405 \h </w:instrText>
            </w:r>
            <w:r>
              <w:rPr>
                <w:noProof/>
                <w:webHidden/>
              </w:rPr>
            </w:r>
            <w:r>
              <w:rPr>
                <w:noProof/>
                <w:webHidden/>
              </w:rPr>
              <w:fldChar w:fldCharType="separate"/>
            </w:r>
            <w:r w:rsidR="0004278B">
              <w:rPr>
                <w:noProof/>
                <w:webHidden/>
              </w:rPr>
              <w:t>2</w:t>
            </w:r>
            <w:r>
              <w:rPr>
                <w:noProof/>
                <w:webHidden/>
              </w:rPr>
              <w:fldChar w:fldCharType="end"/>
            </w:r>
          </w:hyperlink>
        </w:p>
        <w:p w14:paraId="5905D301" w14:textId="3305C6A6" w:rsidR="00A4722E" w:rsidRDefault="00A4722E">
          <w:pPr>
            <w:pStyle w:val="TOC1"/>
            <w:rPr>
              <w:rFonts w:asciiTheme="minorHAnsi" w:hAnsiTheme="minorHAnsi"/>
              <w:noProof/>
              <w:sz w:val="22"/>
              <w:szCs w:val="24"/>
              <w:lang w:val="en-US" w:eastAsia="zh-CN"/>
            </w:rPr>
          </w:pPr>
          <w:hyperlink w:anchor="_Toc229696406" w:history="1">
            <w:r w:rsidRPr="005A54E5">
              <w:rPr>
                <w:rStyle w:val="af7"/>
                <w:noProof/>
              </w:rPr>
              <w:t>2.</w:t>
            </w:r>
            <w:r w:rsidRPr="005A54E5">
              <w:rPr>
                <w:rStyle w:val="af7"/>
                <w:noProof/>
                <w:lang w:eastAsia="zh-CN"/>
              </w:rPr>
              <w:t xml:space="preserve"> Related Work</w:t>
            </w:r>
            <w:r>
              <w:rPr>
                <w:noProof/>
                <w:webHidden/>
              </w:rPr>
              <w:tab/>
            </w:r>
            <w:r>
              <w:rPr>
                <w:noProof/>
                <w:webHidden/>
              </w:rPr>
              <w:fldChar w:fldCharType="begin"/>
            </w:r>
            <w:r>
              <w:rPr>
                <w:noProof/>
                <w:webHidden/>
              </w:rPr>
              <w:instrText xml:space="preserve"> PAGEREF _Toc229696406 \h </w:instrText>
            </w:r>
            <w:r>
              <w:rPr>
                <w:noProof/>
                <w:webHidden/>
              </w:rPr>
            </w:r>
            <w:r>
              <w:rPr>
                <w:noProof/>
                <w:webHidden/>
              </w:rPr>
              <w:fldChar w:fldCharType="separate"/>
            </w:r>
            <w:r w:rsidR="0004278B">
              <w:rPr>
                <w:noProof/>
                <w:webHidden/>
              </w:rPr>
              <w:t>3</w:t>
            </w:r>
            <w:r>
              <w:rPr>
                <w:noProof/>
                <w:webHidden/>
              </w:rPr>
              <w:fldChar w:fldCharType="end"/>
            </w:r>
          </w:hyperlink>
        </w:p>
        <w:p w14:paraId="4F7CBB22" w14:textId="1E3BE390" w:rsidR="00A4722E" w:rsidRDefault="00A4722E">
          <w:pPr>
            <w:pStyle w:val="TOC2"/>
            <w:rPr>
              <w:rFonts w:asciiTheme="minorHAnsi" w:hAnsiTheme="minorHAnsi"/>
              <w:noProof/>
              <w:sz w:val="22"/>
              <w:szCs w:val="24"/>
              <w:lang w:val="en-US" w:eastAsia="zh-CN"/>
            </w:rPr>
          </w:pPr>
          <w:hyperlink w:anchor="_Toc229696407" w:history="1">
            <w:r w:rsidRPr="005A54E5">
              <w:rPr>
                <w:rStyle w:val="af7"/>
                <w:noProof/>
              </w:rPr>
              <w:t>2.1 RAG and the Corpus Trust Boundary</w:t>
            </w:r>
            <w:r>
              <w:rPr>
                <w:noProof/>
                <w:webHidden/>
              </w:rPr>
              <w:tab/>
            </w:r>
            <w:r>
              <w:rPr>
                <w:noProof/>
                <w:webHidden/>
              </w:rPr>
              <w:fldChar w:fldCharType="begin"/>
            </w:r>
            <w:r>
              <w:rPr>
                <w:noProof/>
                <w:webHidden/>
              </w:rPr>
              <w:instrText xml:space="preserve"> PAGEREF _Toc229696407 \h </w:instrText>
            </w:r>
            <w:r>
              <w:rPr>
                <w:noProof/>
                <w:webHidden/>
              </w:rPr>
            </w:r>
            <w:r>
              <w:rPr>
                <w:noProof/>
                <w:webHidden/>
              </w:rPr>
              <w:fldChar w:fldCharType="separate"/>
            </w:r>
            <w:r w:rsidR="0004278B">
              <w:rPr>
                <w:noProof/>
                <w:webHidden/>
              </w:rPr>
              <w:t>3</w:t>
            </w:r>
            <w:r>
              <w:rPr>
                <w:noProof/>
                <w:webHidden/>
              </w:rPr>
              <w:fldChar w:fldCharType="end"/>
            </w:r>
          </w:hyperlink>
        </w:p>
        <w:p w14:paraId="7F23E529" w14:textId="61CA2EC1" w:rsidR="00A4722E" w:rsidRDefault="00A4722E">
          <w:pPr>
            <w:pStyle w:val="TOC2"/>
            <w:rPr>
              <w:rFonts w:asciiTheme="minorHAnsi" w:hAnsiTheme="minorHAnsi"/>
              <w:noProof/>
              <w:sz w:val="22"/>
              <w:szCs w:val="24"/>
              <w:lang w:val="en-US" w:eastAsia="zh-CN"/>
            </w:rPr>
          </w:pPr>
          <w:hyperlink w:anchor="_Toc229696408" w:history="1">
            <w:r w:rsidRPr="005A54E5">
              <w:rPr>
                <w:rStyle w:val="af7"/>
                <w:noProof/>
              </w:rPr>
              <w:t>2.2 Knowledge Corruption Attacks: PoisonedRAG</w:t>
            </w:r>
            <w:r>
              <w:rPr>
                <w:noProof/>
                <w:webHidden/>
              </w:rPr>
              <w:tab/>
            </w:r>
            <w:r>
              <w:rPr>
                <w:noProof/>
                <w:webHidden/>
              </w:rPr>
              <w:fldChar w:fldCharType="begin"/>
            </w:r>
            <w:r>
              <w:rPr>
                <w:noProof/>
                <w:webHidden/>
              </w:rPr>
              <w:instrText xml:space="preserve"> PAGEREF _Toc229696408 \h </w:instrText>
            </w:r>
            <w:r>
              <w:rPr>
                <w:noProof/>
                <w:webHidden/>
              </w:rPr>
            </w:r>
            <w:r>
              <w:rPr>
                <w:noProof/>
                <w:webHidden/>
              </w:rPr>
              <w:fldChar w:fldCharType="separate"/>
            </w:r>
            <w:r w:rsidR="0004278B">
              <w:rPr>
                <w:noProof/>
                <w:webHidden/>
              </w:rPr>
              <w:t>3</w:t>
            </w:r>
            <w:r>
              <w:rPr>
                <w:noProof/>
                <w:webHidden/>
              </w:rPr>
              <w:fldChar w:fldCharType="end"/>
            </w:r>
          </w:hyperlink>
        </w:p>
        <w:p w14:paraId="1F1B3F9F" w14:textId="0D5DEE24" w:rsidR="00A4722E" w:rsidRDefault="00A4722E">
          <w:pPr>
            <w:pStyle w:val="TOC2"/>
            <w:rPr>
              <w:rFonts w:asciiTheme="minorHAnsi" w:hAnsiTheme="minorHAnsi"/>
              <w:noProof/>
              <w:sz w:val="22"/>
              <w:szCs w:val="24"/>
              <w:lang w:val="en-US" w:eastAsia="zh-CN"/>
            </w:rPr>
          </w:pPr>
          <w:hyperlink w:anchor="_Toc229696409" w:history="1">
            <w:r w:rsidRPr="005A54E5">
              <w:rPr>
                <w:rStyle w:val="af7"/>
                <w:noProof/>
              </w:rPr>
              <w:t>2.3 Denial-of-Service via Jamming: Machine Against the RAG</w:t>
            </w:r>
            <w:r>
              <w:rPr>
                <w:noProof/>
                <w:webHidden/>
              </w:rPr>
              <w:tab/>
            </w:r>
            <w:r>
              <w:rPr>
                <w:noProof/>
                <w:webHidden/>
              </w:rPr>
              <w:fldChar w:fldCharType="begin"/>
            </w:r>
            <w:r>
              <w:rPr>
                <w:noProof/>
                <w:webHidden/>
              </w:rPr>
              <w:instrText xml:space="preserve"> PAGEREF _Toc229696409 \h </w:instrText>
            </w:r>
            <w:r>
              <w:rPr>
                <w:noProof/>
                <w:webHidden/>
              </w:rPr>
            </w:r>
            <w:r>
              <w:rPr>
                <w:noProof/>
                <w:webHidden/>
              </w:rPr>
              <w:fldChar w:fldCharType="separate"/>
            </w:r>
            <w:r w:rsidR="0004278B">
              <w:rPr>
                <w:noProof/>
                <w:webHidden/>
              </w:rPr>
              <w:t>3</w:t>
            </w:r>
            <w:r>
              <w:rPr>
                <w:noProof/>
                <w:webHidden/>
              </w:rPr>
              <w:fldChar w:fldCharType="end"/>
            </w:r>
          </w:hyperlink>
        </w:p>
        <w:p w14:paraId="736475A0" w14:textId="08677E86" w:rsidR="00A4722E" w:rsidRDefault="00A4722E">
          <w:pPr>
            <w:pStyle w:val="TOC2"/>
            <w:rPr>
              <w:rFonts w:asciiTheme="minorHAnsi" w:hAnsiTheme="minorHAnsi"/>
              <w:noProof/>
              <w:sz w:val="22"/>
              <w:szCs w:val="24"/>
              <w:lang w:val="en-US" w:eastAsia="zh-CN"/>
            </w:rPr>
          </w:pPr>
          <w:hyperlink w:anchor="_Toc229696410" w:history="1">
            <w:r w:rsidRPr="005A54E5">
              <w:rPr>
                <w:rStyle w:val="af7"/>
                <w:noProof/>
              </w:rPr>
              <w:t>2.4 Prompt Injection Defence: StruQ</w:t>
            </w:r>
            <w:r>
              <w:rPr>
                <w:noProof/>
                <w:webHidden/>
              </w:rPr>
              <w:tab/>
            </w:r>
            <w:r>
              <w:rPr>
                <w:noProof/>
                <w:webHidden/>
              </w:rPr>
              <w:fldChar w:fldCharType="begin"/>
            </w:r>
            <w:r>
              <w:rPr>
                <w:noProof/>
                <w:webHidden/>
              </w:rPr>
              <w:instrText xml:space="preserve"> PAGEREF _Toc229696410 \h </w:instrText>
            </w:r>
            <w:r>
              <w:rPr>
                <w:noProof/>
                <w:webHidden/>
              </w:rPr>
            </w:r>
            <w:r>
              <w:rPr>
                <w:noProof/>
                <w:webHidden/>
              </w:rPr>
              <w:fldChar w:fldCharType="separate"/>
            </w:r>
            <w:r w:rsidR="0004278B">
              <w:rPr>
                <w:noProof/>
                <w:webHidden/>
              </w:rPr>
              <w:t>3</w:t>
            </w:r>
            <w:r>
              <w:rPr>
                <w:noProof/>
                <w:webHidden/>
              </w:rPr>
              <w:fldChar w:fldCharType="end"/>
            </w:r>
          </w:hyperlink>
        </w:p>
        <w:p w14:paraId="7001642C" w14:textId="5504FC72" w:rsidR="00A4722E" w:rsidRDefault="00A4722E">
          <w:pPr>
            <w:pStyle w:val="TOC2"/>
            <w:rPr>
              <w:rFonts w:asciiTheme="minorHAnsi" w:hAnsiTheme="minorHAnsi"/>
              <w:noProof/>
              <w:sz w:val="22"/>
              <w:szCs w:val="24"/>
              <w:lang w:val="en-US" w:eastAsia="zh-CN"/>
            </w:rPr>
          </w:pPr>
          <w:hyperlink w:anchor="_Toc229696411" w:history="1">
            <w:r w:rsidRPr="005A54E5">
              <w:rPr>
                <w:rStyle w:val="af7"/>
                <w:noProof/>
              </w:rPr>
              <w:t>2.5 Positioning of This Study</w:t>
            </w:r>
            <w:r>
              <w:rPr>
                <w:noProof/>
                <w:webHidden/>
              </w:rPr>
              <w:tab/>
            </w:r>
            <w:r>
              <w:rPr>
                <w:noProof/>
                <w:webHidden/>
              </w:rPr>
              <w:fldChar w:fldCharType="begin"/>
            </w:r>
            <w:r>
              <w:rPr>
                <w:noProof/>
                <w:webHidden/>
              </w:rPr>
              <w:instrText xml:space="preserve"> PAGEREF _Toc229696411 \h </w:instrText>
            </w:r>
            <w:r>
              <w:rPr>
                <w:noProof/>
                <w:webHidden/>
              </w:rPr>
            </w:r>
            <w:r>
              <w:rPr>
                <w:noProof/>
                <w:webHidden/>
              </w:rPr>
              <w:fldChar w:fldCharType="separate"/>
            </w:r>
            <w:r w:rsidR="0004278B">
              <w:rPr>
                <w:noProof/>
                <w:webHidden/>
              </w:rPr>
              <w:t>4</w:t>
            </w:r>
            <w:r>
              <w:rPr>
                <w:noProof/>
                <w:webHidden/>
              </w:rPr>
              <w:fldChar w:fldCharType="end"/>
            </w:r>
          </w:hyperlink>
        </w:p>
        <w:p w14:paraId="006CDF27" w14:textId="5C125F81" w:rsidR="00A4722E" w:rsidRDefault="00A4722E">
          <w:pPr>
            <w:pStyle w:val="TOC1"/>
            <w:rPr>
              <w:rFonts w:asciiTheme="minorHAnsi" w:hAnsiTheme="minorHAnsi"/>
              <w:noProof/>
              <w:sz w:val="22"/>
              <w:szCs w:val="24"/>
              <w:lang w:val="en-US" w:eastAsia="zh-CN"/>
            </w:rPr>
          </w:pPr>
          <w:hyperlink w:anchor="_Toc229696412" w:history="1">
            <w:r w:rsidRPr="005A54E5">
              <w:rPr>
                <w:rStyle w:val="af7"/>
                <w:noProof/>
              </w:rPr>
              <w:t>3. Threat Model and Problem Setup</w:t>
            </w:r>
            <w:r>
              <w:rPr>
                <w:noProof/>
                <w:webHidden/>
              </w:rPr>
              <w:tab/>
            </w:r>
            <w:r>
              <w:rPr>
                <w:noProof/>
                <w:webHidden/>
              </w:rPr>
              <w:fldChar w:fldCharType="begin"/>
            </w:r>
            <w:r>
              <w:rPr>
                <w:noProof/>
                <w:webHidden/>
              </w:rPr>
              <w:instrText xml:space="preserve"> PAGEREF _Toc229696412 \h </w:instrText>
            </w:r>
            <w:r>
              <w:rPr>
                <w:noProof/>
                <w:webHidden/>
              </w:rPr>
            </w:r>
            <w:r>
              <w:rPr>
                <w:noProof/>
                <w:webHidden/>
              </w:rPr>
              <w:fldChar w:fldCharType="separate"/>
            </w:r>
            <w:r w:rsidR="0004278B">
              <w:rPr>
                <w:noProof/>
                <w:webHidden/>
              </w:rPr>
              <w:t>5</w:t>
            </w:r>
            <w:r>
              <w:rPr>
                <w:noProof/>
                <w:webHidden/>
              </w:rPr>
              <w:fldChar w:fldCharType="end"/>
            </w:r>
          </w:hyperlink>
        </w:p>
        <w:p w14:paraId="6BB995AF" w14:textId="7AA8FC20" w:rsidR="00A4722E" w:rsidRDefault="00A4722E">
          <w:pPr>
            <w:pStyle w:val="TOC2"/>
            <w:rPr>
              <w:rFonts w:asciiTheme="minorHAnsi" w:hAnsiTheme="minorHAnsi"/>
              <w:noProof/>
              <w:sz w:val="22"/>
              <w:szCs w:val="24"/>
              <w:lang w:val="en-US" w:eastAsia="zh-CN"/>
            </w:rPr>
          </w:pPr>
          <w:hyperlink w:anchor="_Toc229696413" w:history="1">
            <w:r w:rsidRPr="005A54E5">
              <w:rPr>
                <w:rStyle w:val="af7"/>
                <w:noProof/>
              </w:rPr>
              <w:t>3.1 Attacker Capability and Knowledge</w:t>
            </w:r>
            <w:r>
              <w:rPr>
                <w:noProof/>
                <w:webHidden/>
              </w:rPr>
              <w:tab/>
            </w:r>
            <w:r>
              <w:rPr>
                <w:noProof/>
                <w:webHidden/>
              </w:rPr>
              <w:fldChar w:fldCharType="begin"/>
            </w:r>
            <w:r>
              <w:rPr>
                <w:noProof/>
                <w:webHidden/>
              </w:rPr>
              <w:instrText xml:space="preserve"> PAGEREF _Toc229696413 \h </w:instrText>
            </w:r>
            <w:r>
              <w:rPr>
                <w:noProof/>
                <w:webHidden/>
              </w:rPr>
            </w:r>
            <w:r>
              <w:rPr>
                <w:noProof/>
                <w:webHidden/>
              </w:rPr>
              <w:fldChar w:fldCharType="separate"/>
            </w:r>
            <w:r w:rsidR="0004278B">
              <w:rPr>
                <w:noProof/>
                <w:webHidden/>
              </w:rPr>
              <w:t>5</w:t>
            </w:r>
            <w:r>
              <w:rPr>
                <w:noProof/>
                <w:webHidden/>
              </w:rPr>
              <w:fldChar w:fldCharType="end"/>
            </w:r>
          </w:hyperlink>
        </w:p>
        <w:p w14:paraId="49B05575" w14:textId="2842FFFD" w:rsidR="00A4722E" w:rsidRDefault="00A4722E">
          <w:pPr>
            <w:pStyle w:val="TOC2"/>
            <w:rPr>
              <w:rFonts w:asciiTheme="minorHAnsi" w:hAnsiTheme="minorHAnsi"/>
              <w:noProof/>
              <w:sz w:val="22"/>
              <w:szCs w:val="24"/>
              <w:lang w:val="en-US" w:eastAsia="zh-CN"/>
            </w:rPr>
          </w:pPr>
          <w:hyperlink w:anchor="_Toc229696414" w:history="1">
            <w:r w:rsidRPr="005A54E5">
              <w:rPr>
                <w:rStyle w:val="af7"/>
                <w:noProof/>
              </w:rPr>
              <w:t>3.2 Attack Scale</w:t>
            </w:r>
            <w:r>
              <w:rPr>
                <w:noProof/>
                <w:webHidden/>
              </w:rPr>
              <w:tab/>
            </w:r>
            <w:r>
              <w:rPr>
                <w:noProof/>
                <w:webHidden/>
              </w:rPr>
              <w:fldChar w:fldCharType="begin"/>
            </w:r>
            <w:r>
              <w:rPr>
                <w:noProof/>
                <w:webHidden/>
              </w:rPr>
              <w:instrText xml:space="preserve"> PAGEREF _Toc229696414 \h </w:instrText>
            </w:r>
            <w:r>
              <w:rPr>
                <w:noProof/>
                <w:webHidden/>
              </w:rPr>
            </w:r>
            <w:r>
              <w:rPr>
                <w:noProof/>
                <w:webHidden/>
              </w:rPr>
              <w:fldChar w:fldCharType="separate"/>
            </w:r>
            <w:r w:rsidR="0004278B">
              <w:rPr>
                <w:noProof/>
                <w:webHidden/>
              </w:rPr>
              <w:t>5</w:t>
            </w:r>
            <w:r>
              <w:rPr>
                <w:noProof/>
                <w:webHidden/>
              </w:rPr>
              <w:fldChar w:fldCharType="end"/>
            </w:r>
          </w:hyperlink>
        </w:p>
        <w:p w14:paraId="0CCB4AB0" w14:textId="59558653" w:rsidR="00A4722E" w:rsidRDefault="00A4722E">
          <w:pPr>
            <w:pStyle w:val="TOC2"/>
            <w:rPr>
              <w:rFonts w:asciiTheme="minorHAnsi" w:hAnsiTheme="minorHAnsi"/>
              <w:noProof/>
              <w:sz w:val="22"/>
              <w:szCs w:val="24"/>
              <w:lang w:val="en-US" w:eastAsia="zh-CN"/>
            </w:rPr>
          </w:pPr>
          <w:hyperlink w:anchor="_Toc229696415" w:history="1">
            <w:r w:rsidRPr="005A54E5">
              <w:rPr>
                <w:rStyle w:val="af7"/>
                <w:noProof/>
              </w:rPr>
              <w:t>3.3 Attack Objective and Formal Success Condition</w:t>
            </w:r>
            <w:r>
              <w:rPr>
                <w:noProof/>
                <w:webHidden/>
              </w:rPr>
              <w:tab/>
            </w:r>
            <w:r>
              <w:rPr>
                <w:noProof/>
                <w:webHidden/>
              </w:rPr>
              <w:fldChar w:fldCharType="begin"/>
            </w:r>
            <w:r>
              <w:rPr>
                <w:noProof/>
                <w:webHidden/>
              </w:rPr>
              <w:instrText xml:space="preserve"> PAGEREF _Toc229696415 \h </w:instrText>
            </w:r>
            <w:r>
              <w:rPr>
                <w:noProof/>
                <w:webHidden/>
              </w:rPr>
            </w:r>
            <w:r>
              <w:rPr>
                <w:noProof/>
                <w:webHidden/>
              </w:rPr>
              <w:fldChar w:fldCharType="separate"/>
            </w:r>
            <w:r w:rsidR="0004278B">
              <w:rPr>
                <w:noProof/>
                <w:webHidden/>
              </w:rPr>
              <w:t>5</w:t>
            </w:r>
            <w:r>
              <w:rPr>
                <w:noProof/>
                <w:webHidden/>
              </w:rPr>
              <w:fldChar w:fldCharType="end"/>
            </w:r>
          </w:hyperlink>
        </w:p>
        <w:p w14:paraId="6DFD0BF7" w14:textId="7A8E0BED" w:rsidR="00A4722E" w:rsidRDefault="00A4722E">
          <w:pPr>
            <w:pStyle w:val="TOC2"/>
            <w:rPr>
              <w:rFonts w:asciiTheme="minorHAnsi" w:hAnsiTheme="minorHAnsi"/>
              <w:noProof/>
              <w:sz w:val="22"/>
              <w:szCs w:val="24"/>
              <w:lang w:val="en-US" w:eastAsia="zh-CN"/>
            </w:rPr>
          </w:pPr>
          <w:hyperlink w:anchor="_Toc229696416" w:history="1">
            <w:r w:rsidRPr="005A54E5">
              <w:rPr>
                <w:rStyle w:val="af7"/>
                <w:noProof/>
              </w:rPr>
              <w:t>3.4 Evaluation Metrics</w:t>
            </w:r>
            <w:r>
              <w:rPr>
                <w:noProof/>
                <w:webHidden/>
              </w:rPr>
              <w:tab/>
            </w:r>
            <w:r>
              <w:rPr>
                <w:noProof/>
                <w:webHidden/>
              </w:rPr>
              <w:fldChar w:fldCharType="begin"/>
            </w:r>
            <w:r>
              <w:rPr>
                <w:noProof/>
                <w:webHidden/>
              </w:rPr>
              <w:instrText xml:space="preserve"> PAGEREF _Toc229696416 \h </w:instrText>
            </w:r>
            <w:r>
              <w:rPr>
                <w:noProof/>
                <w:webHidden/>
              </w:rPr>
            </w:r>
            <w:r>
              <w:rPr>
                <w:noProof/>
                <w:webHidden/>
              </w:rPr>
              <w:fldChar w:fldCharType="separate"/>
            </w:r>
            <w:r w:rsidR="0004278B">
              <w:rPr>
                <w:noProof/>
                <w:webHidden/>
              </w:rPr>
              <w:t>5</w:t>
            </w:r>
            <w:r>
              <w:rPr>
                <w:noProof/>
                <w:webHidden/>
              </w:rPr>
              <w:fldChar w:fldCharType="end"/>
            </w:r>
          </w:hyperlink>
        </w:p>
        <w:p w14:paraId="1FC0EE41" w14:textId="7D8B4068" w:rsidR="00A4722E" w:rsidRDefault="00A4722E">
          <w:pPr>
            <w:pStyle w:val="TOC1"/>
            <w:rPr>
              <w:rFonts w:asciiTheme="minorHAnsi" w:hAnsiTheme="minorHAnsi"/>
              <w:noProof/>
              <w:sz w:val="22"/>
              <w:szCs w:val="24"/>
              <w:lang w:val="en-US" w:eastAsia="zh-CN"/>
            </w:rPr>
          </w:pPr>
          <w:hyperlink w:anchor="_Toc229696417" w:history="1">
            <w:r w:rsidRPr="005A54E5">
              <w:rPr>
                <w:rStyle w:val="af7"/>
                <w:noProof/>
              </w:rPr>
              <w:t>4. Methodology</w:t>
            </w:r>
            <w:r>
              <w:rPr>
                <w:noProof/>
                <w:webHidden/>
              </w:rPr>
              <w:tab/>
            </w:r>
            <w:r>
              <w:rPr>
                <w:noProof/>
                <w:webHidden/>
              </w:rPr>
              <w:fldChar w:fldCharType="begin"/>
            </w:r>
            <w:r>
              <w:rPr>
                <w:noProof/>
                <w:webHidden/>
              </w:rPr>
              <w:instrText xml:space="preserve"> PAGEREF _Toc229696417 \h </w:instrText>
            </w:r>
            <w:r>
              <w:rPr>
                <w:noProof/>
                <w:webHidden/>
              </w:rPr>
            </w:r>
            <w:r>
              <w:rPr>
                <w:noProof/>
                <w:webHidden/>
              </w:rPr>
              <w:fldChar w:fldCharType="separate"/>
            </w:r>
            <w:r w:rsidR="0004278B">
              <w:rPr>
                <w:noProof/>
                <w:webHidden/>
              </w:rPr>
              <w:t>6</w:t>
            </w:r>
            <w:r>
              <w:rPr>
                <w:noProof/>
                <w:webHidden/>
              </w:rPr>
              <w:fldChar w:fldCharType="end"/>
            </w:r>
          </w:hyperlink>
        </w:p>
        <w:p w14:paraId="47810044" w14:textId="525F20B1" w:rsidR="00A4722E" w:rsidRDefault="00A4722E">
          <w:pPr>
            <w:pStyle w:val="TOC2"/>
            <w:rPr>
              <w:rFonts w:asciiTheme="minorHAnsi" w:hAnsiTheme="minorHAnsi"/>
              <w:noProof/>
              <w:sz w:val="22"/>
              <w:szCs w:val="24"/>
              <w:lang w:val="en-US" w:eastAsia="zh-CN"/>
            </w:rPr>
          </w:pPr>
          <w:hyperlink w:anchor="_Toc229696418" w:history="1">
            <w:r w:rsidRPr="005A54E5">
              <w:rPr>
                <w:rStyle w:val="af7"/>
                <w:noProof/>
                <w:lang w:eastAsia="zh-CN"/>
              </w:rPr>
              <w:t>4</w:t>
            </w:r>
            <w:r w:rsidRPr="005A54E5">
              <w:rPr>
                <w:rStyle w:val="af7"/>
                <w:noProof/>
              </w:rPr>
              <w:t>.1 System Pipeline</w:t>
            </w:r>
            <w:r>
              <w:rPr>
                <w:noProof/>
                <w:webHidden/>
              </w:rPr>
              <w:tab/>
            </w:r>
            <w:r>
              <w:rPr>
                <w:noProof/>
                <w:webHidden/>
              </w:rPr>
              <w:fldChar w:fldCharType="begin"/>
            </w:r>
            <w:r>
              <w:rPr>
                <w:noProof/>
                <w:webHidden/>
              </w:rPr>
              <w:instrText xml:space="preserve"> PAGEREF _Toc229696418 \h </w:instrText>
            </w:r>
            <w:r>
              <w:rPr>
                <w:noProof/>
                <w:webHidden/>
              </w:rPr>
            </w:r>
            <w:r>
              <w:rPr>
                <w:noProof/>
                <w:webHidden/>
              </w:rPr>
              <w:fldChar w:fldCharType="separate"/>
            </w:r>
            <w:r w:rsidR="0004278B">
              <w:rPr>
                <w:noProof/>
                <w:webHidden/>
              </w:rPr>
              <w:t>6</w:t>
            </w:r>
            <w:r>
              <w:rPr>
                <w:noProof/>
                <w:webHidden/>
              </w:rPr>
              <w:fldChar w:fldCharType="end"/>
            </w:r>
          </w:hyperlink>
        </w:p>
        <w:p w14:paraId="3AF40393" w14:textId="1BE6E91A" w:rsidR="00A4722E" w:rsidRDefault="00A4722E">
          <w:pPr>
            <w:pStyle w:val="TOC2"/>
            <w:rPr>
              <w:rFonts w:asciiTheme="minorHAnsi" w:hAnsiTheme="minorHAnsi"/>
              <w:noProof/>
              <w:sz w:val="22"/>
              <w:szCs w:val="24"/>
              <w:lang w:val="en-US" w:eastAsia="zh-CN"/>
            </w:rPr>
          </w:pPr>
          <w:hyperlink w:anchor="_Toc229696419" w:history="1">
            <w:r w:rsidRPr="005A54E5">
              <w:rPr>
                <w:rStyle w:val="af7"/>
                <w:noProof/>
              </w:rPr>
              <w:t>4.2 Corpus Construction</w:t>
            </w:r>
            <w:r>
              <w:rPr>
                <w:noProof/>
                <w:webHidden/>
              </w:rPr>
              <w:tab/>
            </w:r>
            <w:r>
              <w:rPr>
                <w:noProof/>
                <w:webHidden/>
              </w:rPr>
              <w:fldChar w:fldCharType="begin"/>
            </w:r>
            <w:r>
              <w:rPr>
                <w:noProof/>
                <w:webHidden/>
              </w:rPr>
              <w:instrText xml:space="preserve"> PAGEREF _Toc229696419 \h </w:instrText>
            </w:r>
            <w:r>
              <w:rPr>
                <w:noProof/>
                <w:webHidden/>
              </w:rPr>
            </w:r>
            <w:r>
              <w:rPr>
                <w:noProof/>
                <w:webHidden/>
              </w:rPr>
              <w:fldChar w:fldCharType="separate"/>
            </w:r>
            <w:r w:rsidR="0004278B">
              <w:rPr>
                <w:noProof/>
                <w:webHidden/>
              </w:rPr>
              <w:t>6</w:t>
            </w:r>
            <w:r>
              <w:rPr>
                <w:noProof/>
                <w:webHidden/>
              </w:rPr>
              <w:fldChar w:fldCharType="end"/>
            </w:r>
          </w:hyperlink>
        </w:p>
        <w:p w14:paraId="3E39F432" w14:textId="207DF3E2" w:rsidR="00A4722E" w:rsidRDefault="00A4722E">
          <w:pPr>
            <w:pStyle w:val="TOC2"/>
            <w:rPr>
              <w:rFonts w:asciiTheme="minorHAnsi" w:hAnsiTheme="minorHAnsi"/>
              <w:noProof/>
              <w:sz w:val="22"/>
              <w:szCs w:val="24"/>
              <w:lang w:val="en-US" w:eastAsia="zh-CN"/>
            </w:rPr>
          </w:pPr>
          <w:hyperlink w:anchor="_Toc229696420" w:history="1">
            <w:r w:rsidRPr="005A54E5">
              <w:rPr>
                <w:rStyle w:val="af7"/>
                <w:noProof/>
              </w:rPr>
              <w:t>4.3 Test Query Set</w:t>
            </w:r>
            <w:r>
              <w:rPr>
                <w:noProof/>
                <w:webHidden/>
              </w:rPr>
              <w:tab/>
            </w:r>
            <w:r>
              <w:rPr>
                <w:noProof/>
                <w:webHidden/>
              </w:rPr>
              <w:fldChar w:fldCharType="begin"/>
            </w:r>
            <w:r>
              <w:rPr>
                <w:noProof/>
                <w:webHidden/>
              </w:rPr>
              <w:instrText xml:space="preserve"> PAGEREF _Toc229696420 \h </w:instrText>
            </w:r>
            <w:r>
              <w:rPr>
                <w:noProof/>
                <w:webHidden/>
              </w:rPr>
            </w:r>
            <w:r>
              <w:rPr>
                <w:noProof/>
                <w:webHidden/>
              </w:rPr>
              <w:fldChar w:fldCharType="separate"/>
            </w:r>
            <w:r w:rsidR="0004278B">
              <w:rPr>
                <w:noProof/>
                <w:webHidden/>
              </w:rPr>
              <w:t>6</w:t>
            </w:r>
            <w:r>
              <w:rPr>
                <w:noProof/>
                <w:webHidden/>
              </w:rPr>
              <w:fldChar w:fldCharType="end"/>
            </w:r>
          </w:hyperlink>
        </w:p>
        <w:p w14:paraId="5059FB2E" w14:textId="322EC84F" w:rsidR="00A4722E" w:rsidRDefault="00A4722E">
          <w:pPr>
            <w:pStyle w:val="TOC2"/>
            <w:rPr>
              <w:rFonts w:asciiTheme="minorHAnsi" w:hAnsiTheme="minorHAnsi"/>
              <w:noProof/>
              <w:sz w:val="22"/>
              <w:szCs w:val="24"/>
              <w:lang w:val="en-US" w:eastAsia="zh-CN"/>
            </w:rPr>
          </w:pPr>
          <w:hyperlink w:anchor="_Toc229696421" w:history="1">
            <w:r w:rsidRPr="005A54E5">
              <w:rPr>
                <w:rStyle w:val="af7"/>
                <w:noProof/>
                <w:lang w:eastAsia="zh-CN"/>
              </w:rPr>
              <w:t>4</w:t>
            </w:r>
            <w:r w:rsidRPr="005A54E5">
              <w:rPr>
                <w:rStyle w:val="af7"/>
                <w:noProof/>
              </w:rPr>
              <w:t>.4 Poison Document Generation Strategies</w:t>
            </w:r>
            <w:r>
              <w:rPr>
                <w:noProof/>
                <w:webHidden/>
              </w:rPr>
              <w:tab/>
            </w:r>
            <w:r>
              <w:rPr>
                <w:noProof/>
                <w:webHidden/>
              </w:rPr>
              <w:fldChar w:fldCharType="begin"/>
            </w:r>
            <w:r>
              <w:rPr>
                <w:noProof/>
                <w:webHidden/>
              </w:rPr>
              <w:instrText xml:space="preserve"> PAGEREF _Toc229696421 \h </w:instrText>
            </w:r>
            <w:r>
              <w:rPr>
                <w:noProof/>
                <w:webHidden/>
              </w:rPr>
            </w:r>
            <w:r>
              <w:rPr>
                <w:noProof/>
                <w:webHidden/>
              </w:rPr>
              <w:fldChar w:fldCharType="separate"/>
            </w:r>
            <w:r w:rsidR="0004278B">
              <w:rPr>
                <w:noProof/>
                <w:webHidden/>
              </w:rPr>
              <w:t>7</w:t>
            </w:r>
            <w:r>
              <w:rPr>
                <w:noProof/>
                <w:webHidden/>
              </w:rPr>
              <w:fldChar w:fldCharType="end"/>
            </w:r>
          </w:hyperlink>
        </w:p>
        <w:p w14:paraId="2705E576" w14:textId="4246BE37" w:rsidR="00A4722E" w:rsidRDefault="00A4722E">
          <w:pPr>
            <w:pStyle w:val="TOC2"/>
            <w:rPr>
              <w:rFonts w:asciiTheme="minorHAnsi" w:hAnsiTheme="minorHAnsi"/>
              <w:noProof/>
              <w:sz w:val="22"/>
              <w:szCs w:val="24"/>
              <w:lang w:val="en-US" w:eastAsia="zh-CN"/>
            </w:rPr>
          </w:pPr>
          <w:hyperlink w:anchor="_Toc229696422" w:history="1">
            <w:r w:rsidRPr="005A54E5">
              <w:rPr>
                <w:rStyle w:val="af7"/>
                <w:noProof/>
              </w:rPr>
              <w:t>4.5 Dense Retrieval Implementation</w:t>
            </w:r>
            <w:r>
              <w:rPr>
                <w:noProof/>
                <w:webHidden/>
              </w:rPr>
              <w:tab/>
            </w:r>
            <w:r>
              <w:rPr>
                <w:noProof/>
                <w:webHidden/>
              </w:rPr>
              <w:fldChar w:fldCharType="begin"/>
            </w:r>
            <w:r>
              <w:rPr>
                <w:noProof/>
                <w:webHidden/>
              </w:rPr>
              <w:instrText xml:space="preserve"> PAGEREF _Toc229696422 \h </w:instrText>
            </w:r>
            <w:r>
              <w:rPr>
                <w:noProof/>
                <w:webHidden/>
              </w:rPr>
            </w:r>
            <w:r>
              <w:rPr>
                <w:noProof/>
                <w:webHidden/>
              </w:rPr>
              <w:fldChar w:fldCharType="separate"/>
            </w:r>
            <w:r w:rsidR="0004278B">
              <w:rPr>
                <w:noProof/>
                <w:webHidden/>
              </w:rPr>
              <w:t>7</w:t>
            </w:r>
            <w:r>
              <w:rPr>
                <w:noProof/>
                <w:webHidden/>
              </w:rPr>
              <w:fldChar w:fldCharType="end"/>
            </w:r>
          </w:hyperlink>
        </w:p>
        <w:p w14:paraId="284099DD" w14:textId="1872BA14" w:rsidR="00A4722E" w:rsidRDefault="00A4722E">
          <w:pPr>
            <w:pStyle w:val="TOC2"/>
            <w:rPr>
              <w:rFonts w:asciiTheme="minorHAnsi" w:hAnsiTheme="minorHAnsi"/>
              <w:noProof/>
              <w:sz w:val="22"/>
              <w:szCs w:val="24"/>
              <w:lang w:val="en-US" w:eastAsia="zh-CN"/>
            </w:rPr>
          </w:pPr>
          <w:hyperlink w:anchor="_Toc229696423" w:history="1">
            <w:r w:rsidRPr="005A54E5">
              <w:rPr>
                <w:rStyle w:val="af7"/>
                <w:noProof/>
              </w:rPr>
              <w:t>4.6 LLM Reranking Configuration</w:t>
            </w:r>
            <w:r>
              <w:rPr>
                <w:noProof/>
                <w:webHidden/>
              </w:rPr>
              <w:tab/>
            </w:r>
            <w:r>
              <w:rPr>
                <w:noProof/>
                <w:webHidden/>
              </w:rPr>
              <w:fldChar w:fldCharType="begin"/>
            </w:r>
            <w:r>
              <w:rPr>
                <w:noProof/>
                <w:webHidden/>
              </w:rPr>
              <w:instrText xml:space="preserve"> PAGEREF _Toc229696423 \h </w:instrText>
            </w:r>
            <w:r>
              <w:rPr>
                <w:noProof/>
                <w:webHidden/>
              </w:rPr>
            </w:r>
            <w:r>
              <w:rPr>
                <w:noProof/>
                <w:webHidden/>
              </w:rPr>
              <w:fldChar w:fldCharType="separate"/>
            </w:r>
            <w:r w:rsidR="0004278B">
              <w:rPr>
                <w:noProof/>
                <w:webHidden/>
              </w:rPr>
              <w:t>8</w:t>
            </w:r>
            <w:r>
              <w:rPr>
                <w:noProof/>
                <w:webHidden/>
              </w:rPr>
              <w:fldChar w:fldCharType="end"/>
            </w:r>
          </w:hyperlink>
        </w:p>
        <w:p w14:paraId="515B7D63" w14:textId="6F16A58C" w:rsidR="00A4722E" w:rsidRDefault="00A4722E">
          <w:pPr>
            <w:pStyle w:val="TOC2"/>
            <w:rPr>
              <w:rFonts w:asciiTheme="minorHAnsi" w:hAnsiTheme="minorHAnsi"/>
              <w:noProof/>
              <w:sz w:val="22"/>
              <w:szCs w:val="24"/>
              <w:lang w:val="en-US" w:eastAsia="zh-CN"/>
            </w:rPr>
          </w:pPr>
          <w:hyperlink w:anchor="_Toc229696424" w:history="1">
            <w:r w:rsidRPr="005A54E5">
              <w:rPr>
                <w:rStyle w:val="af7"/>
                <w:noProof/>
                <w:lang w:eastAsia="zh-CN"/>
              </w:rPr>
              <w:t>4</w:t>
            </w:r>
            <w:r w:rsidRPr="005A54E5">
              <w:rPr>
                <w:rStyle w:val="af7"/>
                <w:noProof/>
              </w:rPr>
              <w:t>.7 Generator</w:t>
            </w:r>
            <w:r>
              <w:rPr>
                <w:noProof/>
                <w:webHidden/>
              </w:rPr>
              <w:tab/>
            </w:r>
            <w:r>
              <w:rPr>
                <w:noProof/>
                <w:webHidden/>
              </w:rPr>
              <w:fldChar w:fldCharType="begin"/>
            </w:r>
            <w:r>
              <w:rPr>
                <w:noProof/>
                <w:webHidden/>
              </w:rPr>
              <w:instrText xml:space="preserve"> PAGEREF _Toc229696424 \h </w:instrText>
            </w:r>
            <w:r>
              <w:rPr>
                <w:noProof/>
                <w:webHidden/>
              </w:rPr>
            </w:r>
            <w:r>
              <w:rPr>
                <w:noProof/>
                <w:webHidden/>
              </w:rPr>
              <w:fldChar w:fldCharType="separate"/>
            </w:r>
            <w:r w:rsidR="0004278B">
              <w:rPr>
                <w:noProof/>
                <w:webHidden/>
              </w:rPr>
              <w:t>8</w:t>
            </w:r>
            <w:r>
              <w:rPr>
                <w:noProof/>
                <w:webHidden/>
              </w:rPr>
              <w:fldChar w:fldCharType="end"/>
            </w:r>
          </w:hyperlink>
        </w:p>
        <w:p w14:paraId="3DE63175" w14:textId="0B6D6891" w:rsidR="00A4722E" w:rsidRDefault="00A4722E">
          <w:pPr>
            <w:pStyle w:val="TOC2"/>
            <w:rPr>
              <w:rFonts w:asciiTheme="minorHAnsi" w:hAnsiTheme="minorHAnsi"/>
              <w:noProof/>
              <w:sz w:val="22"/>
              <w:szCs w:val="24"/>
              <w:lang w:val="en-US" w:eastAsia="zh-CN"/>
            </w:rPr>
          </w:pPr>
          <w:hyperlink w:anchor="_Toc229696425" w:history="1">
            <w:r w:rsidRPr="005A54E5">
              <w:rPr>
                <w:rStyle w:val="af7"/>
                <w:noProof/>
              </w:rPr>
              <w:t>4.8 Batch Experiment Procedure</w:t>
            </w:r>
            <w:r>
              <w:rPr>
                <w:noProof/>
                <w:webHidden/>
              </w:rPr>
              <w:tab/>
            </w:r>
            <w:r>
              <w:rPr>
                <w:noProof/>
                <w:webHidden/>
              </w:rPr>
              <w:fldChar w:fldCharType="begin"/>
            </w:r>
            <w:r>
              <w:rPr>
                <w:noProof/>
                <w:webHidden/>
              </w:rPr>
              <w:instrText xml:space="preserve"> PAGEREF _Toc229696425 \h </w:instrText>
            </w:r>
            <w:r>
              <w:rPr>
                <w:noProof/>
                <w:webHidden/>
              </w:rPr>
            </w:r>
            <w:r>
              <w:rPr>
                <w:noProof/>
                <w:webHidden/>
              </w:rPr>
              <w:fldChar w:fldCharType="separate"/>
            </w:r>
            <w:r w:rsidR="0004278B">
              <w:rPr>
                <w:noProof/>
                <w:webHidden/>
              </w:rPr>
              <w:t>8</w:t>
            </w:r>
            <w:r>
              <w:rPr>
                <w:noProof/>
                <w:webHidden/>
              </w:rPr>
              <w:fldChar w:fldCharType="end"/>
            </w:r>
          </w:hyperlink>
        </w:p>
        <w:p w14:paraId="43041DF6" w14:textId="6C7446DC" w:rsidR="00A4722E" w:rsidRDefault="00A4722E">
          <w:pPr>
            <w:pStyle w:val="TOC1"/>
            <w:rPr>
              <w:rFonts w:asciiTheme="minorHAnsi" w:hAnsiTheme="minorHAnsi"/>
              <w:noProof/>
              <w:sz w:val="22"/>
              <w:szCs w:val="24"/>
              <w:lang w:val="en-US" w:eastAsia="zh-CN"/>
            </w:rPr>
          </w:pPr>
          <w:hyperlink w:anchor="_Toc229696426" w:history="1">
            <w:r w:rsidRPr="005A54E5">
              <w:rPr>
                <w:rStyle w:val="af7"/>
                <w:noProof/>
              </w:rPr>
              <w:t>5. Results</w:t>
            </w:r>
            <w:r>
              <w:rPr>
                <w:noProof/>
                <w:webHidden/>
              </w:rPr>
              <w:tab/>
            </w:r>
            <w:r>
              <w:rPr>
                <w:noProof/>
                <w:webHidden/>
              </w:rPr>
              <w:fldChar w:fldCharType="begin"/>
            </w:r>
            <w:r>
              <w:rPr>
                <w:noProof/>
                <w:webHidden/>
              </w:rPr>
              <w:instrText xml:space="preserve"> PAGEREF _Toc229696426 \h </w:instrText>
            </w:r>
            <w:r>
              <w:rPr>
                <w:noProof/>
                <w:webHidden/>
              </w:rPr>
            </w:r>
            <w:r>
              <w:rPr>
                <w:noProof/>
                <w:webHidden/>
              </w:rPr>
              <w:fldChar w:fldCharType="separate"/>
            </w:r>
            <w:r w:rsidR="0004278B">
              <w:rPr>
                <w:noProof/>
                <w:webHidden/>
              </w:rPr>
              <w:t>9</w:t>
            </w:r>
            <w:r>
              <w:rPr>
                <w:noProof/>
                <w:webHidden/>
              </w:rPr>
              <w:fldChar w:fldCharType="end"/>
            </w:r>
          </w:hyperlink>
        </w:p>
        <w:p w14:paraId="0FFE32A6" w14:textId="043D8604" w:rsidR="00A4722E" w:rsidRDefault="00A4722E">
          <w:pPr>
            <w:pStyle w:val="TOC2"/>
            <w:rPr>
              <w:rFonts w:asciiTheme="minorHAnsi" w:hAnsiTheme="minorHAnsi"/>
              <w:noProof/>
              <w:sz w:val="22"/>
              <w:szCs w:val="24"/>
              <w:lang w:val="en-US" w:eastAsia="zh-CN"/>
            </w:rPr>
          </w:pPr>
          <w:hyperlink w:anchor="_Toc229696427" w:history="1">
            <w:r w:rsidRPr="005A54E5">
              <w:rPr>
                <w:rStyle w:val="af7"/>
                <w:noProof/>
              </w:rPr>
              <w:t>5.1 Overall Attack Behaviour</w:t>
            </w:r>
            <w:r>
              <w:rPr>
                <w:noProof/>
                <w:webHidden/>
              </w:rPr>
              <w:tab/>
            </w:r>
            <w:r>
              <w:rPr>
                <w:noProof/>
                <w:webHidden/>
              </w:rPr>
              <w:fldChar w:fldCharType="begin"/>
            </w:r>
            <w:r>
              <w:rPr>
                <w:noProof/>
                <w:webHidden/>
              </w:rPr>
              <w:instrText xml:space="preserve"> PAGEREF _Toc229696427 \h </w:instrText>
            </w:r>
            <w:r>
              <w:rPr>
                <w:noProof/>
                <w:webHidden/>
              </w:rPr>
            </w:r>
            <w:r>
              <w:rPr>
                <w:noProof/>
                <w:webHidden/>
              </w:rPr>
              <w:fldChar w:fldCharType="separate"/>
            </w:r>
            <w:r w:rsidR="0004278B">
              <w:rPr>
                <w:noProof/>
                <w:webHidden/>
              </w:rPr>
              <w:t>9</w:t>
            </w:r>
            <w:r>
              <w:rPr>
                <w:noProof/>
                <w:webHidden/>
              </w:rPr>
              <w:fldChar w:fldCharType="end"/>
            </w:r>
          </w:hyperlink>
        </w:p>
        <w:p w14:paraId="25E9BA56" w14:textId="24411A59" w:rsidR="00A4722E" w:rsidRDefault="00A4722E">
          <w:pPr>
            <w:pStyle w:val="TOC2"/>
            <w:rPr>
              <w:rFonts w:asciiTheme="minorHAnsi" w:hAnsiTheme="minorHAnsi"/>
              <w:noProof/>
              <w:sz w:val="22"/>
              <w:szCs w:val="24"/>
              <w:lang w:val="en-US" w:eastAsia="zh-CN"/>
            </w:rPr>
          </w:pPr>
          <w:hyperlink w:anchor="_Toc229696428" w:history="1">
            <w:r w:rsidRPr="005A54E5">
              <w:rPr>
                <w:rStyle w:val="af7"/>
                <w:noProof/>
              </w:rPr>
              <w:t>5.2 Complete k2 ASR Matrix</w:t>
            </w:r>
            <w:r>
              <w:rPr>
                <w:noProof/>
                <w:webHidden/>
              </w:rPr>
              <w:tab/>
            </w:r>
            <w:r>
              <w:rPr>
                <w:noProof/>
                <w:webHidden/>
              </w:rPr>
              <w:fldChar w:fldCharType="begin"/>
            </w:r>
            <w:r>
              <w:rPr>
                <w:noProof/>
                <w:webHidden/>
              </w:rPr>
              <w:instrText xml:space="preserve"> PAGEREF _Toc229696428 \h </w:instrText>
            </w:r>
            <w:r>
              <w:rPr>
                <w:noProof/>
                <w:webHidden/>
              </w:rPr>
            </w:r>
            <w:r>
              <w:rPr>
                <w:noProof/>
                <w:webHidden/>
              </w:rPr>
              <w:fldChar w:fldCharType="separate"/>
            </w:r>
            <w:r w:rsidR="0004278B">
              <w:rPr>
                <w:noProof/>
                <w:webHidden/>
              </w:rPr>
              <w:t>9</w:t>
            </w:r>
            <w:r>
              <w:rPr>
                <w:noProof/>
                <w:webHidden/>
              </w:rPr>
              <w:fldChar w:fldCharType="end"/>
            </w:r>
          </w:hyperlink>
        </w:p>
        <w:p w14:paraId="129E3948" w14:textId="41740146" w:rsidR="00A4722E" w:rsidRDefault="00A4722E">
          <w:pPr>
            <w:pStyle w:val="TOC2"/>
            <w:rPr>
              <w:rFonts w:asciiTheme="minorHAnsi" w:hAnsiTheme="minorHAnsi"/>
              <w:noProof/>
              <w:sz w:val="22"/>
              <w:szCs w:val="24"/>
              <w:lang w:val="en-US" w:eastAsia="zh-CN"/>
            </w:rPr>
          </w:pPr>
          <w:hyperlink w:anchor="_Toc229696429" w:history="1">
            <w:r w:rsidRPr="005A54E5">
              <w:rPr>
                <w:rStyle w:val="af7"/>
                <w:noProof/>
              </w:rPr>
              <w:t>5.3 F1: Authority Spoof Is a Universal Vulnerability</w:t>
            </w:r>
            <w:r>
              <w:rPr>
                <w:noProof/>
                <w:webHidden/>
              </w:rPr>
              <w:tab/>
            </w:r>
            <w:r>
              <w:rPr>
                <w:noProof/>
                <w:webHidden/>
              </w:rPr>
              <w:fldChar w:fldCharType="begin"/>
            </w:r>
            <w:r>
              <w:rPr>
                <w:noProof/>
                <w:webHidden/>
              </w:rPr>
              <w:instrText xml:space="preserve"> PAGEREF _Toc229696429 \h </w:instrText>
            </w:r>
            <w:r>
              <w:rPr>
                <w:noProof/>
                <w:webHidden/>
              </w:rPr>
            </w:r>
            <w:r>
              <w:rPr>
                <w:noProof/>
                <w:webHidden/>
              </w:rPr>
              <w:fldChar w:fldCharType="separate"/>
            </w:r>
            <w:r w:rsidR="0004278B">
              <w:rPr>
                <w:noProof/>
                <w:webHidden/>
              </w:rPr>
              <w:t>10</w:t>
            </w:r>
            <w:r>
              <w:rPr>
                <w:noProof/>
                <w:webHidden/>
              </w:rPr>
              <w:fldChar w:fldCharType="end"/>
            </w:r>
          </w:hyperlink>
        </w:p>
        <w:p w14:paraId="5B082FEF" w14:textId="2EF1E7E6" w:rsidR="00A4722E" w:rsidRDefault="00A4722E">
          <w:pPr>
            <w:pStyle w:val="TOC2"/>
            <w:rPr>
              <w:rFonts w:asciiTheme="minorHAnsi" w:hAnsiTheme="minorHAnsi"/>
              <w:noProof/>
              <w:sz w:val="22"/>
              <w:szCs w:val="24"/>
              <w:lang w:val="en-US" w:eastAsia="zh-CN"/>
            </w:rPr>
          </w:pPr>
          <w:hyperlink w:anchor="_Toc229696430" w:history="1">
            <w:r w:rsidRPr="005A54E5">
              <w:rPr>
                <w:rStyle w:val="af7"/>
                <w:noProof/>
              </w:rPr>
              <w:t>5.4 F2: Contradiction Shows the Largest Cross-Model Robustness Gap</w:t>
            </w:r>
            <w:r>
              <w:rPr>
                <w:noProof/>
                <w:webHidden/>
              </w:rPr>
              <w:tab/>
            </w:r>
            <w:r>
              <w:rPr>
                <w:noProof/>
                <w:webHidden/>
              </w:rPr>
              <w:fldChar w:fldCharType="begin"/>
            </w:r>
            <w:r>
              <w:rPr>
                <w:noProof/>
                <w:webHidden/>
              </w:rPr>
              <w:instrText xml:space="preserve"> PAGEREF _Toc229696430 \h </w:instrText>
            </w:r>
            <w:r>
              <w:rPr>
                <w:noProof/>
                <w:webHidden/>
              </w:rPr>
            </w:r>
            <w:r>
              <w:rPr>
                <w:noProof/>
                <w:webHidden/>
              </w:rPr>
              <w:fldChar w:fldCharType="separate"/>
            </w:r>
            <w:r w:rsidR="0004278B">
              <w:rPr>
                <w:noProof/>
                <w:webHidden/>
              </w:rPr>
              <w:t>10</w:t>
            </w:r>
            <w:r>
              <w:rPr>
                <w:noProof/>
                <w:webHidden/>
              </w:rPr>
              <w:fldChar w:fldCharType="end"/>
            </w:r>
          </w:hyperlink>
        </w:p>
        <w:p w14:paraId="6423C72D" w14:textId="4B30DE5E" w:rsidR="00A4722E" w:rsidRDefault="00A4722E">
          <w:pPr>
            <w:pStyle w:val="TOC2"/>
            <w:rPr>
              <w:rFonts w:asciiTheme="minorHAnsi" w:hAnsiTheme="minorHAnsi"/>
              <w:noProof/>
              <w:sz w:val="22"/>
              <w:szCs w:val="24"/>
              <w:lang w:val="en-US" w:eastAsia="zh-CN"/>
            </w:rPr>
          </w:pPr>
          <w:hyperlink w:anchor="_Toc229696431" w:history="1">
            <w:r w:rsidRPr="005A54E5">
              <w:rPr>
                <w:rStyle w:val="af7"/>
                <w:noProof/>
              </w:rPr>
              <w:t>5.5 F3: Keyword Stuffing Is the Only Attack Clearly Weakened by Reranking</w:t>
            </w:r>
            <w:r>
              <w:rPr>
                <w:noProof/>
                <w:webHidden/>
              </w:rPr>
              <w:tab/>
            </w:r>
            <w:r>
              <w:rPr>
                <w:noProof/>
                <w:webHidden/>
              </w:rPr>
              <w:fldChar w:fldCharType="begin"/>
            </w:r>
            <w:r>
              <w:rPr>
                <w:noProof/>
                <w:webHidden/>
              </w:rPr>
              <w:instrText xml:space="preserve"> PAGEREF _Toc229696431 \h </w:instrText>
            </w:r>
            <w:r>
              <w:rPr>
                <w:noProof/>
                <w:webHidden/>
              </w:rPr>
            </w:r>
            <w:r>
              <w:rPr>
                <w:noProof/>
                <w:webHidden/>
              </w:rPr>
              <w:fldChar w:fldCharType="separate"/>
            </w:r>
            <w:r w:rsidR="0004278B">
              <w:rPr>
                <w:noProof/>
                <w:webHidden/>
              </w:rPr>
              <w:t>11</w:t>
            </w:r>
            <w:r>
              <w:rPr>
                <w:noProof/>
                <w:webHidden/>
              </w:rPr>
              <w:fldChar w:fldCharType="end"/>
            </w:r>
          </w:hyperlink>
        </w:p>
        <w:p w14:paraId="4B9D0401" w14:textId="3235A288" w:rsidR="00A4722E" w:rsidRDefault="00A4722E">
          <w:pPr>
            <w:pStyle w:val="TOC2"/>
            <w:rPr>
              <w:rFonts w:asciiTheme="minorHAnsi" w:hAnsiTheme="minorHAnsi"/>
              <w:noProof/>
              <w:sz w:val="22"/>
              <w:szCs w:val="24"/>
              <w:lang w:val="en-US" w:eastAsia="zh-CN"/>
            </w:rPr>
          </w:pPr>
          <w:hyperlink w:anchor="_Toc229696432" w:history="1">
            <w:r w:rsidRPr="005A54E5">
              <w:rPr>
                <w:rStyle w:val="af7"/>
                <w:noProof/>
              </w:rPr>
              <w:t>5.6 O1: Reranker Output Completeness Differs Across LLMs</w:t>
            </w:r>
            <w:r>
              <w:rPr>
                <w:noProof/>
                <w:webHidden/>
              </w:rPr>
              <w:tab/>
            </w:r>
            <w:r>
              <w:rPr>
                <w:noProof/>
                <w:webHidden/>
              </w:rPr>
              <w:fldChar w:fldCharType="begin"/>
            </w:r>
            <w:r>
              <w:rPr>
                <w:noProof/>
                <w:webHidden/>
              </w:rPr>
              <w:instrText xml:space="preserve"> PAGEREF _Toc229696432 \h </w:instrText>
            </w:r>
            <w:r>
              <w:rPr>
                <w:noProof/>
                <w:webHidden/>
              </w:rPr>
            </w:r>
            <w:r>
              <w:rPr>
                <w:noProof/>
                <w:webHidden/>
              </w:rPr>
              <w:fldChar w:fldCharType="separate"/>
            </w:r>
            <w:r w:rsidR="0004278B">
              <w:rPr>
                <w:noProof/>
                <w:webHidden/>
              </w:rPr>
              <w:t>11</w:t>
            </w:r>
            <w:r>
              <w:rPr>
                <w:noProof/>
                <w:webHidden/>
              </w:rPr>
              <w:fldChar w:fldCharType="end"/>
            </w:r>
          </w:hyperlink>
        </w:p>
        <w:p w14:paraId="61AF8176" w14:textId="47396837" w:rsidR="00A4722E" w:rsidRDefault="00A4722E">
          <w:pPr>
            <w:pStyle w:val="TOC2"/>
            <w:rPr>
              <w:rFonts w:asciiTheme="minorHAnsi" w:hAnsiTheme="minorHAnsi"/>
              <w:noProof/>
              <w:sz w:val="22"/>
              <w:szCs w:val="24"/>
              <w:lang w:val="en-US" w:eastAsia="zh-CN"/>
            </w:rPr>
          </w:pPr>
          <w:hyperlink w:anchor="_Toc229696433" w:history="1">
            <w:r w:rsidRPr="005A54E5">
              <w:rPr>
                <w:rStyle w:val="af7"/>
                <w:noProof/>
              </w:rPr>
              <w:t>5.7 O2: Gemini Does Not Simply Pass Through Dense Order</w:t>
            </w:r>
            <w:r>
              <w:rPr>
                <w:noProof/>
                <w:webHidden/>
              </w:rPr>
              <w:tab/>
            </w:r>
            <w:r>
              <w:rPr>
                <w:noProof/>
                <w:webHidden/>
              </w:rPr>
              <w:fldChar w:fldCharType="begin"/>
            </w:r>
            <w:r>
              <w:rPr>
                <w:noProof/>
                <w:webHidden/>
              </w:rPr>
              <w:instrText xml:space="preserve"> PAGEREF _Toc229696433 \h </w:instrText>
            </w:r>
            <w:r>
              <w:rPr>
                <w:noProof/>
                <w:webHidden/>
              </w:rPr>
            </w:r>
            <w:r>
              <w:rPr>
                <w:noProof/>
                <w:webHidden/>
              </w:rPr>
              <w:fldChar w:fldCharType="separate"/>
            </w:r>
            <w:r w:rsidR="0004278B">
              <w:rPr>
                <w:noProof/>
                <w:webHidden/>
              </w:rPr>
              <w:t>11</w:t>
            </w:r>
            <w:r>
              <w:rPr>
                <w:noProof/>
                <w:webHidden/>
              </w:rPr>
              <w:fldChar w:fldCharType="end"/>
            </w:r>
          </w:hyperlink>
        </w:p>
        <w:p w14:paraId="250689AC" w14:textId="78459687" w:rsidR="00A4722E" w:rsidRDefault="00A4722E">
          <w:pPr>
            <w:pStyle w:val="TOC1"/>
            <w:rPr>
              <w:rFonts w:asciiTheme="minorHAnsi" w:hAnsiTheme="minorHAnsi"/>
              <w:noProof/>
              <w:sz w:val="22"/>
              <w:szCs w:val="24"/>
              <w:lang w:val="en-US" w:eastAsia="zh-CN"/>
            </w:rPr>
          </w:pPr>
          <w:hyperlink w:anchor="_Toc229696434" w:history="1">
            <w:r w:rsidRPr="005A54E5">
              <w:rPr>
                <w:rStyle w:val="af7"/>
                <w:noProof/>
              </w:rPr>
              <w:t>6. Discussion</w:t>
            </w:r>
            <w:r>
              <w:rPr>
                <w:noProof/>
                <w:webHidden/>
              </w:rPr>
              <w:tab/>
            </w:r>
            <w:r>
              <w:rPr>
                <w:noProof/>
                <w:webHidden/>
              </w:rPr>
              <w:fldChar w:fldCharType="begin"/>
            </w:r>
            <w:r>
              <w:rPr>
                <w:noProof/>
                <w:webHidden/>
              </w:rPr>
              <w:instrText xml:space="preserve"> PAGEREF _Toc229696434 \h </w:instrText>
            </w:r>
            <w:r>
              <w:rPr>
                <w:noProof/>
                <w:webHidden/>
              </w:rPr>
            </w:r>
            <w:r>
              <w:rPr>
                <w:noProof/>
                <w:webHidden/>
              </w:rPr>
              <w:fldChar w:fldCharType="separate"/>
            </w:r>
            <w:r w:rsidR="0004278B">
              <w:rPr>
                <w:noProof/>
                <w:webHidden/>
              </w:rPr>
              <w:t>12</w:t>
            </w:r>
            <w:r>
              <w:rPr>
                <w:noProof/>
                <w:webHidden/>
              </w:rPr>
              <w:fldChar w:fldCharType="end"/>
            </w:r>
          </w:hyperlink>
        </w:p>
        <w:p w14:paraId="06DC645A" w14:textId="1CEF8A03" w:rsidR="00A4722E" w:rsidRDefault="00A4722E">
          <w:pPr>
            <w:pStyle w:val="TOC2"/>
            <w:rPr>
              <w:rFonts w:asciiTheme="minorHAnsi" w:hAnsiTheme="minorHAnsi"/>
              <w:noProof/>
              <w:sz w:val="22"/>
              <w:szCs w:val="24"/>
              <w:lang w:val="en-US" w:eastAsia="zh-CN"/>
            </w:rPr>
          </w:pPr>
          <w:hyperlink w:anchor="_Toc229696435" w:history="1">
            <w:r w:rsidRPr="005A54E5">
              <w:rPr>
                <w:rStyle w:val="af7"/>
                <w:noProof/>
              </w:rPr>
              <w:t>6.1 Authority Cues Are a Structural Weakness for LLM Reranking</w:t>
            </w:r>
            <w:r>
              <w:rPr>
                <w:noProof/>
                <w:webHidden/>
              </w:rPr>
              <w:tab/>
            </w:r>
            <w:r>
              <w:rPr>
                <w:noProof/>
                <w:webHidden/>
              </w:rPr>
              <w:fldChar w:fldCharType="begin"/>
            </w:r>
            <w:r>
              <w:rPr>
                <w:noProof/>
                <w:webHidden/>
              </w:rPr>
              <w:instrText xml:space="preserve"> PAGEREF _Toc229696435 \h </w:instrText>
            </w:r>
            <w:r>
              <w:rPr>
                <w:noProof/>
                <w:webHidden/>
              </w:rPr>
            </w:r>
            <w:r>
              <w:rPr>
                <w:noProof/>
                <w:webHidden/>
              </w:rPr>
              <w:fldChar w:fldCharType="separate"/>
            </w:r>
            <w:r w:rsidR="0004278B">
              <w:rPr>
                <w:noProof/>
                <w:webHidden/>
              </w:rPr>
              <w:t>12</w:t>
            </w:r>
            <w:r>
              <w:rPr>
                <w:noProof/>
                <w:webHidden/>
              </w:rPr>
              <w:fldChar w:fldCharType="end"/>
            </w:r>
          </w:hyperlink>
        </w:p>
        <w:p w14:paraId="50029481" w14:textId="6A320C75" w:rsidR="00A4722E" w:rsidRDefault="00A4722E">
          <w:pPr>
            <w:pStyle w:val="TOC2"/>
            <w:rPr>
              <w:rFonts w:asciiTheme="minorHAnsi" w:hAnsiTheme="minorHAnsi"/>
              <w:noProof/>
              <w:sz w:val="22"/>
              <w:szCs w:val="24"/>
              <w:lang w:val="en-US" w:eastAsia="zh-CN"/>
            </w:rPr>
          </w:pPr>
          <w:hyperlink w:anchor="_Toc229696436" w:history="1">
            <w:r w:rsidRPr="005A54E5">
              <w:rPr>
                <w:rStyle w:val="af7"/>
                <w:noProof/>
                <w:lang w:eastAsia="zh-CN"/>
              </w:rPr>
              <w:t>6</w:t>
            </w:r>
            <w:r w:rsidRPr="005A54E5">
              <w:rPr>
                <w:rStyle w:val="af7"/>
                <w:noProof/>
              </w:rPr>
              <w:t>.2 Model Choice Matters, but Is Not a Defence by Itself</w:t>
            </w:r>
            <w:r>
              <w:rPr>
                <w:noProof/>
                <w:webHidden/>
              </w:rPr>
              <w:tab/>
            </w:r>
            <w:r>
              <w:rPr>
                <w:noProof/>
                <w:webHidden/>
              </w:rPr>
              <w:fldChar w:fldCharType="begin"/>
            </w:r>
            <w:r>
              <w:rPr>
                <w:noProof/>
                <w:webHidden/>
              </w:rPr>
              <w:instrText xml:space="preserve"> PAGEREF _Toc229696436 \h </w:instrText>
            </w:r>
            <w:r>
              <w:rPr>
                <w:noProof/>
                <w:webHidden/>
              </w:rPr>
            </w:r>
            <w:r>
              <w:rPr>
                <w:noProof/>
                <w:webHidden/>
              </w:rPr>
              <w:fldChar w:fldCharType="separate"/>
            </w:r>
            <w:r w:rsidR="0004278B">
              <w:rPr>
                <w:noProof/>
                <w:webHidden/>
              </w:rPr>
              <w:t>12</w:t>
            </w:r>
            <w:r>
              <w:rPr>
                <w:noProof/>
                <w:webHidden/>
              </w:rPr>
              <w:fldChar w:fldCharType="end"/>
            </w:r>
          </w:hyperlink>
        </w:p>
        <w:p w14:paraId="0E080177" w14:textId="42580ACD" w:rsidR="00A4722E" w:rsidRDefault="00A4722E">
          <w:pPr>
            <w:pStyle w:val="TOC2"/>
            <w:rPr>
              <w:rFonts w:asciiTheme="minorHAnsi" w:hAnsiTheme="minorHAnsi"/>
              <w:noProof/>
              <w:sz w:val="22"/>
              <w:szCs w:val="24"/>
              <w:lang w:val="en-US" w:eastAsia="zh-CN"/>
            </w:rPr>
          </w:pPr>
          <w:hyperlink w:anchor="_Toc229696437" w:history="1">
            <w:r w:rsidRPr="005A54E5">
              <w:rPr>
                <w:rStyle w:val="af7"/>
                <w:noProof/>
              </w:rPr>
              <w:t>6.3 Reranking Helps Mainly Against Surface-Level Manipulation</w:t>
            </w:r>
            <w:r>
              <w:rPr>
                <w:noProof/>
                <w:webHidden/>
              </w:rPr>
              <w:tab/>
            </w:r>
            <w:r>
              <w:rPr>
                <w:noProof/>
                <w:webHidden/>
              </w:rPr>
              <w:fldChar w:fldCharType="begin"/>
            </w:r>
            <w:r>
              <w:rPr>
                <w:noProof/>
                <w:webHidden/>
              </w:rPr>
              <w:instrText xml:space="preserve"> PAGEREF _Toc229696437 \h </w:instrText>
            </w:r>
            <w:r>
              <w:rPr>
                <w:noProof/>
                <w:webHidden/>
              </w:rPr>
            </w:r>
            <w:r>
              <w:rPr>
                <w:noProof/>
                <w:webHidden/>
              </w:rPr>
              <w:fldChar w:fldCharType="separate"/>
            </w:r>
            <w:r w:rsidR="0004278B">
              <w:rPr>
                <w:noProof/>
                <w:webHidden/>
              </w:rPr>
              <w:t>12</w:t>
            </w:r>
            <w:r>
              <w:rPr>
                <w:noProof/>
                <w:webHidden/>
              </w:rPr>
              <w:fldChar w:fldCharType="end"/>
            </w:r>
          </w:hyperlink>
        </w:p>
        <w:p w14:paraId="642CFB95" w14:textId="7E4B9088" w:rsidR="00A4722E" w:rsidRDefault="00A4722E">
          <w:pPr>
            <w:pStyle w:val="TOC2"/>
            <w:rPr>
              <w:rFonts w:asciiTheme="minorHAnsi" w:hAnsiTheme="minorHAnsi"/>
              <w:noProof/>
              <w:sz w:val="22"/>
              <w:szCs w:val="24"/>
              <w:lang w:val="en-US" w:eastAsia="zh-CN"/>
            </w:rPr>
          </w:pPr>
          <w:hyperlink w:anchor="_Toc229696438" w:history="1">
            <w:r w:rsidRPr="005A54E5">
              <w:rPr>
                <w:rStyle w:val="af7"/>
                <w:noProof/>
              </w:rPr>
              <w:t>6.4 Contradiction Results Challenge Intuitive Expectations</w:t>
            </w:r>
            <w:r>
              <w:rPr>
                <w:noProof/>
                <w:webHidden/>
              </w:rPr>
              <w:tab/>
            </w:r>
            <w:r>
              <w:rPr>
                <w:noProof/>
                <w:webHidden/>
              </w:rPr>
              <w:fldChar w:fldCharType="begin"/>
            </w:r>
            <w:r>
              <w:rPr>
                <w:noProof/>
                <w:webHidden/>
              </w:rPr>
              <w:instrText xml:space="preserve"> PAGEREF _Toc229696438 \h </w:instrText>
            </w:r>
            <w:r>
              <w:rPr>
                <w:noProof/>
                <w:webHidden/>
              </w:rPr>
            </w:r>
            <w:r>
              <w:rPr>
                <w:noProof/>
                <w:webHidden/>
              </w:rPr>
              <w:fldChar w:fldCharType="separate"/>
            </w:r>
            <w:r w:rsidR="0004278B">
              <w:rPr>
                <w:noProof/>
                <w:webHidden/>
              </w:rPr>
              <w:t>13</w:t>
            </w:r>
            <w:r>
              <w:rPr>
                <w:noProof/>
                <w:webHidden/>
              </w:rPr>
              <w:fldChar w:fldCharType="end"/>
            </w:r>
          </w:hyperlink>
        </w:p>
        <w:p w14:paraId="2CBC7CAA" w14:textId="4E3D149C" w:rsidR="00A4722E" w:rsidRDefault="00A4722E">
          <w:pPr>
            <w:pStyle w:val="TOC2"/>
            <w:rPr>
              <w:rFonts w:asciiTheme="minorHAnsi" w:hAnsiTheme="minorHAnsi"/>
              <w:noProof/>
              <w:sz w:val="22"/>
              <w:szCs w:val="24"/>
              <w:lang w:val="en-US" w:eastAsia="zh-CN"/>
            </w:rPr>
          </w:pPr>
          <w:hyperlink w:anchor="_Toc229696439" w:history="1">
            <w:r w:rsidRPr="005A54E5">
              <w:rPr>
                <w:rStyle w:val="af7"/>
                <w:noProof/>
                <w:lang w:eastAsia="zh-CN"/>
              </w:rPr>
              <w:t>6</w:t>
            </w:r>
            <w:r w:rsidRPr="005A54E5">
              <w:rPr>
                <w:rStyle w:val="af7"/>
                <w:noProof/>
              </w:rPr>
              <w:t>.5 Telemetry Is Part of RAG Security Engineering</w:t>
            </w:r>
            <w:r>
              <w:rPr>
                <w:noProof/>
                <w:webHidden/>
              </w:rPr>
              <w:tab/>
            </w:r>
            <w:r>
              <w:rPr>
                <w:noProof/>
                <w:webHidden/>
              </w:rPr>
              <w:fldChar w:fldCharType="begin"/>
            </w:r>
            <w:r>
              <w:rPr>
                <w:noProof/>
                <w:webHidden/>
              </w:rPr>
              <w:instrText xml:space="preserve"> PAGEREF _Toc229696439 \h </w:instrText>
            </w:r>
            <w:r>
              <w:rPr>
                <w:noProof/>
                <w:webHidden/>
              </w:rPr>
            </w:r>
            <w:r>
              <w:rPr>
                <w:noProof/>
                <w:webHidden/>
              </w:rPr>
              <w:fldChar w:fldCharType="separate"/>
            </w:r>
            <w:r w:rsidR="0004278B">
              <w:rPr>
                <w:noProof/>
                <w:webHidden/>
              </w:rPr>
              <w:t>13</w:t>
            </w:r>
            <w:r>
              <w:rPr>
                <w:noProof/>
                <w:webHidden/>
              </w:rPr>
              <w:fldChar w:fldCharType="end"/>
            </w:r>
          </w:hyperlink>
        </w:p>
        <w:p w14:paraId="5607510F" w14:textId="4A08947A" w:rsidR="00A4722E" w:rsidRDefault="00A4722E">
          <w:pPr>
            <w:pStyle w:val="TOC2"/>
            <w:rPr>
              <w:rFonts w:asciiTheme="minorHAnsi" w:hAnsiTheme="minorHAnsi"/>
              <w:noProof/>
              <w:sz w:val="22"/>
              <w:szCs w:val="24"/>
              <w:lang w:val="en-US" w:eastAsia="zh-CN"/>
            </w:rPr>
          </w:pPr>
          <w:hyperlink w:anchor="_Toc229696440" w:history="1">
            <w:r w:rsidRPr="005A54E5">
              <w:rPr>
                <w:rStyle w:val="af7"/>
                <w:noProof/>
              </w:rPr>
              <w:t>6.6 Implications for Production RAG Deployments</w:t>
            </w:r>
            <w:r>
              <w:rPr>
                <w:noProof/>
                <w:webHidden/>
              </w:rPr>
              <w:tab/>
            </w:r>
            <w:r>
              <w:rPr>
                <w:noProof/>
                <w:webHidden/>
              </w:rPr>
              <w:fldChar w:fldCharType="begin"/>
            </w:r>
            <w:r>
              <w:rPr>
                <w:noProof/>
                <w:webHidden/>
              </w:rPr>
              <w:instrText xml:space="preserve"> PAGEREF _Toc229696440 \h </w:instrText>
            </w:r>
            <w:r>
              <w:rPr>
                <w:noProof/>
                <w:webHidden/>
              </w:rPr>
            </w:r>
            <w:r>
              <w:rPr>
                <w:noProof/>
                <w:webHidden/>
              </w:rPr>
              <w:fldChar w:fldCharType="separate"/>
            </w:r>
            <w:r w:rsidR="0004278B">
              <w:rPr>
                <w:noProof/>
                <w:webHidden/>
              </w:rPr>
              <w:t>13</w:t>
            </w:r>
            <w:r>
              <w:rPr>
                <w:noProof/>
                <w:webHidden/>
              </w:rPr>
              <w:fldChar w:fldCharType="end"/>
            </w:r>
          </w:hyperlink>
        </w:p>
        <w:p w14:paraId="71BD9B57" w14:textId="7682A3A8" w:rsidR="00A4722E" w:rsidRDefault="00A4722E">
          <w:pPr>
            <w:pStyle w:val="TOC1"/>
            <w:rPr>
              <w:rFonts w:asciiTheme="minorHAnsi" w:hAnsiTheme="minorHAnsi"/>
              <w:noProof/>
              <w:sz w:val="22"/>
              <w:szCs w:val="24"/>
              <w:lang w:val="en-US" w:eastAsia="zh-CN"/>
            </w:rPr>
          </w:pPr>
          <w:hyperlink w:anchor="_Toc229696441" w:history="1">
            <w:r w:rsidRPr="005A54E5">
              <w:rPr>
                <w:rStyle w:val="af7"/>
                <w:noProof/>
              </w:rPr>
              <w:t>7. Limitations</w:t>
            </w:r>
            <w:r>
              <w:rPr>
                <w:noProof/>
                <w:webHidden/>
              </w:rPr>
              <w:tab/>
            </w:r>
            <w:r>
              <w:rPr>
                <w:noProof/>
                <w:webHidden/>
              </w:rPr>
              <w:fldChar w:fldCharType="begin"/>
            </w:r>
            <w:r>
              <w:rPr>
                <w:noProof/>
                <w:webHidden/>
              </w:rPr>
              <w:instrText xml:space="preserve"> PAGEREF _Toc229696441 \h </w:instrText>
            </w:r>
            <w:r>
              <w:rPr>
                <w:noProof/>
                <w:webHidden/>
              </w:rPr>
            </w:r>
            <w:r>
              <w:rPr>
                <w:noProof/>
                <w:webHidden/>
              </w:rPr>
              <w:fldChar w:fldCharType="separate"/>
            </w:r>
            <w:r w:rsidR="0004278B">
              <w:rPr>
                <w:noProof/>
                <w:webHidden/>
              </w:rPr>
              <w:t>14</w:t>
            </w:r>
            <w:r>
              <w:rPr>
                <w:noProof/>
                <w:webHidden/>
              </w:rPr>
              <w:fldChar w:fldCharType="end"/>
            </w:r>
          </w:hyperlink>
        </w:p>
        <w:p w14:paraId="11FD5238" w14:textId="3FE6F3D2" w:rsidR="00A4722E" w:rsidRDefault="00A4722E">
          <w:pPr>
            <w:pStyle w:val="TOC2"/>
            <w:rPr>
              <w:rFonts w:asciiTheme="minorHAnsi" w:hAnsiTheme="minorHAnsi"/>
              <w:noProof/>
              <w:sz w:val="22"/>
              <w:szCs w:val="24"/>
              <w:lang w:val="en-US" w:eastAsia="zh-CN"/>
            </w:rPr>
          </w:pPr>
          <w:hyperlink w:anchor="_Toc229696442" w:history="1">
            <w:r w:rsidRPr="005A54E5">
              <w:rPr>
                <w:rStyle w:val="af7"/>
                <w:noProof/>
              </w:rPr>
              <w:t>7.1 Limited Corpus Scale</w:t>
            </w:r>
            <w:r>
              <w:rPr>
                <w:noProof/>
                <w:webHidden/>
              </w:rPr>
              <w:tab/>
            </w:r>
            <w:r>
              <w:rPr>
                <w:noProof/>
                <w:webHidden/>
              </w:rPr>
              <w:fldChar w:fldCharType="begin"/>
            </w:r>
            <w:r>
              <w:rPr>
                <w:noProof/>
                <w:webHidden/>
              </w:rPr>
              <w:instrText xml:space="preserve"> PAGEREF _Toc229696442 \h </w:instrText>
            </w:r>
            <w:r>
              <w:rPr>
                <w:noProof/>
                <w:webHidden/>
              </w:rPr>
            </w:r>
            <w:r>
              <w:rPr>
                <w:noProof/>
                <w:webHidden/>
              </w:rPr>
              <w:fldChar w:fldCharType="separate"/>
            </w:r>
            <w:r w:rsidR="0004278B">
              <w:rPr>
                <w:noProof/>
                <w:webHidden/>
              </w:rPr>
              <w:t>14</w:t>
            </w:r>
            <w:r>
              <w:rPr>
                <w:noProof/>
                <w:webHidden/>
              </w:rPr>
              <w:fldChar w:fldCharType="end"/>
            </w:r>
          </w:hyperlink>
        </w:p>
        <w:p w14:paraId="3E47DA54" w14:textId="0904F94F" w:rsidR="00A4722E" w:rsidRDefault="00A4722E">
          <w:pPr>
            <w:pStyle w:val="TOC2"/>
            <w:rPr>
              <w:rFonts w:asciiTheme="minorHAnsi" w:hAnsiTheme="minorHAnsi"/>
              <w:noProof/>
              <w:sz w:val="22"/>
              <w:szCs w:val="24"/>
              <w:lang w:val="en-US" w:eastAsia="zh-CN"/>
            </w:rPr>
          </w:pPr>
          <w:hyperlink w:anchor="_Toc229696443" w:history="1">
            <w:r w:rsidRPr="005A54E5">
              <w:rPr>
                <w:rStyle w:val="af7"/>
                <w:noProof/>
              </w:rPr>
              <w:t>7.2 Single Fixed Generator</w:t>
            </w:r>
            <w:r>
              <w:rPr>
                <w:noProof/>
                <w:webHidden/>
              </w:rPr>
              <w:tab/>
            </w:r>
            <w:r>
              <w:rPr>
                <w:noProof/>
                <w:webHidden/>
              </w:rPr>
              <w:fldChar w:fldCharType="begin"/>
            </w:r>
            <w:r>
              <w:rPr>
                <w:noProof/>
                <w:webHidden/>
              </w:rPr>
              <w:instrText xml:space="preserve"> PAGEREF _Toc229696443 \h </w:instrText>
            </w:r>
            <w:r>
              <w:rPr>
                <w:noProof/>
                <w:webHidden/>
              </w:rPr>
            </w:r>
            <w:r>
              <w:rPr>
                <w:noProof/>
                <w:webHidden/>
              </w:rPr>
              <w:fldChar w:fldCharType="separate"/>
            </w:r>
            <w:r w:rsidR="0004278B">
              <w:rPr>
                <w:noProof/>
                <w:webHidden/>
              </w:rPr>
              <w:t>14</w:t>
            </w:r>
            <w:r>
              <w:rPr>
                <w:noProof/>
                <w:webHidden/>
              </w:rPr>
              <w:fldChar w:fldCharType="end"/>
            </w:r>
          </w:hyperlink>
        </w:p>
        <w:p w14:paraId="658F93E4" w14:textId="223B703C" w:rsidR="00A4722E" w:rsidRDefault="00A4722E">
          <w:pPr>
            <w:pStyle w:val="TOC2"/>
            <w:rPr>
              <w:rFonts w:asciiTheme="minorHAnsi" w:hAnsiTheme="minorHAnsi"/>
              <w:noProof/>
              <w:sz w:val="22"/>
              <w:szCs w:val="24"/>
              <w:lang w:val="en-US" w:eastAsia="zh-CN"/>
            </w:rPr>
          </w:pPr>
          <w:hyperlink w:anchor="_Toc229696444" w:history="1">
            <w:r w:rsidRPr="005A54E5">
              <w:rPr>
                <w:rStyle w:val="af7"/>
                <w:noProof/>
              </w:rPr>
              <w:t>7.3 GPT-4o-mini Output Completeness and Sensitivity Analysis</w:t>
            </w:r>
            <w:r>
              <w:rPr>
                <w:noProof/>
                <w:webHidden/>
              </w:rPr>
              <w:tab/>
            </w:r>
            <w:r>
              <w:rPr>
                <w:noProof/>
                <w:webHidden/>
              </w:rPr>
              <w:fldChar w:fldCharType="begin"/>
            </w:r>
            <w:r>
              <w:rPr>
                <w:noProof/>
                <w:webHidden/>
              </w:rPr>
              <w:instrText xml:space="preserve"> PAGEREF _Toc229696444 \h </w:instrText>
            </w:r>
            <w:r>
              <w:rPr>
                <w:noProof/>
                <w:webHidden/>
              </w:rPr>
            </w:r>
            <w:r>
              <w:rPr>
                <w:noProof/>
                <w:webHidden/>
              </w:rPr>
              <w:fldChar w:fldCharType="separate"/>
            </w:r>
            <w:r w:rsidR="0004278B">
              <w:rPr>
                <w:noProof/>
                <w:webHidden/>
              </w:rPr>
              <w:t>14</w:t>
            </w:r>
            <w:r>
              <w:rPr>
                <w:noProof/>
                <w:webHidden/>
              </w:rPr>
              <w:fldChar w:fldCharType="end"/>
            </w:r>
          </w:hyperlink>
        </w:p>
        <w:p w14:paraId="502987B1" w14:textId="7D20A605" w:rsidR="00A4722E" w:rsidRDefault="00A4722E">
          <w:pPr>
            <w:pStyle w:val="TOC2"/>
            <w:rPr>
              <w:rFonts w:asciiTheme="minorHAnsi" w:hAnsiTheme="minorHAnsi"/>
              <w:noProof/>
              <w:sz w:val="22"/>
              <w:szCs w:val="24"/>
              <w:lang w:val="en-US" w:eastAsia="zh-CN"/>
            </w:rPr>
          </w:pPr>
          <w:hyperlink w:anchor="_Toc229696445" w:history="1">
            <w:r w:rsidRPr="005A54E5">
              <w:rPr>
                <w:rStyle w:val="af7"/>
                <w:noProof/>
              </w:rPr>
              <w:t>7.4 OpenRouter Capacity Variability</w:t>
            </w:r>
            <w:r>
              <w:rPr>
                <w:noProof/>
                <w:webHidden/>
              </w:rPr>
              <w:tab/>
            </w:r>
            <w:r>
              <w:rPr>
                <w:noProof/>
                <w:webHidden/>
              </w:rPr>
              <w:fldChar w:fldCharType="begin"/>
            </w:r>
            <w:r>
              <w:rPr>
                <w:noProof/>
                <w:webHidden/>
              </w:rPr>
              <w:instrText xml:space="preserve"> PAGEREF _Toc229696445 \h </w:instrText>
            </w:r>
            <w:r>
              <w:rPr>
                <w:noProof/>
                <w:webHidden/>
              </w:rPr>
            </w:r>
            <w:r>
              <w:rPr>
                <w:noProof/>
                <w:webHidden/>
              </w:rPr>
              <w:fldChar w:fldCharType="separate"/>
            </w:r>
            <w:r w:rsidR="0004278B">
              <w:rPr>
                <w:noProof/>
                <w:webHidden/>
              </w:rPr>
              <w:t>14</w:t>
            </w:r>
            <w:r>
              <w:rPr>
                <w:noProof/>
                <w:webHidden/>
              </w:rPr>
              <w:fldChar w:fldCharType="end"/>
            </w:r>
          </w:hyperlink>
        </w:p>
        <w:p w14:paraId="6447606C" w14:textId="2C638B80" w:rsidR="00A4722E" w:rsidRDefault="00A4722E">
          <w:pPr>
            <w:pStyle w:val="TOC2"/>
            <w:rPr>
              <w:rFonts w:asciiTheme="minorHAnsi" w:hAnsiTheme="minorHAnsi"/>
              <w:noProof/>
              <w:sz w:val="22"/>
              <w:szCs w:val="24"/>
              <w:lang w:val="en-US" w:eastAsia="zh-CN"/>
            </w:rPr>
          </w:pPr>
          <w:hyperlink w:anchor="_Toc229696446" w:history="1">
            <w:r w:rsidRPr="005A54E5">
              <w:rPr>
                <w:rStyle w:val="af7"/>
                <w:noProof/>
              </w:rPr>
              <w:t>7.5 Research Demonstration Scope</w:t>
            </w:r>
            <w:r>
              <w:rPr>
                <w:noProof/>
                <w:webHidden/>
              </w:rPr>
              <w:tab/>
            </w:r>
            <w:r>
              <w:rPr>
                <w:noProof/>
                <w:webHidden/>
              </w:rPr>
              <w:fldChar w:fldCharType="begin"/>
            </w:r>
            <w:r>
              <w:rPr>
                <w:noProof/>
                <w:webHidden/>
              </w:rPr>
              <w:instrText xml:space="preserve"> PAGEREF _Toc229696446 \h </w:instrText>
            </w:r>
            <w:r>
              <w:rPr>
                <w:noProof/>
                <w:webHidden/>
              </w:rPr>
            </w:r>
            <w:r>
              <w:rPr>
                <w:noProof/>
                <w:webHidden/>
              </w:rPr>
              <w:fldChar w:fldCharType="separate"/>
            </w:r>
            <w:r w:rsidR="0004278B">
              <w:rPr>
                <w:noProof/>
                <w:webHidden/>
              </w:rPr>
              <w:t>14</w:t>
            </w:r>
            <w:r>
              <w:rPr>
                <w:noProof/>
                <w:webHidden/>
              </w:rPr>
              <w:fldChar w:fldCharType="end"/>
            </w:r>
          </w:hyperlink>
        </w:p>
        <w:p w14:paraId="214B083F" w14:textId="3FC8B36A" w:rsidR="00A4722E" w:rsidRDefault="00A4722E">
          <w:pPr>
            <w:pStyle w:val="TOC1"/>
            <w:rPr>
              <w:rFonts w:asciiTheme="minorHAnsi" w:hAnsiTheme="minorHAnsi"/>
              <w:noProof/>
              <w:sz w:val="22"/>
              <w:szCs w:val="24"/>
              <w:lang w:val="en-US" w:eastAsia="zh-CN"/>
            </w:rPr>
          </w:pPr>
          <w:hyperlink w:anchor="_Toc229696447" w:history="1">
            <w:r w:rsidRPr="005A54E5">
              <w:rPr>
                <w:rStyle w:val="af7"/>
                <w:noProof/>
              </w:rPr>
              <w:t>8. Conclusion</w:t>
            </w:r>
            <w:r w:rsidRPr="005A54E5">
              <w:rPr>
                <w:rStyle w:val="af7"/>
                <w:noProof/>
                <w:lang w:eastAsia="zh-CN"/>
              </w:rPr>
              <w:t xml:space="preserve"> and Future Work</w:t>
            </w:r>
            <w:r>
              <w:rPr>
                <w:noProof/>
                <w:webHidden/>
              </w:rPr>
              <w:tab/>
            </w:r>
            <w:r>
              <w:rPr>
                <w:noProof/>
                <w:webHidden/>
              </w:rPr>
              <w:fldChar w:fldCharType="begin"/>
            </w:r>
            <w:r>
              <w:rPr>
                <w:noProof/>
                <w:webHidden/>
              </w:rPr>
              <w:instrText xml:space="preserve"> PAGEREF _Toc229696447 \h </w:instrText>
            </w:r>
            <w:r>
              <w:rPr>
                <w:noProof/>
                <w:webHidden/>
              </w:rPr>
            </w:r>
            <w:r>
              <w:rPr>
                <w:noProof/>
                <w:webHidden/>
              </w:rPr>
              <w:fldChar w:fldCharType="separate"/>
            </w:r>
            <w:r w:rsidR="0004278B">
              <w:rPr>
                <w:noProof/>
                <w:webHidden/>
              </w:rPr>
              <w:t>15</w:t>
            </w:r>
            <w:r>
              <w:rPr>
                <w:noProof/>
                <w:webHidden/>
              </w:rPr>
              <w:fldChar w:fldCharType="end"/>
            </w:r>
          </w:hyperlink>
        </w:p>
        <w:p w14:paraId="568819C6" w14:textId="032E988A" w:rsidR="00A4722E" w:rsidRDefault="00A4722E">
          <w:pPr>
            <w:pStyle w:val="TOC1"/>
            <w:rPr>
              <w:rFonts w:asciiTheme="minorHAnsi" w:hAnsiTheme="minorHAnsi"/>
              <w:noProof/>
              <w:sz w:val="22"/>
              <w:szCs w:val="24"/>
              <w:lang w:val="en-US" w:eastAsia="zh-CN"/>
            </w:rPr>
          </w:pPr>
          <w:hyperlink w:anchor="_Toc229696448" w:history="1">
            <w:r w:rsidRPr="005A54E5">
              <w:rPr>
                <w:rStyle w:val="af7"/>
                <w:noProof/>
              </w:rPr>
              <w:t>References</w:t>
            </w:r>
            <w:r>
              <w:rPr>
                <w:noProof/>
                <w:webHidden/>
              </w:rPr>
              <w:tab/>
            </w:r>
            <w:r>
              <w:rPr>
                <w:noProof/>
                <w:webHidden/>
              </w:rPr>
              <w:fldChar w:fldCharType="begin"/>
            </w:r>
            <w:r>
              <w:rPr>
                <w:noProof/>
                <w:webHidden/>
              </w:rPr>
              <w:instrText xml:space="preserve"> PAGEREF _Toc229696448 \h </w:instrText>
            </w:r>
            <w:r>
              <w:rPr>
                <w:noProof/>
                <w:webHidden/>
              </w:rPr>
            </w:r>
            <w:r>
              <w:rPr>
                <w:noProof/>
                <w:webHidden/>
              </w:rPr>
              <w:fldChar w:fldCharType="separate"/>
            </w:r>
            <w:r w:rsidR="0004278B">
              <w:rPr>
                <w:noProof/>
                <w:webHidden/>
              </w:rPr>
              <w:t>16</w:t>
            </w:r>
            <w:r>
              <w:rPr>
                <w:noProof/>
                <w:webHidden/>
              </w:rPr>
              <w:fldChar w:fldCharType="end"/>
            </w:r>
          </w:hyperlink>
        </w:p>
        <w:p w14:paraId="7C9229F6" w14:textId="3E51A64F" w:rsidR="00DD7019" w:rsidRDefault="00DD7019">
          <w:pPr>
            <w:rPr>
              <w:b/>
              <w:bCs/>
              <w:lang w:val="en-GB"/>
            </w:rPr>
          </w:pPr>
          <w:r>
            <w:rPr>
              <w:b/>
              <w:bCs/>
              <w:lang w:val="en-GB"/>
            </w:rPr>
            <w:fldChar w:fldCharType="end"/>
          </w:r>
        </w:p>
      </w:sdtContent>
    </w:sdt>
    <w:p w14:paraId="0ACE61C3" w14:textId="77777777" w:rsidR="00363565" w:rsidRDefault="00363565" w:rsidP="00363565"/>
    <w:p w14:paraId="6BFCEED8" w14:textId="77777777" w:rsidR="00363565" w:rsidRDefault="00363565" w:rsidP="00363565"/>
    <w:p w14:paraId="0C08ED19" w14:textId="77777777" w:rsidR="00363565" w:rsidRDefault="00363565" w:rsidP="00363565"/>
    <w:p w14:paraId="3CCF4374" w14:textId="77777777" w:rsidR="00363565" w:rsidRDefault="00363565" w:rsidP="00363565"/>
    <w:p w14:paraId="314242F2" w14:textId="77777777" w:rsidR="00363565" w:rsidRDefault="00363565" w:rsidP="00363565"/>
    <w:p w14:paraId="186BC2B0" w14:textId="77777777" w:rsidR="00363565" w:rsidRDefault="00363565" w:rsidP="00363565"/>
    <w:p w14:paraId="4284F8AC" w14:textId="77777777" w:rsidR="00363565" w:rsidRDefault="00363565" w:rsidP="00363565"/>
    <w:p w14:paraId="238800FF" w14:textId="77777777" w:rsidR="00363565" w:rsidRDefault="00363565" w:rsidP="00363565"/>
    <w:p w14:paraId="7ECAA934" w14:textId="77777777" w:rsidR="00930C60" w:rsidRDefault="00930C60" w:rsidP="00363565">
      <w:pPr>
        <w:sectPr w:rsidR="00930C60" w:rsidSect="003C5992">
          <w:footerReference w:type="default" r:id="rId11"/>
          <w:pgSz w:w="11906" w:h="16838"/>
          <w:pgMar w:top="1440" w:right="1440" w:bottom="1440" w:left="1440" w:header="708" w:footer="708" w:gutter="0"/>
          <w:pgNumType w:fmt="lowerRoman" w:start="1"/>
          <w:cols w:space="708"/>
          <w:docGrid w:linePitch="360"/>
        </w:sectPr>
      </w:pPr>
    </w:p>
    <w:p w14:paraId="63E5A25F" w14:textId="662266F5" w:rsidR="00C10EDE" w:rsidRDefault="00C10EDE" w:rsidP="005F3A10">
      <w:pPr>
        <w:pStyle w:val="HeadingwithNumber"/>
      </w:pPr>
      <w:bookmarkStart w:id="8" w:name="_Toc229696403"/>
      <w:r>
        <w:lastRenderedPageBreak/>
        <w:t>Introduction</w:t>
      </w:r>
      <w:bookmarkEnd w:id="8"/>
      <w:r>
        <w:t xml:space="preserve"> </w:t>
      </w:r>
    </w:p>
    <w:p w14:paraId="4213C9C7" w14:textId="77777777" w:rsidR="00345ED5" w:rsidRDefault="00345ED5" w:rsidP="00345ED5">
      <w:r>
        <w:t>Retrieval-Augmented Generation has become a common architecture for knowledge-intensive LLM applications. Rather than relying only on information stored in model parameters, a RAG system retrieves documents from an external knowledge base and supplies them as context to the generator [1]. This design can improve freshness, domain specificity, and traceability, especially in applications such as customer support, legal research, enterprise search, and university information services. However, it also introduces a security dependency that is easy to underestimate: the quality and trustworthiness of the generated answer now depend on the integrity of the corpus.</w:t>
      </w:r>
    </w:p>
    <w:p w14:paraId="0C30A380" w14:textId="77777777" w:rsidR="00345ED5" w:rsidRDefault="00345ED5" w:rsidP="00345ED5">
      <w:r>
        <w:t>The corpus is often more open and dynamic than the model itself. In realistic deployments, knowledge bases may ingest scraped web pages, public reviews, third-party documents, user uploads, or semi-curated content. These sources can include untrusted or weakly verified material. An attacker who can inject a small number of documents into this corpus may not need to control the LLM or the retriever. It may be sufficient for the malicious documents to be retrieved for a target query and inserted into the context window. Once that happens, the downstream LLM is exposed to attacker-controlled information.</w:t>
      </w:r>
    </w:p>
    <w:p w14:paraId="40FD2590" w14:textId="77777777" w:rsidR="00345ED5" w:rsidRDefault="00345ED5" w:rsidP="00345ED5">
      <w:r>
        <w:t>This project studies that upstream attack surface. The core research question is: can a small number of poison documents alter the top-k ranking of a RAG pipeline before generation occurs? The framing is intentionally narrower than measuring whether the final LLM answer is false. If a malicious document reaches the retrieval context, the system has already lost an important security property: context selection has become vulnerable to attacker influence. For this reason, the project defines attack success as rank change, specifically whether at least one poison document enters top-k1 dense retrieval or top-k2 LLM-reranked results.</w:t>
      </w:r>
    </w:p>
    <w:p w14:paraId="4A96EAC4" w14:textId="77777777" w:rsidR="00345ED5" w:rsidRDefault="00345ED5" w:rsidP="00345ED5">
      <w:r>
        <w:t>This focus separates the project from conventional prompt injection work. Prompt injection typically studies whether a model follows malicious instructions contained in retrieved text. This report instead asks whether malicious documents can reach the context window in the first place. It also separates the project from final-answer poisoning studies, which measure whether the generator produces an attacker-chosen response. Retrieval-stage evaluation is valuable because it isolates a measurable failure point before generation and allows reranker models to be compared without multiplying the experiment by generator choices.</w:t>
      </w:r>
    </w:p>
    <w:p w14:paraId="2D01FB3F" w14:textId="77777777" w:rsidR="00185CB2" w:rsidRPr="00345ED5" w:rsidRDefault="00185CB2" w:rsidP="00006DFB"/>
    <w:p w14:paraId="1BE9E8F1" w14:textId="7030853B" w:rsidR="00C10EDE" w:rsidRDefault="00345ED5" w:rsidP="00111271">
      <w:pPr>
        <w:pStyle w:val="2"/>
      </w:pPr>
      <w:bookmarkStart w:id="9" w:name="_Toc229696404"/>
      <w:r>
        <w:rPr>
          <w:rFonts w:hint="eastAsia"/>
          <w:lang w:eastAsia="zh-CN"/>
        </w:rPr>
        <w:t>Research Contributions</w:t>
      </w:r>
      <w:bookmarkEnd w:id="9"/>
    </w:p>
    <w:p w14:paraId="36600588" w14:textId="77777777" w:rsidR="00C712BA" w:rsidRDefault="00C712BA" w:rsidP="00733DD5">
      <w:pPr>
        <w:pStyle w:val="ab"/>
        <w:numPr>
          <w:ilvl w:val="0"/>
          <w:numId w:val="12"/>
        </w:numPr>
        <w:ind w:left="1009" w:hanging="442"/>
      </w:pPr>
      <w:r>
        <w:t>A retrieval-stage poisoning evaluation pipeline that compares clean and poisoned rankings at both k1 and k2.</w:t>
      </w:r>
    </w:p>
    <w:p w14:paraId="1CC10AF9" w14:textId="77777777" w:rsidR="00C712BA" w:rsidRDefault="00C712BA" w:rsidP="00733DD5">
      <w:pPr>
        <w:pStyle w:val="ab"/>
        <w:numPr>
          <w:ilvl w:val="0"/>
          <w:numId w:val="12"/>
        </w:numPr>
        <w:ind w:left="1009" w:hanging="442"/>
      </w:pPr>
      <w:r>
        <w:t>A systematic comparison of five poisoning strategies: Keyword Stuffing, Structured Format, Semantic Mimicry, Authority Spoof, and Contradiction.</w:t>
      </w:r>
    </w:p>
    <w:p w14:paraId="34CEC0C2" w14:textId="77777777" w:rsidR="00C712BA" w:rsidRDefault="00C712BA" w:rsidP="00733DD5">
      <w:pPr>
        <w:pStyle w:val="ab"/>
        <w:numPr>
          <w:ilvl w:val="0"/>
          <w:numId w:val="12"/>
        </w:numPr>
        <w:ind w:left="1009" w:hanging="442"/>
      </w:pPr>
      <w:r>
        <w:t>A multi-reranker robustness comparison across anthropic/claude-sonnet-4.5, openai/gpt-4o-mini, google/gemini-2.5-flash-lite, and meta-llama/llama-3.3-70b-instruct.</w:t>
      </w:r>
    </w:p>
    <w:p w14:paraId="7AC5A532" w14:textId="77777777" w:rsidR="00C712BA" w:rsidRDefault="00C712BA" w:rsidP="00733DD5">
      <w:pPr>
        <w:pStyle w:val="ab"/>
        <w:numPr>
          <w:ilvl w:val="0"/>
          <w:numId w:val="12"/>
        </w:numPr>
        <w:ind w:left="1009" w:hanging="442"/>
      </w:pPr>
      <w:r>
        <w:t>Empirical evidence that Authority Spoof is a near-universal vulnerability, reaching 97% ASR across all four evaluated rerankers.</w:t>
      </w:r>
    </w:p>
    <w:p w14:paraId="0B5F5D63" w14:textId="77777777" w:rsidR="00C712BA" w:rsidRDefault="00C712BA" w:rsidP="00733DD5">
      <w:pPr>
        <w:pStyle w:val="ab"/>
        <w:numPr>
          <w:ilvl w:val="0"/>
          <w:numId w:val="12"/>
        </w:numPr>
        <w:ind w:left="1009" w:hanging="442"/>
      </w:pPr>
      <w:r>
        <w:t>A reproducible research demo containing corpus files, poison sets, experiment CSV, plots, source code, and a Streamlit visualisation interface.</w:t>
      </w:r>
    </w:p>
    <w:p w14:paraId="09B862CC" w14:textId="77777777" w:rsidR="004D405E" w:rsidRPr="00185CB2" w:rsidRDefault="004D405E" w:rsidP="004D405E">
      <w:pPr>
        <w:ind w:left="284"/>
        <w:rPr>
          <w:color w:val="7030A0"/>
        </w:rPr>
      </w:pPr>
    </w:p>
    <w:p w14:paraId="19833113" w14:textId="4E9E522D" w:rsidR="00C712BA" w:rsidRDefault="00C712BA" w:rsidP="00C712BA">
      <w:pPr>
        <w:pStyle w:val="2"/>
      </w:pPr>
      <w:bookmarkStart w:id="10" w:name="_Toc229696405"/>
      <w:r>
        <w:lastRenderedPageBreak/>
        <w:t>Scope and Delimitation</w:t>
      </w:r>
      <w:bookmarkEnd w:id="10"/>
    </w:p>
    <w:p w14:paraId="6BCF981C" w14:textId="77777777" w:rsidR="00C712BA" w:rsidRPr="00C712BA" w:rsidRDefault="00C712BA" w:rsidP="00C712BA">
      <w:pPr>
        <w:ind w:left="567"/>
        <w:rPr>
          <w:color w:val="000000" w:themeColor="text1"/>
        </w:rPr>
      </w:pPr>
      <w:r w:rsidRPr="00C712BA">
        <w:rPr>
          <w:color w:val="000000" w:themeColor="text1"/>
        </w:rPr>
        <w:t>The scope of this report is the retrieval and reranking stages of a RAG pipeline. The generator is included in the demonstration interface to show the end-to-end system, but generated answers are not used as quantitative evidence. The main metric is rank shift, not output correctness. This delimitation is central to the project: it keeps the evaluation focused on the earliest point where attacker-controlled content can enter the context window.</w:t>
      </w:r>
    </w:p>
    <w:p w14:paraId="34B701DF" w14:textId="77777777" w:rsidR="00C712BA" w:rsidRPr="00C712BA" w:rsidRDefault="00C712BA" w:rsidP="00C712BA">
      <w:pPr>
        <w:rPr>
          <w:color w:val="000000" w:themeColor="text1"/>
          <w:lang w:eastAsia="zh-CN"/>
        </w:rPr>
      </w:pPr>
    </w:p>
    <w:p w14:paraId="5C41A98C" w14:textId="69311B12" w:rsidR="009840C3" w:rsidRDefault="009840C3">
      <w:pPr>
        <w:spacing w:line="259" w:lineRule="auto"/>
        <w:jc w:val="left"/>
      </w:pPr>
      <w:r>
        <w:br w:type="page"/>
      </w:r>
    </w:p>
    <w:p w14:paraId="7EF42649" w14:textId="7359A254" w:rsidR="00C10EDE" w:rsidRDefault="00C712BA" w:rsidP="00C10EDE">
      <w:pPr>
        <w:pStyle w:val="HeadingwithNumber"/>
      </w:pPr>
      <w:bookmarkStart w:id="11" w:name="_Toc229696406"/>
      <w:r>
        <w:rPr>
          <w:rFonts w:hint="eastAsia"/>
          <w:lang w:eastAsia="zh-CN"/>
        </w:rPr>
        <w:lastRenderedPageBreak/>
        <w:t>Related Work</w:t>
      </w:r>
      <w:bookmarkEnd w:id="11"/>
      <w:r w:rsidR="00C10EDE">
        <w:t xml:space="preserve"> </w:t>
      </w:r>
    </w:p>
    <w:p w14:paraId="776DC8FC" w14:textId="43B7F257" w:rsidR="00C10EDE" w:rsidRDefault="00C712BA" w:rsidP="00C10EDE">
      <w:pPr>
        <w:pStyle w:val="2"/>
      </w:pPr>
      <w:bookmarkStart w:id="12" w:name="_Toc229696407"/>
      <w:r>
        <w:t>RAG and the Corpus Trust Boundary</w:t>
      </w:r>
      <w:bookmarkEnd w:id="12"/>
    </w:p>
    <w:p w14:paraId="3AE7B0DE" w14:textId="5D53EC91" w:rsidR="00C712BA" w:rsidRPr="00C712BA" w:rsidRDefault="00C712BA" w:rsidP="00C712BA">
      <w:pPr>
        <w:ind w:left="567"/>
        <w:rPr>
          <w:lang w:eastAsia="zh-CN"/>
        </w:rPr>
      </w:pPr>
      <w:r>
        <w:t>RAG combines parametric language models with non-parametric external memory [1]. In the original formulation, retrieved documents provide evidence that can improve knowledge-intensive generation and help update the system without retraining. From a security perspective, the same architecture creates a corpus trust boundary. If the retriever selects untrusted content, the generator may treat it as part of the evidential context. This project focuses precisely on that boundary: the point where retrieval decides which documents become visible to the LLM.</w:t>
      </w:r>
    </w:p>
    <w:p w14:paraId="36365F5A" w14:textId="77777777" w:rsidR="00575B8D" w:rsidRPr="00C712BA" w:rsidRDefault="00575B8D" w:rsidP="00E47A92">
      <w:pPr>
        <w:ind w:left="567"/>
        <w:rPr>
          <w:color w:val="7030A0"/>
        </w:rPr>
      </w:pPr>
    </w:p>
    <w:p w14:paraId="49C45F29" w14:textId="49E49136" w:rsidR="00C10EDE" w:rsidRDefault="00C712BA" w:rsidP="00C10EDE">
      <w:pPr>
        <w:pStyle w:val="2"/>
      </w:pPr>
      <w:bookmarkStart w:id="13" w:name="_Toc229696408"/>
      <w:r>
        <w:t>Knowledge Corruption Attacks: PoisonedRAG</w:t>
      </w:r>
      <w:bookmarkEnd w:id="13"/>
    </w:p>
    <w:p w14:paraId="0B43A979" w14:textId="77777777" w:rsidR="00C712BA" w:rsidRDefault="00C712BA" w:rsidP="00C712BA">
      <w:pPr>
        <w:ind w:left="567"/>
      </w:pPr>
      <w:r>
        <w:t>PoisonedRAG is the closest prior work to this project [4]. Zou et al. study knowledge corruption attacks in which an attacker injects malicious texts into a RAG knowledge database to induce the downstream LLM to produce attacker-chosen answers. Their method recognises that a successful poison must satisfy both a retrieval condition and a generation condition. This is highly relevant to the present project because both works treat the knowledge base as a practical attack surface.</w:t>
      </w:r>
    </w:p>
    <w:p w14:paraId="3DC94094" w14:textId="77777777" w:rsidR="00C712BA" w:rsidRDefault="00C712BA" w:rsidP="00C712BA">
      <w:pPr>
        <w:ind w:left="567"/>
      </w:pPr>
      <w:r>
        <w:t>The difference is the success criterion. PoisonedRAG evaluates whether the final generated answer is manipulated. This project evaluates an earlier stage: whether poison documents enter top-k retrieval or reranking results. This distinction matters because a rank shift can be detected and defended against before generation occurs. It also allows the experiment to compare several LLM rerankers while holding the generator fixed.</w:t>
      </w:r>
    </w:p>
    <w:p w14:paraId="4E35D3DB" w14:textId="77777777" w:rsidR="00E962D7" w:rsidRDefault="00E962D7" w:rsidP="00C712BA">
      <w:pPr>
        <w:ind w:left="567"/>
      </w:pPr>
    </w:p>
    <w:p w14:paraId="1A583671" w14:textId="377FE53D" w:rsidR="00C712BA" w:rsidRDefault="00C712BA" w:rsidP="00C712BA">
      <w:pPr>
        <w:pStyle w:val="2"/>
      </w:pPr>
      <w:bookmarkStart w:id="14" w:name="_Toc229696409"/>
      <w:r>
        <w:t>Denial-of-Service via Jamming: Machine Against the RAG</w:t>
      </w:r>
      <w:bookmarkEnd w:id="14"/>
    </w:p>
    <w:p w14:paraId="6D020057" w14:textId="77777777" w:rsidR="00C712BA" w:rsidRDefault="00C712BA" w:rsidP="00C712BA">
      <w:pPr>
        <w:ind w:left="567"/>
      </w:pPr>
      <w:r>
        <w:t>Machine Against the RAG studies jamming attacks against RAG systems [2]. In that setting, the attacker injects a blocker document designed to cause the system to refuse to answer a target query. The threat model is close to this project: the attacker can add documents to the database but cannot control the retriever or LLM. However, the attack objective is different. Jamming aims for denial-of-service or refusal; this project aims to measure influence over retrieval rankings.</w:t>
      </w:r>
    </w:p>
    <w:p w14:paraId="00D4011F" w14:textId="77777777" w:rsidR="00C712BA" w:rsidRDefault="00C712BA" w:rsidP="00C712BA">
      <w:pPr>
        <w:ind w:left="567"/>
      </w:pPr>
      <w:r>
        <w:t>This comparison is useful because it shows that knowledge-base injection can create multiple classes of RAG failure. A malicious document may cause refusal, induce a false answer, or simply enter the top-k context. This report focuses on the third case because it is a necessary influence channel for many downstream failures.</w:t>
      </w:r>
    </w:p>
    <w:p w14:paraId="56AE473D" w14:textId="77777777" w:rsidR="00E962D7" w:rsidRDefault="00E962D7" w:rsidP="00C712BA">
      <w:pPr>
        <w:ind w:left="567"/>
      </w:pPr>
    </w:p>
    <w:p w14:paraId="2F09D2BA" w14:textId="229B5F55" w:rsidR="00C712BA" w:rsidRDefault="00C712BA" w:rsidP="00C712BA">
      <w:pPr>
        <w:pStyle w:val="2"/>
      </w:pPr>
      <w:bookmarkStart w:id="15" w:name="_Toc229696410"/>
      <w:r>
        <w:t>Prompt Injection Defence: StruQ</w:t>
      </w:r>
      <w:bookmarkEnd w:id="15"/>
    </w:p>
    <w:p w14:paraId="26E5EA29" w14:textId="77777777" w:rsidR="00C712BA" w:rsidRDefault="00C712BA" w:rsidP="000A6C14">
      <w:pPr>
        <w:ind w:left="567"/>
      </w:pPr>
      <w:r>
        <w:t>StruQ proposes structured queries as a defence against prompt injection [3]. It separates control instructions from data so that an LLM can be trained to follow instructions only from the prompt region and ignore instructions embedded in the data region. StruQ is relevant because RAG systems often pass retrieved documents into a prompt, and those documents may contain untrusted text.</w:t>
      </w:r>
    </w:p>
    <w:p w14:paraId="5D54F066" w14:textId="77777777" w:rsidR="00C712BA" w:rsidRDefault="00C712BA" w:rsidP="000A6C14">
      <w:pPr>
        <w:ind w:left="567"/>
      </w:pPr>
      <w:r>
        <w:lastRenderedPageBreak/>
        <w:t>However, StruQ operates at the generation layer. It assumes that untrusted documents may already be present in the context window and tries to prevent the model from following malicious instructions within them. This project is upstream of that defence boundary. It evaluates whether poisoned documents reach the context window in the first place. The two directions are therefore complementary rather than competing: prompt-injection defences reduce exploitation after retrieval, while retrieval-stage poisoning evaluation measures whether the context selection process is already compromised.</w:t>
      </w:r>
    </w:p>
    <w:p w14:paraId="6AD90CD3" w14:textId="77777777" w:rsidR="00E962D7" w:rsidRDefault="00E962D7" w:rsidP="000A6C14">
      <w:pPr>
        <w:ind w:left="567"/>
      </w:pPr>
    </w:p>
    <w:p w14:paraId="1E975A2A" w14:textId="75C01703" w:rsidR="00C712BA" w:rsidRDefault="00C712BA" w:rsidP="00C712BA">
      <w:pPr>
        <w:pStyle w:val="2"/>
      </w:pPr>
      <w:bookmarkStart w:id="16" w:name="_Toc229696411"/>
      <w:r>
        <w:t>Positioning of This Study</w:t>
      </w:r>
      <w:bookmarkEnd w:id="16"/>
    </w:p>
    <w:tbl>
      <w:tblPr>
        <w:tblStyle w:val="af6"/>
        <w:tblW w:w="0" w:type="auto"/>
        <w:jc w:val="center"/>
        <w:tblLook w:val="04A0" w:firstRow="1" w:lastRow="0" w:firstColumn="1" w:lastColumn="0" w:noHBand="0" w:noVBand="1"/>
      </w:tblPr>
      <w:tblGrid>
        <w:gridCol w:w="2016"/>
        <w:gridCol w:w="1868"/>
        <w:gridCol w:w="2193"/>
        <w:gridCol w:w="2983"/>
      </w:tblGrid>
      <w:tr w:rsidR="00C712BA" w14:paraId="3BB938EF" w14:textId="77777777" w:rsidTr="00604B84">
        <w:trPr>
          <w:tblHeader/>
          <w:jc w:val="center"/>
        </w:trPr>
        <w:tc>
          <w:tcPr>
            <w:tcW w:w="2088" w:type="dxa"/>
            <w:shd w:val="clear" w:color="auto" w:fill="D9EAF7"/>
            <w:vAlign w:val="center"/>
          </w:tcPr>
          <w:p w14:paraId="2F6AC052" w14:textId="77777777" w:rsidR="00C712BA" w:rsidRDefault="00C712BA" w:rsidP="00604B84">
            <w:r>
              <w:rPr>
                <w:rFonts w:ascii="Arial" w:hAnsi="Arial"/>
                <w:b/>
                <w:sz w:val="18"/>
              </w:rPr>
              <w:t>Work</w:t>
            </w:r>
          </w:p>
        </w:tc>
        <w:tc>
          <w:tcPr>
            <w:tcW w:w="1944" w:type="dxa"/>
            <w:shd w:val="clear" w:color="auto" w:fill="D9EAF7"/>
            <w:vAlign w:val="center"/>
          </w:tcPr>
          <w:p w14:paraId="2D60D312" w14:textId="77777777" w:rsidR="00C712BA" w:rsidRDefault="00C712BA" w:rsidP="00604B84">
            <w:r>
              <w:rPr>
                <w:rFonts w:ascii="Arial" w:hAnsi="Arial"/>
                <w:b/>
                <w:sz w:val="18"/>
              </w:rPr>
              <w:t>Main Layer</w:t>
            </w:r>
          </w:p>
        </w:tc>
        <w:tc>
          <w:tcPr>
            <w:tcW w:w="2304" w:type="dxa"/>
            <w:shd w:val="clear" w:color="auto" w:fill="D9EAF7"/>
            <w:vAlign w:val="center"/>
          </w:tcPr>
          <w:p w14:paraId="768E25BD" w14:textId="77777777" w:rsidR="00C712BA" w:rsidRDefault="00C712BA" w:rsidP="00604B84">
            <w:r>
              <w:rPr>
                <w:rFonts w:ascii="Arial" w:hAnsi="Arial"/>
                <w:b/>
                <w:sz w:val="18"/>
              </w:rPr>
              <w:t>Success Criterion</w:t>
            </w:r>
          </w:p>
        </w:tc>
        <w:tc>
          <w:tcPr>
            <w:tcW w:w="3168" w:type="dxa"/>
            <w:shd w:val="clear" w:color="auto" w:fill="D9EAF7"/>
            <w:vAlign w:val="center"/>
          </w:tcPr>
          <w:p w14:paraId="464AB973" w14:textId="77777777" w:rsidR="00C712BA" w:rsidRDefault="00C712BA" w:rsidP="00604B84">
            <w:r>
              <w:rPr>
                <w:rFonts w:ascii="Arial" w:hAnsi="Arial"/>
                <w:b/>
                <w:sz w:val="18"/>
              </w:rPr>
              <w:t>Difference from This Study</w:t>
            </w:r>
          </w:p>
        </w:tc>
      </w:tr>
      <w:tr w:rsidR="00C712BA" w14:paraId="51D0635B" w14:textId="77777777" w:rsidTr="00604B84">
        <w:trPr>
          <w:jc w:val="center"/>
        </w:trPr>
        <w:tc>
          <w:tcPr>
            <w:tcW w:w="2088" w:type="dxa"/>
            <w:vAlign w:val="center"/>
          </w:tcPr>
          <w:p w14:paraId="4BC9FF97" w14:textId="77777777" w:rsidR="00C712BA" w:rsidRDefault="00C712BA" w:rsidP="00604B84">
            <w:r>
              <w:rPr>
                <w:rFonts w:ascii="Arial" w:hAnsi="Arial"/>
                <w:sz w:val="17"/>
              </w:rPr>
              <w:t>RAG [1]</w:t>
            </w:r>
          </w:p>
        </w:tc>
        <w:tc>
          <w:tcPr>
            <w:tcW w:w="1944" w:type="dxa"/>
            <w:vAlign w:val="center"/>
          </w:tcPr>
          <w:p w14:paraId="1F5F2ABC" w14:textId="77777777" w:rsidR="00C712BA" w:rsidRDefault="00C712BA" w:rsidP="00604B84">
            <w:r>
              <w:rPr>
                <w:rFonts w:ascii="Arial" w:hAnsi="Arial"/>
                <w:sz w:val="17"/>
              </w:rPr>
              <w:t>Retrieval + generation architecture</w:t>
            </w:r>
          </w:p>
        </w:tc>
        <w:tc>
          <w:tcPr>
            <w:tcW w:w="2304" w:type="dxa"/>
            <w:vAlign w:val="center"/>
          </w:tcPr>
          <w:p w14:paraId="20F730D6" w14:textId="77777777" w:rsidR="00C712BA" w:rsidRDefault="00C712BA" w:rsidP="00604B84">
            <w:r>
              <w:rPr>
                <w:rFonts w:ascii="Arial" w:hAnsi="Arial"/>
                <w:sz w:val="17"/>
              </w:rPr>
              <w:t>Improved knowledge-intensive generation</w:t>
            </w:r>
          </w:p>
        </w:tc>
        <w:tc>
          <w:tcPr>
            <w:tcW w:w="3168" w:type="dxa"/>
            <w:vAlign w:val="center"/>
          </w:tcPr>
          <w:p w14:paraId="4619409B" w14:textId="77777777" w:rsidR="00C712BA" w:rsidRDefault="00C712BA" w:rsidP="00604B84">
            <w:r>
              <w:rPr>
                <w:rFonts w:ascii="Arial" w:hAnsi="Arial"/>
                <w:sz w:val="17"/>
              </w:rPr>
              <w:t>Provides the architectural basis rather than an attack evaluation.</w:t>
            </w:r>
          </w:p>
        </w:tc>
      </w:tr>
      <w:tr w:rsidR="00C712BA" w14:paraId="59F0D257" w14:textId="77777777" w:rsidTr="00604B84">
        <w:trPr>
          <w:jc w:val="center"/>
        </w:trPr>
        <w:tc>
          <w:tcPr>
            <w:tcW w:w="2088" w:type="dxa"/>
            <w:vAlign w:val="center"/>
          </w:tcPr>
          <w:p w14:paraId="42808D39" w14:textId="77777777" w:rsidR="00C712BA" w:rsidRDefault="00C712BA" w:rsidP="00604B84">
            <w:r>
              <w:rPr>
                <w:rFonts w:ascii="Arial" w:hAnsi="Arial"/>
                <w:sz w:val="17"/>
              </w:rPr>
              <w:t>Machine Against the RAG [2]</w:t>
            </w:r>
          </w:p>
        </w:tc>
        <w:tc>
          <w:tcPr>
            <w:tcW w:w="1944" w:type="dxa"/>
            <w:vAlign w:val="center"/>
          </w:tcPr>
          <w:p w14:paraId="58B6A483" w14:textId="77777777" w:rsidR="00C712BA" w:rsidRDefault="00C712BA" w:rsidP="00604B84">
            <w:r>
              <w:rPr>
                <w:rFonts w:ascii="Arial" w:hAnsi="Arial"/>
                <w:sz w:val="17"/>
              </w:rPr>
              <w:t>Knowledge-base injection for jamming</w:t>
            </w:r>
          </w:p>
        </w:tc>
        <w:tc>
          <w:tcPr>
            <w:tcW w:w="2304" w:type="dxa"/>
            <w:vAlign w:val="center"/>
          </w:tcPr>
          <w:p w14:paraId="71D22980" w14:textId="77777777" w:rsidR="00C712BA" w:rsidRDefault="00C712BA" w:rsidP="00604B84">
            <w:r>
              <w:rPr>
                <w:rFonts w:ascii="Arial" w:hAnsi="Arial"/>
                <w:sz w:val="17"/>
              </w:rPr>
              <w:t>System refuses to answer</w:t>
            </w:r>
          </w:p>
        </w:tc>
        <w:tc>
          <w:tcPr>
            <w:tcW w:w="3168" w:type="dxa"/>
            <w:vAlign w:val="center"/>
          </w:tcPr>
          <w:p w14:paraId="268F13A1" w14:textId="77777777" w:rsidR="00C712BA" w:rsidRDefault="00C712BA" w:rsidP="00604B84">
            <w:r>
              <w:rPr>
                <w:rFonts w:ascii="Arial" w:hAnsi="Arial"/>
                <w:sz w:val="17"/>
              </w:rPr>
              <w:t>Targets denial-of-service; this study targets rank shift.</w:t>
            </w:r>
          </w:p>
        </w:tc>
      </w:tr>
      <w:tr w:rsidR="00C712BA" w14:paraId="7209FA7B" w14:textId="77777777" w:rsidTr="00604B84">
        <w:trPr>
          <w:jc w:val="center"/>
        </w:trPr>
        <w:tc>
          <w:tcPr>
            <w:tcW w:w="2088" w:type="dxa"/>
            <w:vAlign w:val="center"/>
          </w:tcPr>
          <w:p w14:paraId="06C23F0E" w14:textId="77777777" w:rsidR="00C712BA" w:rsidRDefault="00C712BA" w:rsidP="00604B84">
            <w:r>
              <w:rPr>
                <w:rFonts w:ascii="Arial" w:hAnsi="Arial"/>
                <w:sz w:val="17"/>
              </w:rPr>
              <w:t>StruQ [3]</w:t>
            </w:r>
          </w:p>
        </w:tc>
        <w:tc>
          <w:tcPr>
            <w:tcW w:w="1944" w:type="dxa"/>
            <w:vAlign w:val="center"/>
          </w:tcPr>
          <w:p w14:paraId="64F9C1B1" w14:textId="77777777" w:rsidR="00C712BA" w:rsidRDefault="00C712BA" w:rsidP="00604B84">
            <w:r>
              <w:rPr>
                <w:rFonts w:ascii="Arial" w:hAnsi="Arial"/>
                <w:sz w:val="17"/>
              </w:rPr>
              <w:t>Prompt injection defence</w:t>
            </w:r>
          </w:p>
        </w:tc>
        <w:tc>
          <w:tcPr>
            <w:tcW w:w="2304" w:type="dxa"/>
            <w:vAlign w:val="center"/>
          </w:tcPr>
          <w:p w14:paraId="5C8899B0" w14:textId="77777777" w:rsidR="00C712BA" w:rsidRDefault="00C712BA" w:rsidP="00604B84">
            <w:r>
              <w:rPr>
                <w:rFonts w:ascii="Arial" w:hAnsi="Arial"/>
                <w:sz w:val="17"/>
              </w:rPr>
              <w:t>LLM ignores malicious instructions</w:t>
            </w:r>
          </w:p>
        </w:tc>
        <w:tc>
          <w:tcPr>
            <w:tcW w:w="3168" w:type="dxa"/>
            <w:vAlign w:val="center"/>
          </w:tcPr>
          <w:p w14:paraId="7F7CCE79" w14:textId="77777777" w:rsidR="00C712BA" w:rsidRDefault="00C712BA" w:rsidP="00604B84">
            <w:r>
              <w:rPr>
                <w:rFonts w:ascii="Arial" w:hAnsi="Arial"/>
                <w:sz w:val="17"/>
              </w:rPr>
              <w:t>Defends after retrieval; this study evaluates whether poison reaches top-k.</w:t>
            </w:r>
          </w:p>
        </w:tc>
      </w:tr>
      <w:tr w:rsidR="00C712BA" w14:paraId="2CA2E801" w14:textId="77777777" w:rsidTr="00604B84">
        <w:trPr>
          <w:jc w:val="center"/>
        </w:trPr>
        <w:tc>
          <w:tcPr>
            <w:tcW w:w="2088" w:type="dxa"/>
            <w:vAlign w:val="center"/>
          </w:tcPr>
          <w:p w14:paraId="03DB2AB6" w14:textId="77777777" w:rsidR="00C712BA" w:rsidRDefault="00C712BA" w:rsidP="00604B84">
            <w:r>
              <w:rPr>
                <w:rFonts w:ascii="Arial" w:hAnsi="Arial"/>
                <w:sz w:val="17"/>
              </w:rPr>
              <w:t>PoisonedRAG [4]</w:t>
            </w:r>
          </w:p>
        </w:tc>
        <w:tc>
          <w:tcPr>
            <w:tcW w:w="1944" w:type="dxa"/>
            <w:vAlign w:val="center"/>
          </w:tcPr>
          <w:p w14:paraId="0A023C7F" w14:textId="77777777" w:rsidR="00C712BA" w:rsidRDefault="00C712BA" w:rsidP="00604B84">
            <w:r>
              <w:rPr>
                <w:rFonts w:ascii="Arial" w:hAnsi="Arial"/>
                <w:sz w:val="17"/>
              </w:rPr>
              <w:t>Knowledge corruption attack</w:t>
            </w:r>
          </w:p>
        </w:tc>
        <w:tc>
          <w:tcPr>
            <w:tcW w:w="2304" w:type="dxa"/>
            <w:vAlign w:val="center"/>
          </w:tcPr>
          <w:p w14:paraId="12D78657" w14:textId="77777777" w:rsidR="00C712BA" w:rsidRDefault="00C712BA" w:rsidP="00604B84">
            <w:r>
              <w:rPr>
                <w:rFonts w:ascii="Arial" w:hAnsi="Arial"/>
                <w:sz w:val="17"/>
              </w:rPr>
              <w:t>Final answer matches attacker target</w:t>
            </w:r>
          </w:p>
        </w:tc>
        <w:tc>
          <w:tcPr>
            <w:tcW w:w="3168" w:type="dxa"/>
            <w:vAlign w:val="center"/>
          </w:tcPr>
          <w:p w14:paraId="714985E7" w14:textId="77777777" w:rsidR="00C712BA" w:rsidRDefault="00C712BA" w:rsidP="00604B84">
            <w:r>
              <w:rPr>
                <w:rFonts w:ascii="Arial" w:hAnsi="Arial"/>
                <w:sz w:val="17"/>
              </w:rPr>
              <w:t>Evaluates generation outcome; this study isolates retrieval and reranking.</w:t>
            </w:r>
          </w:p>
        </w:tc>
      </w:tr>
      <w:tr w:rsidR="00C712BA" w14:paraId="61A510CE" w14:textId="77777777" w:rsidTr="00604B84">
        <w:trPr>
          <w:jc w:val="center"/>
        </w:trPr>
        <w:tc>
          <w:tcPr>
            <w:tcW w:w="2088" w:type="dxa"/>
            <w:vAlign w:val="center"/>
          </w:tcPr>
          <w:p w14:paraId="00AB3639" w14:textId="77777777" w:rsidR="00C712BA" w:rsidRDefault="00C712BA" w:rsidP="00604B84">
            <w:r>
              <w:rPr>
                <w:rFonts w:ascii="Arial" w:hAnsi="Arial"/>
                <w:sz w:val="17"/>
              </w:rPr>
              <w:t>This study</w:t>
            </w:r>
          </w:p>
        </w:tc>
        <w:tc>
          <w:tcPr>
            <w:tcW w:w="1944" w:type="dxa"/>
            <w:vAlign w:val="center"/>
          </w:tcPr>
          <w:p w14:paraId="434BE39A" w14:textId="77777777" w:rsidR="00C712BA" w:rsidRDefault="00C712BA" w:rsidP="00604B84">
            <w:r>
              <w:rPr>
                <w:rFonts w:ascii="Arial" w:hAnsi="Arial"/>
                <w:sz w:val="17"/>
              </w:rPr>
              <w:t>Retrieval and LLM reranking</w:t>
            </w:r>
          </w:p>
        </w:tc>
        <w:tc>
          <w:tcPr>
            <w:tcW w:w="2304" w:type="dxa"/>
            <w:vAlign w:val="center"/>
          </w:tcPr>
          <w:p w14:paraId="51675BF1" w14:textId="77777777" w:rsidR="00C712BA" w:rsidRDefault="00C712BA" w:rsidP="00604B84">
            <w:r>
              <w:rPr>
                <w:rFonts w:ascii="Arial" w:hAnsi="Arial"/>
                <w:sz w:val="17"/>
              </w:rPr>
              <w:t>Poison document enters top-k</w:t>
            </w:r>
          </w:p>
        </w:tc>
        <w:tc>
          <w:tcPr>
            <w:tcW w:w="3168" w:type="dxa"/>
            <w:vAlign w:val="center"/>
          </w:tcPr>
          <w:p w14:paraId="053F1F6B" w14:textId="77777777" w:rsidR="00C712BA" w:rsidRDefault="00C712BA" w:rsidP="00604B84">
            <w:r>
              <w:rPr>
                <w:rFonts w:ascii="Arial" w:hAnsi="Arial"/>
                <w:sz w:val="17"/>
              </w:rPr>
              <w:t>Compares five attacks across four LLM rerankers.</w:t>
            </w:r>
          </w:p>
        </w:tc>
      </w:tr>
    </w:tbl>
    <w:p w14:paraId="14828CE0" w14:textId="66BD02BD" w:rsidR="00F0309B" w:rsidRDefault="00C712BA" w:rsidP="00C712BA">
      <w:pPr>
        <w:pStyle w:val="CaptionText"/>
      </w:pPr>
      <w:r>
        <w:t>Table 1. Positioning of this study relative to related work.</w:t>
      </w:r>
    </w:p>
    <w:p w14:paraId="5CA5FBE2" w14:textId="0B2FEE5A" w:rsidR="00C712BA" w:rsidRPr="00F0309B" w:rsidRDefault="00F0309B" w:rsidP="00F0309B">
      <w:pPr>
        <w:spacing w:line="259" w:lineRule="auto"/>
        <w:jc w:val="left"/>
      </w:pPr>
      <w:r>
        <w:br w:type="page"/>
      </w:r>
    </w:p>
    <w:p w14:paraId="6F631F46" w14:textId="77777777" w:rsidR="00C712BA" w:rsidRDefault="00C712BA" w:rsidP="00C712BA">
      <w:pPr>
        <w:pStyle w:val="1"/>
      </w:pPr>
      <w:bookmarkStart w:id="17" w:name="_Toc229696412"/>
      <w:r>
        <w:lastRenderedPageBreak/>
        <w:t>3. Threat Model and Problem Setup</w:t>
      </w:r>
      <w:bookmarkEnd w:id="17"/>
    </w:p>
    <w:p w14:paraId="48B3BF95" w14:textId="77777777" w:rsidR="00C712BA" w:rsidRDefault="00C712BA" w:rsidP="00F0309B">
      <w:pPr>
        <w:pStyle w:val="2"/>
        <w:numPr>
          <w:ilvl w:val="0"/>
          <w:numId w:val="0"/>
        </w:numPr>
        <w:ind w:left="567"/>
      </w:pPr>
      <w:bookmarkStart w:id="18" w:name="_Toc229696413"/>
      <w:r>
        <w:t>3.1 Attacker Capability and Knowledge</w:t>
      </w:r>
      <w:bookmarkEnd w:id="18"/>
    </w:p>
    <w:p w14:paraId="32C99A69" w14:textId="77777777" w:rsidR="00C712BA" w:rsidRDefault="00C712BA" w:rsidP="000A6C14">
      <w:pPr>
        <w:ind w:left="567"/>
      </w:pPr>
      <w:r>
        <w:t>The attacker can inject a small set of poison documents into the knowledge base. The attacker cannot remove, read, or modify existing clean documents; cannot change the embedding model; cannot alter the FAISS index implementation; cannot modify the LLM reranker; and cannot modify the generator. This models a weak but realistic attacker in a partially trusted corpus, where the system may ingest public or semi-public content.</w:t>
      </w:r>
    </w:p>
    <w:p w14:paraId="7B357B78" w14:textId="77777777" w:rsidR="00C712BA" w:rsidRDefault="00C712BA" w:rsidP="000A6C14">
      <w:pPr>
        <w:ind w:left="567"/>
      </w:pPr>
      <w:r>
        <w:t>The attacker is assumed to know the target query text and can craft poison documents around that query. The attacker does not require model weights, internal embeddings, reranker hidden states, or generator outputs. The experiment is therefore not a white-box optimisation attack against a specific retriever. It evaluates whether simple and interpretable poison strategies can still change rankings under a controlled RAG pipeline.</w:t>
      </w:r>
    </w:p>
    <w:p w14:paraId="598CE6DB" w14:textId="77777777" w:rsidR="00E962D7" w:rsidRDefault="00E962D7" w:rsidP="00E962D7">
      <w:pPr>
        <w:spacing w:after="0"/>
        <w:ind w:left="567"/>
      </w:pPr>
    </w:p>
    <w:p w14:paraId="4DCE95D1" w14:textId="77777777" w:rsidR="00C712BA" w:rsidRDefault="00C712BA" w:rsidP="00F0309B">
      <w:pPr>
        <w:pStyle w:val="2"/>
        <w:numPr>
          <w:ilvl w:val="0"/>
          <w:numId w:val="0"/>
        </w:numPr>
        <w:ind w:left="567"/>
      </w:pPr>
      <w:bookmarkStart w:id="19" w:name="_Toc229696414"/>
      <w:r>
        <w:t>3.2 Attack Scale</w:t>
      </w:r>
      <w:bookmarkEnd w:id="19"/>
    </w:p>
    <w:p w14:paraId="09564A12" w14:textId="77777777" w:rsidR="00C712BA" w:rsidRDefault="00C712BA" w:rsidP="000A6C14">
      <w:pPr>
        <w:ind w:left="567"/>
      </w:pPr>
      <w:r>
        <w:t>The static corpus contains 5,290 documents: 290 Brisbane topic documents and 5,000 MS MARCO background documents. Each poison set contains between 22 and 30 documents, representing less than 1% of the full corpus. This small attack scale is important because it prevents the evaluation from becoming a trivial corpus-flooding experiment. A successful attack under this setting indicates that a small number of targeted documents can influence top-k retrieval.</w:t>
      </w:r>
    </w:p>
    <w:p w14:paraId="31757060" w14:textId="77777777" w:rsidR="00E962D7" w:rsidRDefault="00E962D7" w:rsidP="00E962D7">
      <w:pPr>
        <w:spacing w:after="0"/>
        <w:ind w:left="567"/>
      </w:pPr>
    </w:p>
    <w:p w14:paraId="4E645188" w14:textId="77777777" w:rsidR="00C712BA" w:rsidRDefault="00C712BA" w:rsidP="00F0309B">
      <w:pPr>
        <w:pStyle w:val="2"/>
        <w:numPr>
          <w:ilvl w:val="0"/>
          <w:numId w:val="0"/>
        </w:numPr>
        <w:ind w:left="567"/>
      </w:pPr>
      <w:bookmarkStart w:id="20" w:name="_Toc229696415"/>
      <w:r>
        <w:t>3.3 Attack Objective and Formal Success Condition</w:t>
      </w:r>
      <w:bookmarkEnd w:id="20"/>
    </w:p>
    <w:p w14:paraId="7998A2B3" w14:textId="77777777" w:rsidR="00C712BA" w:rsidRDefault="00C712BA" w:rsidP="000A6C14">
      <w:pPr>
        <w:ind w:left="567"/>
      </w:pPr>
      <w:r>
        <w:t>Let S denote the clean knowledge base, P_x denote one poison set, and q denote a target query. The poisoned knowledge base is S union P_x. The attack objective is to cause at least one poison document p in P_x to appear in the ranked result list for q at either k1 or k2. The key point is that success is defined at the ranking layer. The attacker does not need the downstream LLM to produce any particular answer.</w:t>
      </w:r>
    </w:p>
    <w:p w14:paraId="6FA69420" w14:textId="77777777" w:rsidR="00C712BA" w:rsidRDefault="00C712BA" w:rsidP="000A6C14">
      <w:pPr>
        <w:ind w:left="567"/>
      </w:pPr>
      <w:r>
        <w:t>An attack succeeds at k1 if at least one poison document enters the dense retriever top-k1 results. It succeeds at k2 if at least one poison document remains in the LLM reranker top-k2 results. Operationally, this corresponds to the experimental columns k1_attack_success and k2_attack_success. This rank-change definition is the central evaluation boundary of the project.</w:t>
      </w:r>
    </w:p>
    <w:p w14:paraId="151F7995" w14:textId="77777777" w:rsidR="00E962D7" w:rsidRDefault="00E962D7" w:rsidP="00E962D7">
      <w:pPr>
        <w:spacing w:after="0"/>
        <w:ind w:left="567"/>
      </w:pPr>
    </w:p>
    <w:p w14:paraId="648D8D6D" w14:textId="77777777" w:rsidR="00C712BA" w:rsidRDefault="00C712BA" w:rsidP="00F0309B">
      <w:pPr>
        <w:pStyle w:val="2"/>
        <w:numPr>
          <w:ilvl w:val="0"/>
          <w:numId w:val="0"/>
        </w:numPr>
        <w:ind w:left="567"/>
      </w:pPr>
      <w:bookmarkStart w:id="21" w:name="_Toc229696416"/>
      <w:r>
        <w:t>3.4 Evaluation Metrics</w:t>
      </w:r>
      <w:bookmarkEnd w:id="21"/>
    </w:p>
    <w:tbl>
      <w:tblPr>
        <w:tblStyle w:val="af6"/>
        <w:tblW w:w="0" w:type="auto"/>
        <w:jc w:val="center"/>
        <w:tblLook w:val="04A0" w:firstRow="1" w:lastRow="0" w:firstColumn="1" w:lastColumn="0" w:noHBand="0" w:noVBand="1"/>
      </w:tblPr>
      <w:tblGrid>
        <w:gridCol w:w="2563"/>
        <w:gridCol w:w="6497"/>
      </w:tblGrid>
      <w:tr w:rsidR="00C712BA" w14:paraId="65C70E24" w14:textId="77777777" w:rsidTr="00604B84">
        <w:trPr>
          <w:tblHeader/>
          <w:jc w:val="center"/>
        </w:trPr>
        <w:tc>
          <w:tcPr>
            <w:tcW w:w="2592" w:type="dxa"/>
            <w:shd w:val="clear" w:color="auto" w:fill="D9EAF7"/>
            <w:vAlign w:val="center"/>
          </w:tcPr>
          <w:p w14:paraId="25778DE7" w14:textId="77777777" w:rsidR="00C712BA" w:rsidRDefault="00C712BA" w:rsidP="00604B84">
            <w:r>
              <w:rPr>
                <w:rFonts w:ascii="Arial" w:hAnsi="Arial"/>
                <w:b/>
                <w:sz w:val="18"/>
              </w:rPr>
              <w:t>Metric</w:t>
            </w:r>
          </w:p>
        </w:tc>
        <w:tc>
          <w:tcPr>
            <w:tcW w:w="6768" w:type="dxa"/>
            <w:shd w:val="clear" w:color="auto" w:fill="D9EAF7"/>
            <w:vAlign w:val="center"/>
          </w:tcPr>
          <w:p w14:paraId="768BA1B2" w14:textId="77777777" w:rsidR="00C712BA" w:rsidRDefault="00C712BA" w:rsidP="00604B84">
            <w:r>
              <w:rPr>
                <w:rFonts w:ascii="Arial" w:hAnsi="Arial"/>
                <w:b/>
                <w:sz w:val="18"/>
              </w:rPr>
              <w:t>Meaning</w:t>
            </w:r>
          </w:p>
        </w:tc>
      </w:tr>
      <w:tr w:rsidR="00C712BA" w14:paraId="7FBAFBCD" w14:textId="77777777" w:rsidTr="00604B84">
        <w:trPr>
          <w:jc w:val="center"/>
        </w:trPr>
        <w:tc>
          <w:tcPr>
            <w:tcW w:w="2592" w:type="dxa"/>
            <w:vAlign w:val="center"/>
          </w:tcPr>
          <w:p w14:paraId="20766B3F" w14:textId="77777777" w:rsidR="00C712BA" w:rsidRDefault="00C712BA" w:rsidP="00604B84">
            <w:r>
              <w:rPr>
                <w:rFonts w:ascii="Arial" w:hAnsi="Arial"/>
                <w:sz w:val="17"/>
              </w:rPr>
              <w:t>poison_in_topk</w:t>
            </w:r>
          </w:p>
        </w:tc>
        <w:tc>
          <w:tcPr>
            <w:tcW w:w="6768" w:type="dxa"/>
            <w:vAlign w:val="center"/>
          </w:tcPr>
          <w:p w14:paraId="79FD2680" w14:textId="77777777" w:rsidR="00C712BA" w:rsidRDefault="00C712BA" w:rsidP="00604B84">
            <w:r>
              <w:rPr>
                <w:rFonts w:ascii="Arial" w:hAnsi="Arial"/>
                <w:sz w:val="17"/>
              </w:rPr>
              <w:t>Binary indicator showing whether a poison document appears in the evaluated top-k list.</w:t>
            </w:r>
          </w:p>
        </w:tc>
      </w:tr>
      <w:tr w:rsidR="00C712BA" w14:paraId="69525271" w14:textId="77777777" w:rsidTr="00604B84">
        <w:trPr>
          <w:jc w:val="center"/>
        </w:trPr>
        <w:tc>
          <w:tcPr>
            <w:tcW w:w="2592" w:type="dxa"/>
            <w:vAlign w:val="center"/>
          </w:tcPr>
          <w:p w14:paraId="435AD8B0" w14:textId="77777777" w:rsidR="00C712BA" w:rsidRDefault="00C712BA" w:rsidP="00604B84">
            <w:r>
              <w:rPr>
                <w:rFonts w:ascii="Arial" w:hAnsi="Arial"/>
                <w:sz w:val="17"/>
              </w:rPr>
              <w:t>poison_rank</w:t>
            </w:r>
          </w:p>
        </w:tc>
        <w:tc>
          <w:tcPr>
            <w:tcW w:w="6768" w:type="dxa"/>
            <w:vAlign w:val="center"/>
          </w:tcPr>
          <w:p w14:paraId="0F37C377" w14:textId="77777777" w:rsidR="00C712BA" w:rsidRDefault="00C712BA" w:rsidP="00604B84">
            <w:r>
              <w:rPr>
                <w:rFonts w:ascii="Arial" w:hAnsi="Arial"/>
                <w:sz w:val="17"/>
              </w:rPr>
              <w:t>Best rank achieved by any poison document; lower rank indicates a stronger attack.</w:t>
            </w:r>
          </w:p>
        </w:tc>
      </w:tr>
      <w:tr w:rsidR="00C712BA" w14:paraId="55FA0E3F" w14:textId="77777777" w:rsidTr="00604B84">
        <w:trPr>
          <w:jc w:val="center"/>
        </w:trPr>
        <w:tc>
          <w:tcPr>
            <w:tcW w:w="2592" w:type="dxa"/>
            <w:vAlign w:val="center"/>
          </w:tcPr>
          <w:p w14:paraId="1631AB52" w14:textId="77777777" w:rsidR="00C712BA" w:rsidRDefault="00C712BA" w:rsidP="00604B84">
            <w:r>
              <w:rPr>
                <w:rFonts w:ascii="Arial" w:hAnsi="Arial"/>
                <w:sz w:val="17"/>
              </w:rPr>
              <w:t>n_poison_in_topk</w:t>
            </w:r>
          </w:p>
        </w:tc>
        <w:tc>
          <w:tcPr>
            <w:tcW w:w="6768" w:type="dxa"/>
            <w:vAlign w:val="center"/>
          </w:tcPr>
          <w:p w14:paraId="0A861C58" w14:textId="77777777" w:rsidR="00C712BA" w:rsidRDefault="00C712BA" w:rsidP="00604B84">
            <w:r>
              <w:rPr>
                <w:rFonts w:ascii="Arial" w:hAnsi="Arial"/>
                <w:sz w:val="17"/>
              </w:rPr>
              <w:t>Number of poison documents appearing in the evaluated top-k list.</w:t>
            </w:r>
          </w:p>
        </w:tc>
      </w:tr>
      <w:tr w:rsidR="00C712BA" w14:paraId="3E5195A8" w14:textId="77777777" w:rsidTr="00604B84">
        <w:trPr>
          <w:jc w:val="center"/>
        </w:trPr>
        <w:tc>
          <w:tcPr>
            <w:tcW w:w="2592" w:type="dxa"/>
            <w:vAlign w:val="center"/>
          </w:tcPr>
          <w:p w14:paraId="75015C27" w14:textId="77777777" w:rsidR="00C712BA" w:rsidRDefault="00C712BA" w:rsidP="00604B84">
            <w:r>
              <w:rPr>
                <w:rFonts w:ascii="Arial" w:hAnsi="Arial"/>
                <w:sz w:val="17"/>
              </w:rPr>
              <w:t>displaced_docs</w:t>
            </w:r>
          </w:p>
        </w:tc>
        <w:tc>
          <w:tcPr>
            <w:tcW w:w="6768" w:type="dxa"/>
            <w:vAlign w:val="center"/>
          </w:tcPr>
          <w:p w14:paraId="50393921" w14:textId="77777777" w:rsidR="00C712BA" w:rsidRDefault="00C712BA" w:rsidP="00604B84">
            <w:r>
              <w:rPr>
                <w:rFonts w:ascii="Arial" w:hAnsi="Arial"/>
                <w:sz w:val="17"/>
              </w:rPr>
              <w:t>Clean document identifiers pushed out of top-k by poison injection.</w:t>
            </w:r>
          </w:p>
        </w:tc>
      </w:tr>
      <w:tr w:rsidR="00C712BA" w14:paraId="6E05781B" w14:textId="77777777" w:rsidTr="00604B84">
        <w:trPr>
          <w:jc w:val="center"/>
        </w:trPr>
        <w:tc>
          <w:tcPr>
            <w:tcW w:w="2592" w:type="dxa"/>
            <w:vAlign w:val="center"/>
          </w:tcPr>
          <w:p w14:paraId="5AE732BC" w14:textId="77777777" w:rsidR="00C712BA" w:rsidRDefault="00C712BA" w:rsidP="00604B84">
            <w:r>
              <w:rPr>
                <w:rFonts w:ascii="Arial" w:hAnsi="Arial"/>
                <w:sz w:val="17"/>
              </w:rPr>
              <w:t>score_gap</w:t>
            </w:r>
          </w:p>
        </w:tc>
        <w:tc>
          <w:tcPr>
            <w:tcW w:w="6768" w:type="dxa"/>
            <w:vAlign w:val="center"/>
          </w:tcPr>
          <w:p w14:paraId="729234EE" w14:textId="77777777" w:rsidR="00C712BA" w:rsidRDefault="00C712BA" w:rsidP="00604B84">
            <w:r>
              <w:rPr>
                <w:rFonts w:ascii="Arial" w:hAnsi="Arial"/>
                <w:sz w:val="17"/>
              </w:rPr>
              <w:t>Best poison score minus clean top-1 score.</w:t>
            </w:r>
          </w:p>
        </w:tc>
      </w:tr>
      <w:tr w:rsidR="00C712BA" w14:paraId="5DB13B8A" w14:textId="77777777" w:rsidTr="00604B84">
        <w:trPr>
          <w:jc w:val="center"/>
        </w:trPr>
        <w:tc>
          <w:tcPr>
            <w:tcW w:w="2592" w:type="dxa"/>
            <w:vAlign w:val="center"/>
          </w:tcPr>
          <w:p w14:paraId="62DDA881" w14:textId="77777777" w:rsidR="00C712BA" w:rsidRDefault="00C712BA" w:rsidP="00604B84">
            <w:r>
              <w:rPr>
                <w:rFonts w:ascii="Arial" w:hAnsi="Arial"/>
                <w:sz w:val="17"/>
              </w:rPr>
              <w:t>ASR</w:t>
            </w:r>
          </w:p>
        </w:tc>
        <w:tc>
          <w:tcPr>
            <w:tcW w:w="6768" w:type="dxa"/>
            <w:vAlign w:val="center"/>
          </w:tcPr>
          <w:p w14:paraId="6C965113" w14:textId="77777777" w:rsidR="00C712BA" w:rsidRDefault="00C712BA" w:rsidP="00604B84">
            <w:r>
              <w:rPr>
                <w:rFonts w:ascii="Arial" w:hAnsi="Arial"/>
                <w:sz w:val="17"/>
              </w:rPr>
              <w:t>Attack Success Rate: proportion of query-level trials where attack_success is true.</w:t>
            </w:r>
          </w:p>
        </w:tc>
      </w:tr>
      <w:tr w:rsidR="00C712BA" w14:paraId="412E5978" w14:textId="77777777" w:rsidTr="00604B84">
        <w:trPr>
          <w:jc w:val="center"/>
        </w:trPr>
        <w:tc>
          <w:tcPr>
            <w:tcW w:w="2592" w:type="dxa"/>
            <w:vAlign w:val="center"/>
          </w:tcPr>
          <w:p w14:paraId="7345FDDD" w14:textId="77777777" w:rsidR="00C712BA" w:rsidRDefault="00C712BA" w:rsidP="00604B84">
            <w:r>
              <w:rPr>
                <w:rFonts w:ascii="Arial" w:hAnsi="Arial"/>
                <w:sz w:val="17"/>
              </w:rPr>
              <w:t>reranker_padded_clean / poisoned</w:t>
            </w:r>
          </w:p>
        </w:tc>
        <w:tc>
          <w:tcPr>
            <w:tcW w:w="6768" w:type="dxa"/>
            <w:vAlign w:val="center"/>
          </w:tcPr>
          <w:p w14:paraId="5F28F43B" w14:textId="77777777" w:rsidR="00C712BA" w:rsidRDefault="00C712BA" w:rsidP="00604B84">
            <w:r>
              <w:rPr>
                <w:rFonts w:ascii="Arial" w:hAnsi="Arial"/>
                <w:sz w:val="17"/>
              </w:rPr>
              <w:t>Telemetry showing whether the LLM reranker emitted an incomplete listwise ranking that required parser backfilling.</w:t>
            </w:r>
          </w:p>
        </w:tc>
      </w:tr>
    </w:tbl>
    <w:p w14:paraId="2A2B28DC" w14:textId="77777777" w:rsidR="00C712BA" w:rsidRDefault="00C712BA" w:rsidP="00C712BA">
      <w:pPr>
        <w:pStyle w:val="CaptionText"/>
      </w:pPr>
      <w:r>
        <w:t>Table 2. Evaluation metrics recorded by the experimental pipeline.</w:t>
      </w:r>
    </w:p>
    <w:p w14:paraId="54CB58B6" w14:textId="77777777" w:rsidR="00C712BA" w:rsidRDefault="00C712BA" w:rsidP="00C712BA">
      <w:pPr>
        <w:pStyle w:val="1"/>
      </w:pPr>
      <w:bookmarkStart w:id="22" w:name="_Toc229696417"/>
      <w:r>
        <w:lastRenderedPageBreak/>
        <w:t>4. Methodology</w:t>
      </w:r>
      <w:bookmarkEnd w:id="22"/>
    </w:p>
    <w:p w14:paraId="18172153" w14:textId="0F69D5F7" w:rsidR="00C712BA" w:rsidRDefault="00F0309B" w:rsidP="00F0309B">
      <w:pPr>
        <w:pStyle w:val="2"/>
        <w:numPr>
          <w:ilvl w:val="0"/>
          <w:numId w:val="0"/>
        </w:numPr>
        <w:ind w:left="567"/>
      </w:pPr>
      <w:bookmarkStart w:id="23" w:name="_Toc229696418"/>
      <w:r>
        <w:rPr>
          <w:rFonts w:hint="eastAsia"/>
          <w:lang w:eastAsia="zh-CN"/>
        </w:rPr>
        <w:t>4</w:t>
      </w:r>
      <w:r w:rsidR="00C712BA">
        <w:t>.1 System Pipeline</w:t>
      </w:r>
      <w:bookmarkEnd w:id="23"/>
    </w:p>
    <w:p w14:paraId="4A663382" w14:textId="77777777" w:rsidR="00C712BA" w:rsidRDefault="00C712BA" w:rsidP="000A6C14">
      <w:pPr>
        <w:ind w:left="567"/>
      </w:pPr>
      <w:r>
        <w:t>The implemented pipeline follows seven stages: Query -&gt; Embedding -&gt; FAISS top-k1 -&gt; LLM Reranker -&gt; top-k2 -&gt; LLM Generator -&gt; Answer. Each experiment runs the same query twice. The clean path uses only the static knowledge base S. The poisoned path injects one poison set P_x at runtime, runs the same retrieval and reranking procedure, and removes the poison documents before the next trial. Dense retrieval is evaluated at TOP_K_1 = 10, and LLM reranking is evaluated at TOP_K_2 = 5.</w:t>
      </w:r>
    </w:p>
    <w:p w14:paraId="4DD2F192" w14:textId="77777777" w:rsidR="00C712BA" w:rsidRDefault="00C712BA" w:rsidP="000A6C14">
      <w:pPr>
        <w:ind w:left="567"/>
      </w:pPr>
      <w:r>
        <w:t>The code structure reflects this design. src/pipeline.py coordinates clean and poisoned runs. src/retriever.py implements FAISS retrieval and runtime poison injection/removal. src/reranker.py implements the listwise LLM reranker. src/evaluator.py compares clean and poisoned rankings. scripts/run_experiment.py executes the full batch experiment and writes the final CSV.</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0"/>
      </w:tblGrid>
      <w:tr w:rsidR="00C712BA" w14:paraId="77C9BA20" w14:textId="77777777" w:rsidTr="00E962D7">
        <w:trPr>
          <w:cantSplit/>
          <w:jc w:val="center"/>
        </w:trPr>
        <w:tc>
          <w:tcPr>
            <w:tcW w:w="9026" w:type="dxa"/>
            <w:vAlign w:val="center"/>
          </w:tcPr>
          <w:p w14:paraId="3450BEB2" w14:textId="77777777" w:rsidR="0005054C" w:rsidRDefault="0005054C" w:rsidP="0005054C"/>
          <w:p w14:paraId="56DA13F3" w14:textId="57E2D6A1" w:rsidR="0005054C" w:rsidRPr="0005054C" w:rsidRDefault="0005054C" w:rsidP="0005054C">
            <w:r w:rsidRPr="0005054C">
              <w:rPr>
                <w:noProof/>
              </w:rPr>
              <w:drawing>
                <wp:inline distT="0" distB="0" distL="0" distR="0" wp14:anchorId="7A778945" wp14:editId="18B09533">
                  <wp:extent cx="5759301" cy="1477881"/>
                  <wp:effectExtent l="0" t="0" r="0" b="8255"/>
                  <wp:docPr id="448302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590" b="11699"/>
                          <a:stretch>
                            <a:fillRect/>
                          </a:stretch>
                        </pic:blipFill>
                        <pic:spPr bwMode="auto">
                          <a:xfrm>
                            <a:off x="0" y="0"/>
                            <a:ext cx="5759450" cy="1477919"/>
                          </a:xfrm>
                          <a:prstGeom prst="rect">
                            <a:avLst/>
                          </a:prstGeom>
                          <a:noFill/>
                          <a:ln>
                            <a:noFill/>
                          </a:ln>
                          <a:extLst>
                            <a:ext uri="{53640926-AAD7-44D8-BBD7-CCE9431645EC}">
                              <a14:shadowObscured xmlns:a14="http://schemas.microsoft.com/office/drawing/2010/main"/>
                            </a:ext>
                          </a:extLst>
                        </pic:spPr>
                      </pic:pic>
                    </a:graphicData>
                  </a:graphic>
                </wp:inline>
              </w:drawing>
            </w:r>
          </w:p>
          <w:p w14:paraId="437B99D8" w14:textId="77777777" w:rsidR="00C712BA" w:rsidRDefault="00C712BA" w:rsidP="00604B84">
            <w:pPr>
              <w:pStyle w:val="CaptionText"/>
              <w:keepLines/>
              <w:spacing w:after="120"/>
            </w:pPr>
            <w:r>
              <w:t>Figure 1. Clean-versus-poisoned RAG pipeline used in the experiment.</w:t>
            </w:r>
          </w:p>
        </w:tc>
      </w:tr>
      <w:tr w:rsidR="00E962D7" w14:paraId="237B02F2" w14:textId="77777777" w:rsidTr="00E962D7">
        <w:trPr>
          <w:cantSplit/>
          <w:jc w:val="center"/>
        </w:trPr>
        <w:tc>
          <w:tcPr>
            <w:tcW w:w="9026" w:type="dxa"/>
            <w:vAlign w:val="center"/>
          </w:tcPr>
          <w:p w14:paraId="6158B740" w14:textId="77777777" w:rsidR="00E962D7" w:rsidRDefault="00E962D7" w:rsidP="00E962D7"/>
        </w:tc>
      </w:tr>
    </w:tbl>
    <w:p w14:paraId="10F6427B" w14:textId="77777777" w:rsidR="00C712BA" w:rsidRDefault="00C712BA" w:rsidP="00F0309B">
      <w:pPr>
        <w:pStyle w:val="2"/>
        <w:numPr>
          <w:ilvl w:val="0"/>
          <w:numId w:val="0"/>
        </w:numPr>
        <w:ind w:left="567"/>
      </w:pPr>
      <w:bookmarkStart w:id="24" w:name="_Toc229696419"/>
      <w:r>
        <w:t>4.2 Corpus Construction</w:t>
      </w:r>
      <w:bookmarkEnd w:id="24"/>
    </w:p>
    <w:p w14:paraId="52612F0A" w14:textId="77777777" w:rsidR="00C712BA" w:rsidRDefault="00C712BA" w:rsidP="000A6C14">
      <w:pPr>
        <w:ind w:left="567"/>
      </w:pPr>
      <w:r>
        <w:t>The knowledge base is designed as a two-part corpus. The Brisbane topic corpus contains 290 documents covering tourism, restaurants, transport, culture and food, and university-related information. It provides the domain-specific context for the test queries. The background corpus contains 5,000 MS MARCO passages sampled with seed=42 [6]. These passages act as general background noise and make the retrieval task less toy-like than a small topic-only corpus.</w:t>
      </w:r>
    </w:p>
    <w:tbl>
      <w:tblPr>
        <w:tblStyle w:val="af6"/>
        <w:tblW w:w="0" w:type="auto"/>
        <w:jc w:val="center"/>
        <w:tblLook w:val="04A0" w:firstRow="1" w:lastRow="0" w:firstColumn="1" w:lastColumn="0" w:noHBand="0" w:noVBand="1"/>
      </w:tblPr>
      <w:tblGrid>
        <w:gridCol w:w="2386"/>
        <w:gridCol w:w="1559"/>
        <w:gridCol w:w="5115"/>
      </w:tblGrid>
      <w:tr w:rsidR="00C712BA" w14:paraId="6BE7AC07" w14:textId="77777777" w:rsidTr="00604B84">
        <w:trPr>
          <w:tblHeader/>
          <w:jc w:val="center"/>
        </w:trPr>
        <w:tc>
          <w:tcPr>
            <w:tcW w:w="2448" w:type="dxa"/>
            <w:shd w:val="clear" w:color="auto" w:fill="D9EAF7"/>
            <w:vAlign w:val="center"/>
          </w:tcPr>
          <w:p w14:paraId="755681F9" w14:textId="77777777" w:rsidR="00C712BA" w:rsidRDefault="00C712BA" w:rsidP="00604B84">
            <w:r>
              <w:rPr>
                <w:rFonts w:ascii="Arial" w:hAnsi="Arial"/>
                <w:b/>
                <w:sz w:val="18"/>
              </w:rPr>
              <w:t>Corpus Component</w:t>
            </w:r>
          </w:p>
        </w:tc>
        <w:tc>
          <w:tcPr>
            <w:tcW w:w="1584" w:type="dxa"/>
            <w:shd w:val="clear" w:color="auto" w:fill="D9EAF7"/>
            <w:vAlign w:val="center"/>
          </w:tcPr>
          <w:p w14:paraId="12C52A84" w14:textId="77777777" w:rsidR="00C712BA" w:rsidRDefault="00C712BA" w:rsidP="00604B84">
            <w:r>
              <w:rPr>
                <w:rFonts w:ascii="Arial" w:hAnsi="Arial"/>
                <w:b/>
                <w:sz w:val="18"/>
              </w:rPr>
              <w:t>Document Count</w:t>
            </w:r>
          </w:p>
        </w:tc>
        <w:tc>
          <w:tcPr>
            <w:tcW w:w="5328" w:type="dxa"/>
            <w:shd w:val="clear" w:color="auto" w:fill="D9EAF7"/>
            <w:vAlign w:val="center"/>
          </w:tcPr>
          <w:p w14:paraId="30FCC393" w14:textId="77777777" w:rsidR="00C712BA" w:rsidRDefault="00C712BA" w:rsidP="00604B84">
            <w:r>
              <w:rPr>
                <w:rFonts w:ascii="Arial" w:hAnsi="Arial"/>
                <w:b/>
                <w:sz w:val="18"/>
              </w:rPr>
              <w:t>Purpose</w:t>
            </w:r>
          </w:p>
        </w:tc>
      </w:tr>
      <w:tr w:rsidR="00C712BA" w14:paraId="203FF410" w14:textId="77777777" w:rsidTr="00604B84">
        <w:trPr>
          <w:jc w:val="center"/>
        </w:trPr>
        <w:tc>
          <w:tcPr>
            <w:tcW w:w="2448" w:type="dxa"/>
            <w:vAlign w:val="center"/>
          </w:tcPr>
          <w:p w14:paraId="31BF6947" w14:textId="77777777" w:rsidR="00C712BA" w:rsidRDefault="00C712BA" w:rsidP="00604B84">
            <w:r>
              <w:rPr>
                <w:rFonts w:ascii="Arial" w:hAnsi="Arial"/>
                <w:sz w:val="17"/>
              </w:rPr>
              <w:t>Brisbane topic corpus</w:t>
            </w:r>
          </w:p>
        </w:tc>
        <w:tc>
          <w:tcPr>
            <w:tcW w:w="1584" w:type="dxa"/>
            <w:vAlign w:val="center"/>
          </w:tcPr>
          <w:p w14:paraId="17368F74" w14:textId="77777777" w:rsidR="00C712BA" w:rsidRDefault="00C712BA" w:rsidP="00604B84">
            <w:r>
              <w:rPr>
                <w:rFonts w:ascii="Arial" w:hAnsi="Arial"/>
                <w:sz w:val="17"/>
              </w:rPr>
              <w:t>290</w:t>
            </w:r>
          </w:p>
        </w:tc>
        <w:tc>
          <w:tcPr>
            <w:tcW w:w="5328" w:type="dxa"/>
            <w:vAlign w:val="center"/>
          </w:tcPr>
          <w:p w14:paraId="232A13A2" w14:textId="77777777" w:rsidR="00C712BA" w:rsidRDefault="00C712BA" w:rsidP="00604B84">
            <w:r>
              <w:rPr>
                <w:rFonts w:ascii="Arial" w:hAnsi="Arial"/>
                <w:sz w:val="17"/>
              </w:rPr>
              <w:t>Domain-specific documents for Brisbane tourism, restaurants, transport, culture/food, and university queries.</w:t>
            </w:r>
          </w:p>
        </w:tc>
      </w:tr>
      <w:tr w:rsidR="00C712BA" w14:paraId="55B66286" w14:textId="77777777" w:rsidTr="00604B84">
        <w:trPr>
          <w:jc w:val="center"/>
        </w:trPr>
        <w:tc>
          <w:tcPr>
            <w:tcW w:w="2448" w:type="dxa"/>
            <w:vAlign w:val="center"/>
          </w:tcPr>
          <w:p w14:paraId="5082C4DB" w14:textId="77777777" w:rsidR="00C712BA" w:rsidRDefault="00C712BA" w:rsidP="00604B84">
            <w:r>
              <w:rPr>
                <w:rFonts w:ascii="Arial" w:hAnsi="Arial"/>
                <w:sz w:val="17"/>
              </w:rPr>
              <w:t>MS MARCO background corpus</w:t>
            </w:r>
          </w:p>
        </w:tc>
        <w:tc>
          <w:tcPr>
            <w:tcW w:w="1584" w:type="dxa"/>
            <w:vAlign w:val="center"/>
          </w:tcPr>
          <w:p w14:paraId="43C6E47E" w14:textId="77777777" w:rsidR="00C712BA" w:rsidRDefault="00C712BA" w:rsidP="00604B84">
            <w:r>
              <w:rPr>
                <w:rFonts w:ascii="Arial" w:hAnsi="Arial"/>
                <w:sz w:val="17"/>
              </w:rPr>
              <w:t>5,000</w:t>
            </w:r>
          </w:p>
        </w:tc>
        <w:tc>
          <w:tcPr>
            <w:tcW w:w="5328" w:type="dxa"/>
            <w:vAlign w:val="center"/>
          </w:tcPr>
          <w:p w14:paraId="403894EF" w14:textId="77777777" w:rsidR="00C712BA" w:rsidRDefault="00C712BA" w:rsidP="00604B84">
            <w:r>
              <w:rPr>
                <w:rFonts w:ascii="Arial" w:hAnsi="Arial"/>
                <w:sz w:val="17"/>
              </w:rPr>
              <w:t>General background noise to make retrieval more realistic.</w:t>
            </w:r>
          </w:p>
        </w:tc>
      </w:tr>
      <w:tr w:rsidR="00C712BA" w14:paraId="6942C3DB" w14:textId="77777777" w:rsidTr="00604B84">
        <w:trPr>
          <w:jc w:val="center"/>
        </w:trPr>
        <w:tc>
          <w:tcPr>
            <w:tcW w:w="2448" w:type="dxa"/>
            <w:vAlign w:val="center"/>
          </w:tcPr>
          <w:p w14:paraId="50EE9661" w14:textId="77777777" w:rsidR="00C712BA" w:rsidRDefault="00C712BA" w:rsidP="00604B84">
            <w:r>
              <w:rPr>
                <w:rFonts w:ascii="Arial" w:hAnsi="Arial"/>
                <w:sz w:val="17"/>
              </w:rPr>
              <w:t>Total static corpus</w:t>
            </w:r>
          </w:p>
        </w:tc>
        <w:tc>
          <w:tcPr>
            <w:tcW w:w="1584" w:type="dxa"/>
            <w:vAlign w:val="center"/>
          </w:tcPr>
          <w:p w14:paraId="6C0BF010" w14:textId="77777777" w:rsidR="00C712BA" w:rsidRDefault="00C712BA" w:rsidP="00604B84">
            <w:r>
              <w:rPr>
                <w:rFonts w:ascii="Arial" w:hAnsi="Arial"/>
                <w:sz w:val="17"/>
              </w:rPr>
              <w:t>5,290</w:t>
            </w:r>
          </w:p>
        </w:tc>
        <w:tc>
          <w:tcPr>
            <w:tcW w:w="5328" w:type="dxa"/>
            <w:vAlign w:val="center"/>
          </w:tcPr>
          <w:p w14:paraId="21057413" w14:textId="77777777" w:rsidR="00C712BA" w:rsidRDefault="00C712BA" w:rsidP="00604B84">
            <w:r>
              <w:rPr>
                <w:rFonts w:ascii="Arial" w:hAnsi="Arial"/>
                <w:sz w:val="17"/>
              </w:rPr>
              <w:t>Knowledge base S used before runtime poison injection.</w:t>
            </w:r>
          </w:p>
        </w:tc>
      </w:tr>
    </w:tbl>
    <w:p w14:paraId="4160A949" w14:textId="77777777" w:rsidR="00C712BA" w:rsidRDefault="00C712BA" w:rsidP="00C712BA">
      <w:pPr>
        <w:pStyle w:val="CaptionText"/>
        <w:rPr>
          <w:rFonts w:eastAsiaTheme="minorEastAsia"/>
          <w:lang w:eastAsia="zh-CN"/>
        </w:rPr>
      </w:pPr>
      <w:r>
        <w:t>Table 3. Static corpus composition.</w:t>
      </w:r>
    </w:p>
    <w:p w14:paraId="4DC7BDFC" w14:textId="77777777" w:rsidR="00E962D7" w:rsidRPr="00E962D7" w:rsidRDefault="00E962D7" w:rsidP="00C712BA">
      <w:pPr>
        <w:pStyle w:val="CaptionText"/>
        <w:rPr>
          <w:rFonts w:ascii="Times New Roman" w:eastAsiaTheme="minorEastAsia" w:hAnsi="Times New Roman"/>
          <w:i w:val="0"/>
          <w:color w:val="auto"/>
          <w:kern w:val="2"/>
          <w:sz w:val="24"/>
          <w:lang w:val="en-AU"/>
          <w14:ligatures w14:val="standardContextual"/>
        </w:rPr>
      </w:pPr>
    </w:p>
    <w:p w14:paraId="344B319C" w14:textId="77777777" w:rsidR="00C712BA" w:rsidRDefault="00C712BA" w:rsidP="00F0309B">
      <w:pPr>
        <w:pStyle w:val="2"/>
        <w:numPr>
          <w:ilvl w:val="0"/>
          <w:numId w:val="0"/>
        </w:numPr>
        <w:ind w:left="567"/>
      </w:pPr>
      <w:bookmarkStart w:id="25" w:name="_Toc229696420"/>
      <w:r>
        <w:t>4.3 Test Query Set</w:t>
      </w:r>
      <w:bookmarkEnd w:id="25"/>
    </w:p>
    <w:p w14:paraId="43BAEA37" w14:textId="77777777" w:rsidR="00C712BA" w:rsidRDefault="00C712BA" w:rsidP="000A6C14">
      <w:pPr>
        <w:ind w:left="567"/>
      </w:pPr>
      <w:r>
        <w:t xml:space="preserve">The experiment uses 30 manually curated queries across five categories aligned with the Brisbane corpus. Each query is paired with a poison_target and a target_type in </w:t>
      </w:r>
      <w:r>
        <w:lastRenderedPageBreak/>
        <w:t>data/query_targets.yaml. The target types are 18 fictional entities, 8 false facts, and 4 misleading recommendations. This labelling allows poison documents to be generated toward a clear objective while keeping the evaluation comparable across attack types.</w:t>
      </w:r>
    </w:p>
    <w:p w14:paraId="74B810D3" w14:textId="77777777" w:rsidR="00C712BA" w:rsidRDefault="00C712BA" w:rsidP="000A6C14">
      <w:pPr>
        <w:ind w:left="567"/>
      </w:pPr>
      <w:r>
        <w:t>The query set is a controlled benchmark rather than a comprehensive survey of Brisbane travel questions. Its purpose is to test whether different poison styles can alter rankings under comparable conditions.</w:t>
      </w:r>
    </w:p>
    <w:p w14:paraId="7E36064F" w14:textId="77777777" w:rsidR="00E962D7" w:rsidRDefault="00E962D7" w:rsidP="000A6C14">
      <w:pPr>
        <w:ind w:left="567"/>
      </w:pPr>
    </w:p>
    <w:p w14:paraId="546A6E7B" w14:textId="068A6534" w:rsidR="00C712BA" w:rsidRDefault="00F0309B" w:rsidP="00F0309B">
      <w:pPr>
        <w:pStyle w:val="2"/>
        <w:numPr>
          <w:ilvl w:val="0"/>
          <w:numId w:val="0"/>
        </w:numPr>
        <w:ind w:left="567"/>
      </w:pPr>
      <w:bookmarkStart w:id="26" w:name="_Toc229696421"/>
      <w:r>
        <w:rPr>
          <w:rFonts w:hint="eastAsia"/>
          <w:lang w:eastAsia="zh-CN"/>
        </w:rPr>
        <w:t>4</w:t>
      </w:r>
      <w:r w:rsidR="00C712BA">
        <w:t>.4 Poison Document Generation Strategies</w:t>
      </w:r>
      <w:bookmarkEnd w:id="26"/>
    </w:p>
    <w:p w14:paraId="121D3A08" w14:textId="77777777" w:rsidR="00C712BA" w:rsidRDefault="00C712BA" w:rsidP="000A6C14">
      <w:pPr>
        <w:ind w:left="567"/>
      </w:pPr>
      <w:r>
        <w:t>The project evaluates five poisoning strategies. They are intentionally interpretable rather than heavily optimised, because the goal is to characterise how common document-design patterns affect retrieval and LLM reranking.</w:t>
      </w:r>
    </w:p>
    <w:tbl>
      <w:tblPr>
        <w:tblStyle w:val="af6"/>
        <w:tblW w:w="0" w:type="auto"/>
        <w:jc w:val="center"/>
        <w:tblLook w:val="04A0" w:firstRow="1" w:lastRow="0" w:firstColumn="1" w:lastColumn="0" w:noHBand="0" w:noVBand="1"/>
      </w:tblPr>
      <w:tblGrid>
        <w:gridCol w:w="1686"/>
        <w:gridCol w:w="1208"/>
        <w:gridCol w:w="1880"/>
        <w:gridCol w:w="1143"/>
        <w:gridCol w:w="3143"/>
      </w:tblGrid>
      <w:tr w:rsidR="00C712BA" w14:paraId="1E3BFA11" w14:textId="77777777" w:rsidTr="00604B84">
        <w:trPr>
          <w:tblHeader/>
          <w:jc w:val="center"/>
        </w:trPr>
        <w:tc>
          <w:tcPr>
            <w:tcW w:w="1728" w:type="dxa"/>
            <w:shd w:val="clear" w:color="auto" w:fill="D9EAF7"/>
            <w:vAlign w:val="center"/>
          </w:tcPr>
          <w:p w14:paraId="0647F41D" w14:textId="77777777" w:rsidR="00C712BA" w:rsidRDefault="00C712BA" w:rsidP="00604B84">
            <w:r>
              <w:rPr>
                <w:rFonts w:ascii="Arial" w:hAnsi="Arial"/>
                <w:b/>
                <w:sz w:val="18"/>
              </w:rPr>
              <w:t>Attack</w:t>
            </w:r>
          </w:p>
        </w:tc>
        <w:tc>
          <w:tcPr>
            <w:tcW w:w="1224" w:type="dxa"/>
            <w:shd w:val="clear" w:color="auto" w:fill="D9EAF7"/>
            <w:vAlign w:val="center"/>
          </w:tcPr>
          <w:p w14:paraId="116CC0A6" w14:textId="77777777" w:rsidR="00C712BA" w:rsidRDefault="00C712BA" w:rsidP="00604B84">
            <w:r>
              <w:rPr>
                <w:rFonts w:ascii="Arial" w:hAnsi="Arial"/>
                <w:b/>
                <w:sz w:val="18"/>
              </w:rPr>
              <w:t>Layer</w:t>
            </w:r>
          </w:p>
        </w:tc>
        <w:tc>
          <w:tcPr>
            <w:tcW w:w="1944" w:type="dxa"/>
            <w:shd w:val="clear" w:color="auto" w:fill="D9EAF7"/>
            <w:vAlign w:val="center"/>
          </w:tcPr>
          <w:p w14:paraId="1427580E" w14:textId="77777777" w:rsidR="00C712BA" w:rsidRDefault="00C712BA" w:rsidP="00604B84">
            <w:r>
              <w:rPr>
                <w:rFonts w:ascii="Arial" w:hAnsi="Arial"/>
                <w:b/>
                <w:sz w:val="18"/>
              </w:rPr>
              <w:t>Generation</w:t>
            </w:r>
          </w:p>
        </w:tc>
        <w:tc>
          <w:tcPr>
            <w:tcW w:w="1152" w:type="dxa"/>
            <w:shd w:val="clear" w:color="auto" w:fill="D9EAF7"/>
            <w:vAlign w:val="center"/>
          </w:tcPr>
          <w:p w14:paraId="4469C9F5" w14:textId="77777777" w:rsidR="00C712BA" w:rsidRDefault="00C712BA" w:rsidP="00604B84">
            <w:r>
              <w:rPr>
                <w:rFonts w:ascii="Arial" w:hAnsi="Arial"/>
                <w:b/>
                <w:sz w:val="18"/>
              </w:rPr>
              <w:t>Coverage</w:t>
            </w:r>
          </w:p>
        </w:tc>
        <w:tc>
          <w:tcPr>
            <w:tcW w:w="3312" w:type="dxa"/>
            <w:shd w:val="clear" w:color="auto" w:fill="D9EAF7"/>
            <w:vAlign w:val="center"/>
          </w:tcPr>
          <w:p w14:paraId="297590AD" w14:textId="77777777" w:rsidR="00C712BA" w:rsidRDefault="00C712BA" w:rsidP="00604B84">
            <w:r>
              <w:rPr>
                <w:rFonts w:ascii="Arial" w:hAnsi="Arial"/>
                <w:b/>
                <w:sz w:val="18"/>
              </w:rPr>
              <w:t>Key Mechanism</w:t>
            </w:r>
          </w:p>
        </w:tc>
      </w:tr>
      <w:tr w:rsidR="00C712BA" w14:paraId="55E5D4A2" w14:textId="77777777" w:rsidTr="00604B84">
        <w:trPr>
          <w:jc w:val="center"/>
        </w:trPr>
        <w:tc>
          <w:tcPr>
            <w:tcW w:w="1728" w:type="dxa"/>
            <w:vAlign w:val="center"/>
          </w:tcPr>
          <w:p w14:paraId="7DF52102" w14:textId="77777777" w:rsidR="00C712BA" w:rsidRDefault="00C712BA" w:rsidP="00604B84">
            <w:r>
              <w:rPr>
                <w:rFonts w:ascii="Arial" w:hAnsi="Arial"/>
                <w:sz w:val="17"/>
              </w:rPr>
              <w:t>Keyword Stuffing</w:t>
            </w:r>
          </w:p>
        </w:tc>
        <w:tc>
          <w:tcPr>
            <w:tcW w:w="1224" w:type="dxa"/>
            <w:vAlign w:val="center"/>
          </w:tcPr>
          <w:p w14:paraId="40004AD4" w14:textId="77777777" w:rsidR="00C712BA" w:rsidRDefault="00C712BA" w:rsidP="00604B84">
            <w:r>
              <w:rPr>
                <w:rFonts w:ascii="Arial" w:hAnsi="Arial"/>
                <w:sz w:val="17"/>
              </w:rPr>
              <w:t>Surface</w:t>
            </w:r>
          </w:p>
        </w:tc>
        <w:tc>
          <w:tcPr>
            <w:tcW w:w="1944" w:type="dxa"/>
            <w:vAlign w:val="center"/>
          </w:tcPr>
          <w:p w14:paraId="66437FA7" w14:textId="77777777" w:rsidR="00C712BA" w:rsidRDefault="00C712BA" w:rsidP="00604B84">
            <w:r>
              <w:rPr>
                <w:rFonts w:ascii="Arial" w:hAnsi="Arial"/>
                <w:sz w:val="17"/>
              </w:rPr>
              <w:t>Template-based</w:t>
            </w:r>
          </w:p>
        </w:tc>
        <w:tc>
          <w:tcPr>
            <w:tcW w:w="1152" w:type="dxa"/>
            <w:vAlign w:val="center"/>
          </w:tcPr>
          <w:p w14:paraId="4685254D" w14:textId="77777777" w:rsidR="00C712BA" w:rsidRDefault="00C712BA" w:rsidP="00604B84">
            <w:r>
              <w:rPr>
                <w:rFonts w:ascii="Arial" w:hAnsi="Arial"/>
                <w:sz w:val="17"/>
              </w:rPr>
              <w:t>22 docs</w:t>
            </w:r>
          </w:p>
        </w:tc>
        <w:tc>
          <w:tcPr>
            <w:tcW w:w="3312" w:type="dxa"/>
            <w:vAlign w:val="center"/>
          </w:tcPr>
          <w:p w14:paraId="7CF4C992" w14:textId="77777777" w:rsidR="00C712BA" w:rsidRDefault="00C712BA" w:rsidP="00604B84">
            <w:r>
              <w:rPr>
                <w:rFonts w:ascii="Arial" w:hAnsi="Arial"/>
                <w:sz w:val="17"/>
              </w:rPr>
              <w:t>Repeats query terms and poison_target phrases in shuffled chunks with limited semantic coherence.</w:t>
            </w:r>
          </w:p>
        </w:tc>
      </w:tr>
      <w:tr w:rsidR="00C712BA" w14:paraId="6B1B2068" w14:textId="77777777" w:rsidTr="00604B84">
        <w:trPr>
          <w:jc w:val="center"/>
        </w:trPr>
        <w:tc>
          <w:tcPr>
            <w:tcW w:w="1728" w:type="dxa"/>
            <w:vAlign w:val="center"/>
          </w:tcPr>
          <w:p w14:paraId="6D1B2896" w14:textId="77777777" w:rsidR="00C712BA" w:rsidRDefault="00C712BA" w:rsidP="00604B84">
            <w:r>
              <w:rPr>
                <w:rFonts w:ascii="Arial" w:hAnsi="Arial"/>
                <w:sz w:val="17"/>
              </w:rPr>
              <w:t>Structured Format</w:t>
            </w:r>
          </w:p>
        </w:tc>
        <w:tc>
          <w:tcPr>
            <w:tcW w:w="1224" w:type="dxa"/>
            <w:vAlign w:val="center"/>
          </w:tcPr>
          <w:p w14:paraId="45F0E53F" w14:textId="77777777" w:rsidR="00C712BA" w:rsidRDefault="00C712BA" w:rsidP="00604B84">
            <w:r>
              <w:rPr>
                <w:rFonts w:ascii="Arial" w:hAnsi="Arial"/>
                <w:sz w:val="17"/>
              </w:rPr>
              <w:t>Surface</w:t>
            </w:r>
          </w:p>
        </w:tc>
        <w:tc>
          <w:tcPr>
            <w:tcW w:w="1944" w:type="dxa"/>
            <w:vAlign w:val="center"/>
          </w:tcPr>
          <w:p w14:paraId="45978B50" w14:textId="77777777" w:rsidR="00C712BA" w:rsidRDefault="00C712BA" w:rsidP="00604B84">
            <w:r>
              <w:rPr>
                <w:rFonts w:ascii="Arial" w:hAnsi="Arial"/>
                <w:sz w:val="17"/>
              </w:rPr>
              <w:t>openai/gpt-4o, temp 0.5</w:t>
            </w:r>
          </w:p>
        </w:tc>
        <w:tc>
          <w:tcPr>
            <w:tcW w:w="1152" w:type="dxa"/>
            <w:vAlign w:val="center"/>
          </w:tcPr>
          <w:p w14:paraId="61C84557" w14:textId="77777777" w:rsidR="00C712BA" w:rsidRDefault="00C712BA" w:rsidP="00604B84">
            <w:r>
              <w:rPr>
                <w:rFonts w:ascii="Arial" w:hAnsi="Arial"/>
                <w:sz w:val="17"/>
              </w:rPr>
              <w:t>22 docs</w:t>
            </w:r>
          </w:p>
        </w:tc>
        <w:tc>
          <w:tcPr>
            <w:tcW w:w="3312" w:type="dxa"/>
            <w:vAlign w:val="center"/>
          </w:tcPr>
          <w:p w14:paraId="5B190D2B" w14:textId="77777777" w:rsidR="00C712BA" w:rsidRDefault="00C712BA" w:rsidP="00604B84">
            <w:r>
              <w:rPr>
                <w:rFonts w:ascii="Arial" w:hAnsi="Arial"/>
                <w:sz w:val="17"/>
              </w:rPr>
              <w:t>Uses headings, bullet points, FAQ-style layout, and official-looking structure without strong authority claims.</w:t>
            </w:r>
          </w:p>
        </w:tc>
      </w:tr>
      <w:tr w:rsidR="00C712BA" w14:paraId="4A4128C0" w14:textId="77777777" w:rsidTr="00604B84">
        <w:trPr>
          <w:jc w:val="center"/>
        </w:trPr>
        <w:tc>
          <w:tcPr>
            <w:tcW w:w="1728" w:type="dxa"/>
            <w:vAlign w:val="center"/>
          </w:tcPr>
          <w:p w14:paraId="0AB7244E" w14:textId="77777777" w:rsidR="00C712BA" w:rsidRDefault="00C712BA" w:rsidP="00604B84">
            <w:r>
              <w:rPr>
                <w:rFonts w:ascii="Arial" w:hAnsi="Arial"/>
                <w:sz w:val="17"/>
              </w:rPr>
              <w:t>Semantic Mimicry</w:t>
            </w:r>
          </w:p>
        </w:tc>
        <w:tc>
          <w:tcPr>
            <w:tcW w:w="1224" w:type="dxa"/>
            <w:vAlign w:val="center"/>
          </w:tcPr>
          <w:p w14:paraId="2EF874D1" w14:textId="77777777" w:rsidR="00C712BA" w:rsidRDefault="00C712BA" w:rsidP="00604B84">
            <w:r>
              <w:rPr>
                <w:rFonts w:ascii="Arial" w:hAnsi="Arial"/>
                <w:sz w:val="17"/>
              </w:rPr>
              <w:t>Framing</w:t>
            </w:r>
          </w:p>
        </w:tc>
        <w:tc>
          <w:tcPr>
            <w:tcW w:w="1944" w:type="dxa"/>
            <w:vAlign w:val="center"/>
          </w:tcPr>
          <w:p w14:paraId="0CA63D69" w14:textId="77777777" w:rsidR="00C712BA" w:rsidRDefault="00C712BA" w:rsidP="00604B84">
            <w:r>
              <w:rPr>
                <w:rFonts w:ascii="Arial" w:hAnsi="Arial"/>
                <w:sz w:val="17"/>
              </w:rPr>
              <w:t>openai/gpt-4o, temp 0.7</w:t>
            </w:r>
          </w:p>
        </w:tc>
        <w:tc>
          <w:tcPr>
            <w:tcW w:w="1152" w:type="dxa"/>
            <w:vAlign w:val="center"/>
          </w:tcPr>
          <w:p w14:paraId="608EA38F" w14:textId="77777777" w:rsidR="00C712BA" w:rsidRDefault="00C712BA" w:rsidP="00604B84">
            <w:r>
              <w:rPr>
                <w:rFonts w:ascii="Arial" w:hAnsi="Arial"/>
                <w:sz w:val="17"/>
              </w:rPr>
              <w:t>30 docs</w:t>
            </w:r>
          </w:p>
        </w:tc>
        <w:tc>
          <w:tcPr>
            <w:tcW w:w="3312" w:type="dxa"/>
            <w:vAlign w:val="center"/>
          </w:tcPr>
          <w:p w14:paraId="5B258A8D" w14:textId="77777777" w:rsidR="00C712BA" w:rsidRDefault="00C712BA" w:rsidP="00604B84">
            <w:r>
              <w:rPr>
                <w:rFonts w:ascii="Arial" w:hAnsi="Arial"/>
                <w:sz w:val="17"/>
              </w:rPr>
              <w:t>Produces fluent content that resembles legitimate corpus style and appears semantically relevant.</w:t>
            </w:r>
          </w:p>
        </w:tc>
      </w:tr>
      <w:tr w:rsidR="00C712BA" w14:paraId="2DC0F6E8" w14:textId="77777777" w:rsidTr="00604B84">
        <w:trPr>
          <w:jc w:val="center"/>
        </w:trPr>
        <w:tc>
          <w:tcPr>
            <w:tcW w:w="1728" w:type="dxa"/>
            <w:vAlign w:val="center"/>
          </w:tcPr>
          <w:p w14:paraId="40C52C4F" w14:textId="77777777" w:rsidR="00C712BA" w:rsidRDefault="00C712BA" w:rsidP="00604B84">
            <w:r>
              <w:rPr>
                <w:rFonts w:ascii="Arial" w:hAnsi="Arial"/>
                <w:sz w:val="17"/>
              </w:rPr>
              <w:t>Authority Spoof</w:t>
            </w:r>
          </w:p>
        </w:tc>
        <w:tc>
          <w:tcPr>
            <w:tcW w:w="1224" w:type="dxa"/>
            <w:vAlign w:val="center"/>
          </w:tcPr>
          <w:p w14:paraId="6741B561" w14:textId="77777777" w:rsidR="00C712BA" w:rsidRDefault="00C712BA" w:rsidP="00604B84">
            <w:r>
              <w:rPr>
                <w:rFonts w:ascii="Arial" w:hAnsi="Arial"/>
                <w:sz w:val="17"/>
              </w:rPr>
              <w:t>Framing</w:t>
            </w:r>
          </w:p>
        </w:tc>
        <w:tc>
          <w:tcPr>
            <w:tcW w:w="1944" w:type="dxa"/>
            <w:vAlign w:val="center"/>
          </w:tcPr>
          <w:p w14:paraId="5ED82C8B" w14:textId="77777777" w:rsidR="00C712BA" w:rsidRDefault="00C712BA" w:rsidP="00604B84">
            <w:r>
              <w:rPr>
                <w:rFonts w:ascii="Arial" w:hAnsi="Arial"/>
                <w:sz w:val="17"/>
              </w:rPr>
              <w:t>openai/gpt-4o, temp 0.5</w:t>
            </w:r>
          </w:p>
        </w:tc>
        <w:tc>
          <w:tcPr>
            <w:tcW w:w="1152" w:type="dxa"/>
            <w:vAlign w:val="center"/>
          </w:tcPr>
          <w:p w14:paraId="2631B653" w14:textId="77777777" w:rsidR="00C712BA" w:rsidRDefault="00C712BA" w:rsidP="00604B84">
            <w:r>
              <w:rPr>
                <w:rFonts w:ascii="Arial" w:hAnsi="Arial"/>
                <w:sz w:val="17"/>
              </w:rPr>
              <w:t>30 docs</w:t>
            </w:r>
          </w:p>
        </w:tc>
        <w:tc>
          <w:tcPr>
            <w:tcW w:w="3312" w:type="dxa"/>
            <w:vAlign w:val="center"/>
          </w:tcPr>
          <w:p w14:paraId="5C2C6238" w14:textId="77777777" w:rsidR="00C712BA" w:rsidRDefault="00C712BA" w:rsidP="00604B84">
            <w:r>
              <w:rPr>
                <w:rFonts w:ascii="Arial" w:hAnsi="Arial"/>
                <w:sz w:val="17"/>
              </w:rPr>
              <w:t>Adds fabricated institutional references, DOI-like strings, rankings, or expert-sounding attribution.</w:t>
            </w:r>
          </w:p>
        </w:tc>
      </w:tr>
      <w:tr w:rsidR="00C712BA" w14:paraId="1381E7F2" w14:textId="77777777" w:rsidTr="00604B84">
        <w:trPr>
          <w:jc w:val="center"/>
        </w:trPr>
        <w:tc>
          <w:tcPr>
            <w:tcW w:w="1728" w:type="dxa"/>
            <w:vAlign w:val="center"/>
          </w:tcPr>
          <w:p w14:paraId="5ECCDFB9" w14:textId="77777777" w:rsidR="00C712BA" w:rsidRDefault="00C712BA" w:rsidP="00604B84">
            <w:r>
              <w:rPr>
                <w:rFonts w:ascii="Arial" w:hAnsi="Arial"/>
                <w:sz w:val="17"/>
              </w:rPr>
              <w:t>Contradiction</w:t>
            </w:r>
          </w:p>
        </w:tc>
        <w:tc>
          <w:tcPr>
            <w:tcW w:w="1224" w:type="dxa"/>
            <w:vAlign w:val="center"/>
          </w:tcPr>
          <w:p w14:paraId="74AF93F2" w14:textId="77777777" w:rsidR="00C712BA" w:rsidRDefault="00C712BA" w:rsidP="00604B84">
            <w:r>
              <w:rPr>
                <w:rFonts w:ascii="Arial" w:hAnsi="Arial"/>
                <w:sz w:val="17"/>
              </w:rPr>
              <w:t>Reasoning</w:t>
            </w:r>
          </w:p>
        </w:tc>
        <w:tc>
          <w:tcPr>
            <w:tcW w:w="1944" w:type="dxa"/>
            <w:vAlign w:val="center"/>
          </w:tcPr>
          <w:p w14:paraId="0ECB9FA8" w14:textId="77777777" w:rsidR="00C712BA" w:rsidRDefault="00C712BA" w:rsidP="00604B84">
            <w:r>
              <w:rPr>
                <w:rFonts w:ascii="Arial" w:hAnsi="Arial"/>
                <w:sz w:val="17"/>
              </w:rPr>
              <w:t>openai/gpt-4o, temp 0.5</w:t>
            </w:r>
          </w:p>
        </w:tc>
        <w:tc>
          <w:tcPr>
            <w:tcW w:w="1152" w:type="dxa"/>
            <w:vAlign w:val="center"/>
          </w:tcPr>
          <w:p w14:paraId="34B8A382" w14:textId="77777777" w:rsidR="00C712BA" w:rsidRDefault="00C712BA" w:rsidP="00604B84">
            <w:r>
              <w:rPr>
                <w:rFonts w:ascii="Arial" w:hAnsi="Arial"/>
                <w:sz w:val="17"/>
              </w:rPr>
              <w:t>25 docs</w:t>
            </w:r>
          </w:p>
        </w:tc>
        <w:tc>
          <w:tcPr>
            <w:tcW w:w="3312" w:type="dxa"/>
            <w:vAlign w:val="center"/>
          </w:tcPr>
          <w:p w14:paraId="2A6583E6" w14:textId="77777777" w:rsidR="00C712BA" w:rsidRDefault="00C712BA" w:rsidP="00604B84">
            <w:r>
              <w:rPr>
                <w:rFonts w:ascii="Arial" w:hAnsi="Arial"/>
                <w:sz w:val="17"/>
              </w:rPr>
              <w:t>Contradicts verifiable facts retrieved from clean documents while promoting the poison target.</w:t>
            </w:r>
          </w:p>
        </w:tc>
      </w:tr>
    </w:tbl>
    <w:p w14:paraId="79ABFD23" w14:textId="77777777" w:rsidR="00C712BA" w:rsidRDefault="00C712BA" w:rsidP="00C712BA">
      <w:pPr>
        <w:pStyle w:val="CaptionText"/>
      </w:pPr>
      <w:r>
        <w:t>Table 4. Poison document generation strategies.</w:t>
      </w:r>
    </w:p>
    <w:p w14:paraId="561B19D4" w14:textId="77777777" w:rsidR="00C712BA" w:rsidRDefault="00C712BA" w:rsidP="000A6C14">
      <w:pPr>
        <w:ind w:left="567"/>
      </w:pPr>
      <w:r>
        <w:t>LLM-generated poison documents use openai/gpt-4o as a fixed generation model. The target length is 100-200 words, with a validator tolerance up to 220 words. The final poison sets contain 129 documents: 30 Authority Spoof, 25 Contradiction, 22 Keyword Stuffing, 30 Semantic Mimicry, and 22 Structured Format documents. Keyword Stuffing and Structured Format exclude false-fact targets, while Contradiction excludes queries where the clean corpus lacks a fact that can be contradicted.</w:t>
      </w:r>
    </w:p>
    <w:p w14:paraId="14B8875D" w14:textId="77777777" w:rsidR="00E962D7" w:rsidRDefault="00E962D7" w:rsidP="000A6C14">
      <w:pPr>
        <w:ind w:left="567"/>
      </w:pPr>
    </w:p>
    <w:p w14:paraId="68BACC6E" w14:textId="77777777" w:rsidR="00C712BA" w:rsidRDefault="00C712BA" w:rsidP="00F0309B">
      <w:pPr>
        <w:pStyle w:val="2"/>
        <w:numPr>
          <w:ilvl w:val="0"/>
          <w:numId w:val="0"/>
        </w:numPr>
        <w:ind w:left="567"/>
      </w:pPr>
      <w:bookmarkStart w:id="27" w:name="_Toc229696422"/>
      <w:r>
        <w:t>4.5 Dense Retrieval Implementation</w:t>
      </w:r>
      <w:bookmarkEnd w:id="27"/>
    </w:p>
    <w:p w14:paraId="61417FCF" w14:textId="77777777" w:rsidR="00C712BA" w:rsidRDefault="00C712BA" w:rsidP="000A6C14">
      <w:pPr>
        <w:ind w:left="567"/>
      </w:pPr>
      <w:r>
        <w:t>Dense retrieval uses sentence-transformers/all-MiniLM-L6-v2, a 384-dimensional sentence embedding model suitable for semantic search [7], [8]. The FAISS index uses IndexFlatIP [5]. Both corpus vectors and query vectors are L2-normalised, so inner product search corresponds to cosine similarity. This choice keeps retrieval deterministic, efficient, and easy to audit.</w:t>
      </w:r>
    </w:p>
    <w:p w14:paraId="28D11EF6" w14:textId="77777777" w:rsidR="00C712BA" w:rsidRDefault="00C712BA" w:rsidP="000A6C14">
      <w:pPr>
        <w:ind w:left="567"/>
      </w:pPr>
      <w:r>
        <w:t>Runtime poison injection is implemented by embedding the selected poison documents, normalising them, adding them to the existing FAISS index, and marking them as poison. After the poisoned run, the index is rebuilt from retained clean documents so the next experiment starts from a clean state. This design allows clean and poisoned rankings to be compared under the same pipeline without contamination across trials.</w:t>
      </w:r>
    </w:p>
    <w:p w14:paraId="799D9962" w14:textId="77777777" w:rsidR="00C712BA" w:rsidRDefault="00C712BA" w:rsidP="00F0309B">
      <w:pPr>
        <w:pStyle w:val="2"/>
        <w:numPr>
          <w:ilvl w:val="0"/>
          <w:numId w:val="0"/>
        </w:numPr>
        <w:ind w:left="567"/>
      </w:pPr>
      <w:bookmarkStart w:id="28" w:name="_Toc229696423"/>
      <w:r>
        <w:lastRenderedPageBreak/>
        <w:t>4.6 LLM Reranking Configuration</w:t>
      </w:r>
      <w:bookmarkEnd w:id="28"/>
    </w:p>
    <w:p w14:paraId="2E123286" w14:textId="77777777" w:rsidR="00C712BA" w:rsidRDefault="00C712BA" w:rsidP="000A6C14">
      <w:pPr>
        <w:ind w:left="567"/>
      </w:pPr>
      <w:r>
        <w:t>The top-k1 = 10 candidates are passed to an LLM reranker using a listwise prompt. The prompt presents numbered document snippets and asks the LLM to return only a comma-separated ordering of document numbers by relevance. Temperature is fixed at 0.0 for all reranker calls. Listwise reranking was selected because it allows candidate documents to be judged together rather than scored independently.</w:t>
      </w:r>
    </w:p>
    <w:tbl>
      <w:tblPr>
        <w:tblStyle w:val="af6"/>
        <w:tblW w:w="0" w:type="auto"/>
        <w:jc w:val="center"/>
        <w:tblLook w:val="04A0" w:firstRow="1" w:lastRow="0" w:firstColumn="1" w:lastColumn="0" w:noHBand="0" w:noVBand="1"/>
      </w:tblPr>
      <w:tblGrid>
        <w:gridCol w:w="1702"/>
        <w:gridCol w:w="4526"/>
        <w:gridCol w:w="2832"/>
      </w:tblGrid>
      <w:tr w:rsidR="00C712BA" w14:paraId="19AC670C" w14:textId="77777777" w:rsidTr="00604B84">
        <w:trPr>
          <w:tblHeader/>
          <w:jc w:val="center"/>
        </w:trPr>
        <w:tc>
          <w:tcPr>
            <w:tcW w:w="1728" w:type="dxa"/>
            <w:shd w:val="clear" w:color="auto" w:fill="D9EAF7"/>
            <w:vAlign w:val="center"/>
          </w:tcPr>
          <w:p w14:paraId="0B290424" w14:textId="77777777" w:rsidR="00C712BA" w:rsidRDefault="00C712BA" w:rsidP="00604B84">
            <w:r>
              <w:rPr>
                <w:rFonts w:ascii="Arial" w:hAnsi="Arial"/>
                <w:b/>
                <w:sz w:val="18"/>
              </w:rPr>
              <w:t>Short Name</w:t>
            </w:r>
          </w:p>
        </w:tc>
        <w:tc>
          <w:tcPr>
            <w:tcW w:w="4608" w:type="dxa"/>
            <w:shd w:val="clear" w:color="auto" w:fill="D9EAF7"/>
            <w:vAlign w:val="center"/>
          </w:tcPr>
          <w:p w14:paraId="3F909B2A" w14:textId="77777777" w:rsidR="00C712BA" w:rsidRDefault="00C712BA" w:rsidP="00604B84">
            <w:r>
              <w:rPr>
                <w:rFonts w:ascii="Arial" w:hAnsi="Arial"/>
                <w:b/>
                <w:sz w:val="18"/>
              </w:rPr>
              <w:t>Full Model ID</w:t>
            </w:r>
          </w:p>
        </w:tc>
        <w:tc>
          <w:tcPr>
            <w:tcW w:w="2880" w:type="dxa"/>
            <w:shd w:val="clear" w:color="auto" w:fill="D9EAF7"/>
            <w:vAlign w:val="center"/>
          </w:tcPr>
          <w:p w14:paraId="299D7C0A" w14:textId="77777777" w:rsidR="00C712BA" w:rsidRDefault="00C712BA" w:rsidP="00604B84">
            <w:r>
              <w:rPr>
                <w:rFonts w:ascii="Arial" w:hAnsi="Arial"/>
                <w:b/>
                <w:sz w:val="18"/>
              </w:rPr>
              <w:t>Role</w:t>
            </w:r>
          </w:p>
        </w:tc>
      </w:tr>
      <w:tr w:rsidR="00C712BA" w14:paraId="41B8803B" w14:textId="77777777" w:rsidTr="00604B84">
        <w:trPr>
          <w:jc w:val="center"/>
        </w:trPr>
        <w:tc>
          <w:tcPr>
            <w:tcW w:w="1728" w:type="dxa"/>
            <w:vAlign w:val="center"/>
          </w:tcPr>
          <w:p w14:paraId="05FA01EB" w14:textId="77777777" w:rsidR="00C712BA" w:rsidRDefault="00C712BA" w:rsidP="00604B84">
            <w:r>
              <w:rPr>
                <w:rFonts w:ascii="Arial" w:hAnsi="Arial"/>
                <w:sz w:val="17"/>
              </w:rPr>
              <w:t>Claude</w:t>
            </w:r>
          </w:p>
        </w:tc>
        <w:tc>
          <w:tcPr>
            <w:tcW w:w="4608" w:type="dxa"/>
            <w:vAlign w:val="center"/>
          </w:tcPr>
          <w:p w14:paraId="63283D94" w14:textId="77777777" w:rsidR="00C712BA" w:rsidRDefault="00C712BA" w:rsidP="00604B84">
            <w:r>
              <w:rPr>
                <w:rFonts w:ascii="Arial" w:hAnsi="Arial"/>
                <w:sz w:val="17"/>
              </w:rPr>
              <w:t>anthropic/claude-sonnet-4.5</w:t>
            </w:r>
          </w:p>
        </w:tc>
        <w:tc>
          <w:tcPr>
            <w:tcW w:w="2880" w:type="dxa"/>
            <w:vAlign w:val="center"/>
          </w:tcPr>
          <w:p w14:paraId="19CF5339" w14:textId="77777777" w:rsidR="00C712BA" w:rsidRDefault="00C712BA" w:rsidP="00604B84">
            <w:r>
              <w:rPr>
                <w:rFonts w:ascii="Arial" w:hAnsi="Arial"/>
                <w:sz w:val="17"/>
              </w:rPr>
              <w:t>Reranker comparison model</w:t>
            </w:r>
          </w:p>
        </w:tc>
      </w:tr>
      <w:tr w:rsidR="00C712BA" w14:paraId="76C48759" w14:textId="77777777" w:rsidTr="00604B84">
        <w:trPr>
          <w:jc w:val="center"/>
        </w:trPr>
        <w:tc>
          <w:tcPr>
            <w:tcW w:w="1728" w:type="dxa"/>
            <w:vAlign w:val="center"/>
          </w:tcPr>
          <w:p w14:paraId="5E1C3F0F" w14:textId="77777777" w:rsidR="00C712BA" w:rsidRDefault="00C712BA" w:rsidP="00604B84">
            <w:r>
              <w:rPr>
                <w:rFonts w:ascii="Arial" w:hAnsi="Arial"/>
                <w:sz w:val="17"/>
              </w:rPr>
              <w:t>GPT-4o-mini</w:t>
            </w:r>
          </w:p>
        </w:tc>
        <w:tc>
          <w:tcPr>
            <w:tcW w:w="4608" w:type="dxa"/>
            <w:vAlign w:val="center"/>
          </w:tcPr>
          <w:p w14:paraId="7CAC044D" w14:textId="77777777" w:rsidR="00C712BA" w:rsidRDefault="00C712BA" w:rsidP="00604B84">
            <w:r>
              <w:rPr>
                <w:rFonts w:ascii="Arial" w:hAnsi="Arial"/>
                <w:sz w:val="17"/>
              </w:rPr>
              <w:t>openai/gpt-4o-mini</w:t>
            </w:r>
          </w:p>
        </w:tc>
        <w:tc>
          <w:tcPr>
            <w:tcW w:w="2880" w:type="dxa"/>
            <w:vAlign w:val="center"/>
          </w:tcPr>
          <w:p w14:paraId="6E2E06B7" w14:textId="77777777" w:rsidR="00C712BA" w:rsidRDefault="00C712BA" w:rsidP="00604B84">
            <w:r>
              <w:rPr>
                <w:rFonts w:ascii="Arial" w:hAnsi="Arial"/>
                <w:sz w:val="17"/>
              </w:rPr>
              <w:t>Reranker comparison model</w:t>
            </w:r>
          </w:p>
        </w:tc>
      </w:tr>
      <w:tr w:rsidR="00C712BA" w14:paraId="09EF8D69" w14:textId="77777777" w:rsidTr="00604B84">
        <w:trPr>
          <w:jc w:val="center"/>
        </w:trPr>
        <w:tc>
          <w:tcPr>
            <w:tcW w:w="1728" w:type="dxa"/>
            <w:vAlign w:val="center"/>
          </w:tcPr>
          <w:p w14:paraId="6C895EAF" w14:textId="77777777" w:rsidR="00C712BA" w:rsidRDefault="00C712BA" w:rsidP="00604B84">
            <w:r>
              <w:rPr>
                <w:rFonts w:ascii="Arial" w:hAnsi="Arial"/>
                <w:sz w:val="17"/>
              </w:rPr>
              <w:t>Gemini</w:t>
            </w:r>
          </w:p>
        </w:tc>
        <w:tc>
          <w:tcPr>
            <w:tcW w:w="4608" w:type="dxa"/>
            <w:vAlign w:val="center"/>
          </w:tcPr>
          <w:p w14:paraId="6D025B6E" w14:textId="77777777" w:rsidR="00C712BA" w:rsidRDefault="00C712BA" w:rsidP="00604B84">
            <w:r>
              <w:rPr>
                <w:rFonts w:ascii="Arial" w:hAnsi="Arial"/>
                <w:sz w:val="17"/>
              </w:rPr>
              <w:t>google/gemini-2.5-flash-lite</w:t>
            </w:r>
          </w:p>
        </w:tc>
        <w:tc>
          <w:tcPr>
            <w:tcW w:w="2880" w:type="dxa"/>
            <w:vAlign w:val="center"/>
          </w:tcPr>
          <w:p w14:paraId="0E7A6E8B" w14:textId="77777777" w:rsidR="00C712BA" w:rsidRDefault="00C712BA" w:rsidP="00604B84">
            <w:r>
              <w:rPr>
                <w:rFonts w:ascii="Arial" w:hAnsi="Arial"/>
                <w:sz w:val="17"/>
              </w:rPr>
              <w:t>Reranker comparison model</w:t>
            </w:r>
          </w:p>
        </w:tc>
      </w:tr>
      <w:tr w:rsidR="00C712BA" w14:paraId="0196A400" w14:textId="77777777" w:rsidTr="00604B84">
        <w:trPr>
          <w:jc w:val="center"/>
        </w:trPr>
        <w:tc>
          <w:tcPr>
            <w:tcW w:w="1728" w:type="dxa"/>
            <w:vAlign w:val="center"/>
          </w:tcPr>
          <w:p w14:paraId="4610B07D" w14:textId="77777777" w:rsidR="00C712BA" w:rsidRDefault="00C712BA" w:rsidP="00604B84">
            <w:r>
              <w:rPr>
                <w:rFonts w:ascii="Arial" w:hAnsi="Arial"/>
                <w:sz w:val="17"/>
              </w:rPr>
              <w:t>Llama</w:t>
            </w:r>
          </w:p>
        </w:tc>
        <w:tc>
          <w:tcPr>
            <w:tcW w:w="4608" w:type="dxa"/>
            <w:vAlign w:val="center"/>
          </w:tcPr>
          <w:p w14:paraId="094F7FDC" w14:textId="77777777" w:rsidR="00C712BA" w:rsidRDefault="00C712BA" w:rsidP="00604B84">
            <w:r>
              <w:rPr>
                <w:rFonts w:ascii="Arial" w:hAnsi="Arial"/>
                <w:sz w:val="17"/>
              </w:rPr>
              <w:t>meta-llama/llama-3.3-70b-instruct</w:t>
            </w:r>
          </w:p>
        </w:tc>
        <w:tc>
          <w:tcPr>
            <w:tcW w:w="2880" w:type="dxa"/>
            <w:vAlign w:val="center"/>
          </w:tcPr>
          <w:p w14:paraId="49E8C33C" w14:textId="77777777" w:rsidR="00C712BA" w:rsidRDefault="00C712BA" w:rsidP="00604B84">
            <w:r>
              <w:rPr>
                <w:rFonts w:ascii="Arial" w:hAnsi="Arial"/>
                <w:sz w:val="17"/>
              </w:rPr>
              <w:t>Reranker comparison model</w:t>
            </w:r>
          </w:p>
        </w:tc>
      </w:tr>
    </w:tbl>
    <w:p w14:paraId="0B1E4741" w14:textId="77777777" w:rsidR="00C712BA" w:rsidRDefault="00C712BA" w:rsidP="00C712BA">
      <w:pPr>
        <w:pStyle w:val="CaptionText"/>
      </w:pPr>
      <w:r>
        <w:t>Table 5. LLM reranker models used in the final experiment.</w:t>
      </w:r>
    </w:p>
    <w:p w14:paraId="23A04562" w14:textId="77777777" w:rsidR="00C712BA" w:rsidRDefault="00C712BA" w:rsidP="000A6C14">
      <w:pPr>
        <w:ind w:left="567"/>
      </w:pPr>
      <w:r>
        <w:t>All rerankers are accessed through OpenRouter. During the v1 experiment, Gemini was switched from google/gemini-2.0-flash-001 to google/gemini-2.5-flash-lite because the former was close to deprecation on OpenRouter and repeatedly hit rate-limit capacity. All final Gemini rows in expr_v1_final.csv use google/gemini-2.5-flash-lite. This disclosure is retained to make the experimental record transparent.</w:t>
      </w:r>
    </w:p>
    <w:p w14:paraId="56928B7E" w14:textId="77777777" w:rsidR="00C712BA" w:rsidRDefault="00C712BA" w:rsidP="000A6C14">
      <w:pPr>
        <w:ind w:left="567"/>
      </w:pPr>
      <w:r>
        <w:t>If the LLM returns fewer than the expected 10 valid indices, the parser appends the missing indices in their original dense-retrieval order. The number of parser-filled positions is recorded in reranker_padded_clean and reranker_padded_poisoned so that malformed reranker outputs can be audited.</w:t>
      </w:r>
    </w:p>
    <w:p w14:paraId="207A9DE9" w14:textId="77777777" w:rsidR="00E962D7" w:rsidRDefault="00E962D7" w:rsidP="000A6C14">
      <w:pPr>
        <w:ind w:left="567"/>
      </w:pPr>
    </w:p>
    <w:p w14:paraId="4EFE3C86" w14:textId="2624BEB4" w:rsidR="00C712BA" w:rsidRDefault="00F0309B" w:rsidP="00F0309B">
      <w:pPr>
        <w:pStyle w:val="2"/>
        <w:numPr>
          <w:ilvl w:val="0"/>
          <w:numId w:val="0"/>
        </w:numPr>
        <w:ind w:left="567"/>
      </w:pPr>
      <w:bookmarkStart w:id="29" w:name="_Toc229696424"/>
      <w:r>
        <w:rPr>
          <w:rFonts w:hint="eastAsia"/>
          <w:lang w:eastAsia="zh-CN"/>
        </w:rPr>
        <w:t>4</w:t>
      </w:r>
      <w:r w:rsidR="00C712BA">
        <w:t>.7 Generator</w:t>
      </w:r>
      <w:bookmarkEnd w:id="29"/>
    </w:p>
    <w:p w14:paraId="0A64B773" w14:textId="77777777" w:rsidR="00C712BA" w:rsidRDefault="00C712BA" w:rsidP="000A6C14">
      <w:pPr>
        <w:ind w:left="567"/>
      </w:pPr>
      <w:r>
        <w:t>A single fixed generator, anthropic/claude-sonnet-4.5, is used in the demonstration interface to produce natural-language answers from the top-k2 context. The generator is not a research variable. Fixing the generator avoids a reranker-by-generator combinatorial explosion and keeps the quantitative analysis focused on retrieval and reranking.</w:t>
      </w:r>
    </w:p>
    <w:p w14:paraId="3B022841" w14:textId="77777777" w:rsidR="00E962D7" w:rsidRDefault="00E962D7" w:rsidP="000A6C14">
      <w:pPr>
        <w:ind w:left="567"/>
      </w:pPr>
    </w:p>
    <w:p w14:paraId="54DE774A" w14:textId="77777777" w:rsidR="00C712BA" w:rsidRDefault="00C712BA" w:rsidP="00F0309B">
      <w:pPr>
        <w:pStyle w:val="2"/>
        <w:numPr>
          <w:ilvl w:val="0"/>
          <w:numId w:val="0"/>
        </w:numPr>
        <w:ind w:left="567"/>
      </w:pPr>
      <w:bookmarkStart w:id="30" w:name="_Toc229696425"/>
      <w:r>
        <w:t>4.8 Batch Experiment Procedure</w:t>
      </w:r>
      <w:bookmarkEnd w:id="30"/>
    </w:p>
    <w:p w14:paraId="75933AC8" w14:textId="77777777" w:rsidR="00C712BA" w:rsidRDefault="00C712BA" w:rsidP="000A6C14">
      <w:pPr>
        <w:ind w:left="567"/>
      </w:pPr>
      <w:r>
        <w:t>The main experiment executes every combination of 30 queries, five poison sets, and four reranker LLMs, producing 600 rows. For each row, the procedure is:</w:t>
      </w:r>
    </w:p>
    <w:p w14:paraId="2C42EFE3"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Run dense retrieval on the clean corpus and record top-k1.</w:t>
      </w:r>
    </w:p>
    <w:p w14:paraId="1EF99A3A"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Run the selected LLM reranker on the clean top-k1 and record top-k2.</w:t>
      </w:r>
    </w:p>
    <w:p w14:paraId="689E76D7"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Inject the selected poison set at runtime.</w:t>
      </w:r>
    </w:p>
    <w:p w14:paraId="2241F2CB"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Run dense retrieval on the poisoned corpus and record top-k1.</w:t>
      </w:r>
    </w:p>
    <w:p w14:paraId="570C23AC"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Run the same LLM reranker on the poisoned top-k1 and record top-k2.</w:t>
      </w:r>
    </w:p>
    <w:p w14:paraId="07C153BB"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Compare clean and poisoned rankings at k1 and k2.</w:t>
      </w:r>
    </w:p>
    <w:p w14:paraId="1EB5E309"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Record attack success, poison rank, displaced documents, score gap, padding telemetry, elapsed time, and errors.</w:t>
      </w:r>
    </w:p>
    <w:p w14:paraId="42D3894A" w14:textId="77777777" w:rsidR="00C712BA" w:rsidRPr="00BA7DE3" w:rsidRDefault="00C712BA" w:rsidP="00BA7DE3">
      <w:pPr>
        <w:pStyle w:val="af4"/>
        <w:numPr>
          <w:ilvl w:val="0"/>
          <w:numId w:val="4"/>
        </w:numPr>
        <w:spacing w:after="40"/>
        <w:ind w:left="1134" w:hanging="357"/>
        <w:rPr>
          <w:color w:val="000000" w:themeColor="text1"/>
        </w:rPr>
      </w:pPr>
      <w:r w:rsidRPr="00BA7DE3">
        <w:rPr>
          <w:color w:val="000000" w:themeColor="text1"/>
        </w:rPr>
        <w:t>Remove the poison set before the next experiment.</w:t>
      </w:r>
    </w:p>
    <w:p w14:paraId="3275325B" w14:textId="513F8652" w:rsidR="00F0309B" w:rsidRDefault="00C712BA" w:rsidP="00E962D7">
      <w:pPr>
        <w:ind w:left="567"/>
        <w:rPr>
          <w:lang w:eastAsia="zh-CN"/>
        </w:rPr>
      </w:pPr>
      <w:r>
        <w:t>The final results are stored in data/results/expr_v1_final.csv, with plots stored as expr_v1_final.png and expr_v1_final_by_llm.png.</w:t>
      </w:r>
    </w:p>
    <w:p w14:paraId="5D069CBF" w14:textId="77777777" w:rsidR="00C712BA" w:rsidRDefault="00C712BA" w:rsidP="00C712BA">
      <w:pPr>
        <w:pStyle w:val="1"/>
      </w:pPr>
      <w:bookmarkStart w:id="31" w:name="_Toc229696426"/>
      <w:r>
        <w:lastRenderedPageBreak/>
        <w:t>5. Results</w:t>
      </w:r>
      <w:bookmarkEnd w:id="31"/>
    </w:p>
    <w:p w14:paraId="61B83555" w14:textId="77777777" w:rsidR="00C712BA" w:rsidRDefault="00C712BA" w:rsidP="000A6C14">
      <w:pPr>
        <w:pStyle w:val="2"/>
        <w:numPr>
          <w:ilvl w:val="0"/>
          <w:numId w:val="0"/>
        </w:numPr>
        <w:ind w:left="567"/>
      </w:pPr>
      <w:bookmarkStart w:id="32" w:name="_Toc229696427"/>
      <w:r>
        <w:t>5.1 Overall Attack Behaviour</w:t>
      </w:r>
      <w:bookmarkEnd w:id="32"/>
    </w:p>
    <w:p w14:paraId="72E2F7EF" w14:textId="77777777" w:rsidR="00C712BA" w:rsidRDefault="00C712BA" w:rsidP="000A6C14">
      <w:pPr>
        <w:ind w:left="567"/>
      </w:pPr>
      <w:r>
        <w:t>Across the 600 trials, semantic and authority-style attacks are substantially stronger than shallow lexical manipulation. Authority Spoof achieves the highest and most stable k2 ASR. Semantic Mimicry is also highly effective, with k2 ASR above 93% for all rerankers. Structured Format and Contradiction remain effective but show more model-level variation. Keyword Stuffing is the weakest attack after reranking.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0"/>
      </w:tblGrid>
      <w:tr w:rsidR="00C712BA" w14:paraId="43F9E962" w14:textId="77777777" w:rsidTr="00604B84">
        <w:trPr>
          <w:cantSplit/>
          <w:jc w:val="center"/>
        </w:trPr>
        <w:tc>
          <w:tcPr>
            <w:tcW w:w="9994" w:type="dxa"/>
            <w:vAlign w:val="center"/>
          </w:tcPr>
          <w:p w14:paraId="084E87E9" w14:textId="77777777" w:rsidR="00C712BA" w:rsidRDefault="00C712BA" w:rsidP="00604B84">
            <w:pPr>
              <w:keepLines/>
              <w:jc w:val="center"/>
            </w:pPr>
            <w:r>
              <w:rPr>
                <w:noProof/>
              </w:rPr>
              <w:drawing>
                <wp:inline distT="0" distB="0" distL="0" distR="0" wp14:anchorId="250BD3D0" wp14:editId="51C99E64">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_v1_final.png"/>
                          <pic:cNvPicPr/>
                        </pic:nvPicPr>
                        <pic:blipFill>
                          <a:blip r:embed="rId13"/>
                          <a:stretch>
                            <a:fillRect/>
                          </a:stretch>
                        </pic:blipFill>
                        <pic:spPr>
                          <a:xfrm>
                            <a:off x="0" y="0"/>
                            <a:ext cx="5669280" cy="2834640"/>
                          </a:xfrm>
                          <a:prstGeom prst="rect">
                            <a:avLst/>
                          </a:prstGeom>
                        </pic:spPr>
                      </pic:pic>
                    </a:graphicData>
                  </a:graphic>
                </wp:inline>
              </w:drawing>
            </w:r>
          </w:p>
          <w:p w14:paraId="47C0A154" w14:textId="77777777" w:rsidR="00C712BA" w:rsidRDefault="00C712BA" w:rsidP="00604B84">
            <w:pPr>
              <w:pStyle w:val="CaptionText"/>
              <w:keepLines/>
              <w:spacing w:after="120"/>
            </w:pPr>
            <w:r>
              <w:t>Figure 2. Average ASR of five attacks across dense retrieval (k1) and LLM reranking (k2).</w:t>
            </w:r>
          </w:p>
        </w:tc>
      </w:tr>
    </w:tbl>
    <w:p w14:paraId="657B3495" w14:textId="77777777" w:rsidR="00C712BA" w:rsidRDefault="00C712BA" w:rsidP="000A6C14">
      <w:pPr>
        <w:ind w:left="567"/>
      </w:pPr>
      <w:r>
        <w:t>The overall k1-to-k2 pattern is important. Reranking reduces Keyword Stuffing most clearly, but the same reranker layer does not substantially reduce Authority Spoof or Semantic Mimicry. Therefore, the reranker improves quality against obvious surface manipulation but should not be treated as a general poisoning defence.</w:t>
      </w:r>
    </w:p>
    <w:p w14:paraId="5B6626B7" w14:textId="77777777" w:rsidR="00E962D7" w:rsidRDefault="00E962D7" w:rsidP="000A6C14">
      <w:pPr>
        <w:ind w:left="567"/>
      </w:pPr>
    </w:p>
    <w:p w14:paraId="429D2C1E" w14:textId="77777777" w:rsidR="00C712BA" w:rsidRDefault="00C712BA" w:rsidP="000A6C14">
      <w:pPr>
        <w:pStyle w:val="2"/>
        <w:numPr>
          <w:ilvl w:val="0"/>
          <w:numId w:val="0"/>
        </w:numPr>
        <w:ind w:left="567"/>
      </w:pPr>
      <w:bookmarkStart w:id="33" w:name="_Toc229696428"/>
      <w:r>
        <w:t>5.2 Complete k2 ASR Matrix</w:t>
      </w:r>
      <w:bookmarkEnd w:id="33"/>
    </w:p>
    <w:tbl>
      <w:tblPr>
        <w:tblStyle w:val="af6"/>
        <w:tblW w:w="0" w:type="auto"/>
        <w:jc w:val="center"/>
        <w:tblLook w:val="04A0" w:firstRow="1" w:lastRow="0" w:firstColumn="1" w:lastColumn="0" w:noHBand="0" w:noVBand="1"/>
      </w:tblPr>
      <w:tblGrid>
        <w:gridCol w:w="2304"/>
        <w:gridCol w:w="1224"/>
        <w:gridCol w:w="1224"/>
        <w:gridCol w:w="1584"/>
        <w:gridCol w:w="1224"/>
        <w:gridCol w:w="1224"/>
      </w:tblGrid>
      <w:tr w:rsidR="00C712BA" w14:paraId="51BCECE9" w14:textId="77777777" w:rsidTr="00604B84">
        <w:trPr>
          <w:tblHeader/>
          <w:jc w:val="center"/>
        </w:trPr>
        <w:tc>
          <w:tcPr>
            <w:tcW w:w="2304" w:type="dxa"/>
            <w:shd w:val="clear" w:color="auto" w:fill="D9EAF7"/>
            <w:vAlign w:val="center"/>
          </w:tcPr>
          <w:p w14:paraId="22B25BA2" w14:textId="77777777" w:rsidR="00C712BA" w:rsidRDefault="00C712BA" w:rsidP="00604B84">
            <w:r>
              <w:rPr>
                <w:rFonts w:ascii="Arial" w:hAnsi="Arial"/>
                <w:b/>
                <w:sz w:val="18"/>
              </w:rPr>
              <w:t>Attack Type</w:t>
            </w:r>
          </w:p>
        </w:tc>
        <w:tc>
          <w:tcPr>
            <w:tcW w:w="1224" w:type="dxa"/>
            <w:shd w:val="clear" w:color="auto" w:fill="D9EAF7"/>
            <w:vAlign w:val="center"/>
          </w:tcPr>
          <w:p w14:paraId="2F721C6F" w14:textId="77777777" w:rsidR="00C712BA" w:rsidRDefault="00C712BA" w:rsidP="00604B84">
            <w:r>
              <w:rPr>
                <w:rFonts w:ascii="Arial" w:hAnsi="Arial"/>
                <w:b/>
                <w:sz w:val="18"/>
              </w:rPr>
              <w:t>Claude</w:t>
            </w:r>
          </w:p>
        </w:tc>
        <w:tc>
          <w:tcPr>
            <w:tcW w:w="1224" w:type="dxa"/>
            <w:shd w:val="clear" w:color="auto" w:fill="D9EAF7"/>
            <w:vAlign w:val="center"/>
          </w:tcPr>
          <w:p w14:paraId="47B9AC36" w14:textId="77777777" w:rsidR="00C712BA" w:rsidRDefault="00C712BA" w:rsidP="00604B84">
            <w:r>
              <w:rPr>
                <w:rFonts w:ascii="Arial" w:hAnsi="Arial"/>
                <w:b/>
                <w:sz w:val="18"/>
              </w:rPr>
              <w:t>Gemini</w:t>
            </w:r>
          </w:p>
        </w:tc>
        <w:tc>
          <w:tcPr>
            <w:tcW w:w="1584" w:type="dxa"/>
            <w:shd w:val="clear" w:color="auto" w:fill="D9EAF7"/>
            <w:vAlign w:val="center"/>
          </w:tcPr>
          <w:p w14:paraId="39105DF2" w14:textId="77777777" w:rsidR="00C712BA" w:rsidRDefault="00C712BA" w:rsidP="00604B84">
            <w:r>
              <w:rPr>
                <w:rFonts w:ascii="Arial" w:hAnsi="Arial"/>
                <w:b/>
                <w:sz w:val="18"/>
              </w:rPr>
              <w:t>GPT-4o-mini</w:t>
            </w:r>
          </w:p>
        </w:tc>
        <w:tc>
          <w:tcPr>
            <w:tcW w:w="1224" w:type="dxa"/>
            <w:shd w:val="clear" w:color="auto" w:fill="D9EAF7"/>
            <w:vAlign w:val="center"/>
          </w:tcPr>
          <w:p w14:paraId="43F0EDF2" w14:textId="77777777" w:rsidR="00C712BA" w:rsidRDefault="00C712BA" w:rsidP="00604B84">
            <w:r>
              <w:rPr>
                <w:rFonts w:ascii="Arial" w:hAnsi="Arial"/>
                <w:b/>
                <w:sz w:val="18"/>
              </w:rPr>
              <w:t>Llama</w:t>
            </w:r>
          </w:p>
        </w:tc>
        <w:tc>
          <w:tcPr>
            <w:tcW w:w="1224" w:type="dxa"/>
            <w:shd w:val="clear" w:color="auto" w:fill="D9EAF7"/>
            <w:vAlign w:val="center"/>
          </w:tcPr>
          <w:p w14:paraId="0CE53F60" w14:textId="77777777" w:rsidR="00C712BA" w:rsidRDefault="00C712BA" w:rsidP="00604B84">
            <w:r>
              <w:rPr>
                <w:rFonts w:ascii="Arial" w:hAnsi="Arial"/>
                <w:b/>
                <w:sz w:val="18"/>
              </w:rPr>
              <w:t>Average</w:t>
            </w:r>
          </w:p>
        </w:tc>
      </w:tr>
      <w:tr w:rsidR="00C712BA" w14:paraId="4A39468E" w14:textId="77777777" w:rsidTr="00604B84">
        <w:trPr>
          <w:jc w:val="center"/>
        </w:trPr>
        <w:tc>
          <w:tcPr>
            <w:tcW w:w="2304" w:type="dxa"/>
            <w:vAlign w:val="center"/>
          </w:tcPr>
          <w:p w14:paraId="57D998D6" w14:textId="77777777" w:rsidR="00C712BA" w:rsidRDefault="00C712BA" w:rsidP="00604B84">
            <w:r>
              <w:rPr>
                <w:rFonts w:ascii="Arial" w:hAnsi="Arial"/>
                <w:sz w:val="17"/>
              </w:rPr>
              <w:t>Authority Spoof</w:t>
            </w:r>
          </w:p>
        </w:tc>
        <w:tc>
          <w:tcPr>
            <w:tcW w:w="1224" w:type="dxa"/>
            <w:vAlign w:val="center"/>
          </w:tcPr>
          <w:p w14:paraId="51C91CB0" w14:textId="77777777" w:rsidR="00C712BA" w:rsidRDefault="00C712BA" w:rsidP="00604B84">
            <w:r>
              <w:rPr>
                <w:rFonts w:ascii="Arial" w:hAnsi="Arial"/>
                <w:sz w:val="17"/>
              </w:rPr>
              <w:t>97%</w:t>
            </w:r>
          </w:p>
        </w:tc>
        <w:tc>
          <w:tcPr>
            <w:tcW w:w="1224" w:type="dxa"/>
            <w:vAlign w:val="center"/>
          </w:tcPr>
          <w:p w14:paraId="2B5E68B3" w14:textId="77777777" w:rsidR="00C712BA" w:rsidRDefault="00C712BA" w:rsidP="00604B84">
            <w:r>
              <w:rPr>
                <w:rFonts w:ascii="Arial" w:hAnsi="Arial"/>
                <w:sz w:val="17"/>
              </w:rPr>
              <w:t>97%</w:t>
            </w:r>
          </w:p>
        </w:tc>
        <w:tc>
          <w:tcPr>
            <w:tcW w:w="1584" w:type="dxa"/>
            <w:vAlign w:val="center"/>
          </w:tcPr>
          <w:p w14:paraId="5FE36FEB" w14:textId="77777777" w:rsidR="00C712BA" w:rsidRDefault="00C712BA" w:rsidP="00604B84">
            <w:r>
              <w:rPr>
                <w:rFonts w:ascii="Arial" w:hAnsi="Arial"/>
                <w:sz w:val="17"/>
              </w:rPr>
              <w:t>97%</w:t>
            </w:r>
          </w:p>
        </w:tc>
        <w:tc>
          <w:tcPr>
            <w:tcW w:w="1224" w:type="dxa"/>
            <w:vAlign w:val="center"/>
          </w:tcPr>
          <w:p w14:paraId="334982DB" w14:textId="77777777" w:rsidR="00C712BA" w:rsidRDefault="00C712BA" w:rsidP="00604B84">
            <w:r>
              <w:rPr>
                <w:rFonts w:ascii="Arial" w:hAnsi="Arial"/>
                <w:sz w:val="17"/>
              </w:rPr>
              <w:t>97%</w:t>
            </w:r>
          </w:p>
        </w:tc>
        <w:tc>
          <w:tcPr>
            <w:tcW w:w="1224" w:type="dxa"/>
            <w:vAlign w:val="center"/>
          </w:tcPr>
          <w:p w14:paraId="262DE866" w14:textId="77777777" w:rsidR="00C712BA" w:rsidRDefault="00C712BA" w:rsidP="00604B84">
            <w:r>
              <w:rPr>
                <w:rFonts w:ascii="Arial" w:hAnsi="Arial"/>
                <w:sz w:val="17"/>
              </w:rPr>
              <w:t>97%</w:t>
            </w:r>
          </w:p>
        </w:tc>
      </w:tr>
      <w:tr w:rsidR="00C712BA" w14:paraId="1370017D" w14:textId="77777777" w:rsidTr="00604B84">
        <w:trPr>
          <w:jc w:val="center"/>
        </w:trPr>
        <w:tc>
          <w:tcPr>
            <w:tcW w:w="2304" w:type="dxa"/>
            <w:vAlign w:val="center"/>
          </w:tcPr>
          <w:p w14:paraId="12548397" w14:textId="77777777" w:rsidR="00C712BA" w:rsidRDefault="00C712BA" w:rsidP="00604B84">
            <w:r>
              <w:rPr>
                <w:rFonts w:ascii="Arial" w:hAnsi="Arial"/>
                <w:sz w:val="17"/>
              </w:rPr>
              <w:t>Semantic Mimicry</w:t>
            </w:r>
          </w:p>
        </w:tc>
        <w:tc>
          <w:tcPr>
            <w:tcW w:w="1224" w:type="dxa"/>
            <w:vAlign w:val="center"/>
          </w:tcPr>
          <w:p w14:paraId="4F48EEB4" w14:textId="77777777" w:rsidR="00C712BA" w:rsidRDefault="00C712BA" w:rsidP="00604B84">
            <w:r>
              <w:rPr>
                <w:rFonts w:ascii="Arial" w:hAnsi="Arial"/>
                <w:sz w:val="17"/>
              </w:rPr>
              <w:t>93%</w:t>
            </w:r>
          </w:p>
        </w:tc>
        <w:tc>
          <w:tcPr>
            <w:tcW w:w="1224" w:type="dxa"/>
            <w:vAlign w:val="center"/>
          </w:tcPr>
          <w:p w14:paraId="3BFA47BB" w14:textId="77777777" w:rsidR="00C712BA" w:rsidRDefault="00C712BA" w:rsidP="00604B84">
            <w:r>
              <w:rPr>
                <w:rFonts w:ascii="Arial" w:hAnsi="Arial"/>
                <w:sz w:val="17"/>
              </w:rPr>
              <w:t>97%</w:t>
            </w:r>
          </w:p>
        </w:tc>
        <w:tc>
          <w:tcPr>
            <w:tcW w:w="1584" w:type="dxa"/>
            <w:vAlign w:val="center"/>
          </w:tcPr>
          <w:p w14:paraId="0B9EB0B2" w14:textId="77777777" w:rsidR="00C712BA" w:rsidRDefault="00C712BA" w:rsidP="00604B84">
            <w:r>
              <w:rPr>
                <w:rFonts w:ascii="Arial" w:hAnsi="Arial"/>
                <w:sz w:val="17"/>
              </w:rPr>
              <w:t>93%</w:t>
            </w:r>
          </w:p>
        </w:tc>
        <w:tc>
          <w:tcPr>
            <w:tcW w:w="1224" w:type="dxa"/>
            <w:vAlign w:val="center"/>
          </w:tcPr>
          <w:p w14:paraId="61ED5562" w14:textId="77777777" w:rsidR="00C712BA" w:rsidRDefault="00C712BA" w:rsidP="00604B84">
            <w:r>
              <w:rPr>
                <w:rFonts w:ascii="Arial" w:hAnsi="Arial"/>
                <w:sz w:val="17"/>
              </w:rPr>
              <w:t>97%</w:t>
            </w:r>
          </w:p>
        </w:tc>
        <w:tc>
          <w:tcPr>
            <w:tcW w:w="1224" w:type="dxa"/>
            <w:vAlign w:val="center"/>
          </w:tcPr>
          <w:p w14:paraId="68F17DB2" w14:textId="77777777" w:rsidR="00C712BA" w:rsidRDefault="00C712BA" w:rsidP="00604B84">
            <w:r>
              <w:rPr>
                <w:rFonts w:ascii="Arial" w:hAnsi="Arial"/>
                <w:sz w:val="17"/>
              </w:rPr>
              <w:t>95%</w:t>
            </w:r>
          </w:p>
        </w:tc>
      </w:tr>
      <w:tr w:rsidR="00C712BA" w14:paraId="4539BF9C" w14:textId="77777777" w:rsidTr="00604B84">
        <w:trPr>
          <w:jc w:val="center"/>
        </w:trPr>
        <w:tc>
          <w:tcPr>
            <w:tcW w:w="2304" w:type="dxa"/>
            <w:vAlign w:val="center"/>
          </w:tcPr>
          <w:p w14:paraId="4AF5DA7F" w14:textId="77777777" w:rsidR="00C712BA" w:rsidRDefault="00C712BA" w:rsidP="00604B84">
            <w:r>
              <w:rPr>
                <w:rFonts w:ascii="Arial" w:hAnsi="Arial"/>
                <w:sz w:val="17"/>
              </w:rPr>
              <w:t>Structured Format</w:t>
            </w:r>
          </w:p>
        </w:tc>
        <w:tc>
          <w:tcPr>
            <w:tcW w:w="1224" w:type="dxa"/>
            <w:vAlign w:val="center"/>
          </w:tcPr>
          <w:p w14:paraId="54CC1BEB" w14:textId="77777777" w:rsidR="00C712BA" w:rsidRDefault="00C712BA" w:rsidP="00604B84">
            <w:r>
              <w:rPr>
                <w:rFonts w:ascii="Arial" w:hAnsi="Arial"/>
                <w:sz w:val="17"/>
              </w:rPr>
              <w:t>83%</w:t>
            </w:r>
          </w:p>
        </w:tc>
        <w:tc>
          <w:tcPr>
            <w:tcW w:w="1224" w:type="dxa"/>
            <w:vAlign w:val="center"/>
          </w:tcPr>
          <w:p w14:paraId="3557E1C9" w14:textId="77777777" w:rsidR="00C712BA" w:rsidRDefault="00C712BA" w:rsidP="00604B84">
            <w:r>
              <w:rPr>
                <w:rFonts w:ascii="Arial" w:hAnsi="Arial"/>
                <w:sz w:val="17"/>
              </w:rPr>
              <w:t>80%</w:t>
            </w:r>
          </w:p>
        </w:tc>
        <w:tc>
          <w:tcPr>
            <w:tcW w:w="1584" w:type="dxa"/>
            <w:vAlign w:val="center"/>
          </w:tcPr>
          <w:p w14:paraId="077DA694" w14:textId="77777777" w:rsidR="00C712BA" w:rsidRDefault="00C712BA" w:rsidP="00604B84">
            <w:r>
              <w:rPr>
                <w:rFonts w:ascii="Arial" w:hAnsi="Arial"/>
                <w:sz w:val="17"/>
              </w:rPr>
              <w:t>83%</w:t>
            </w:r>
          </w:p>
        </w:tc>
        <w:tc>
          <w:tcPr>
            <w:tcW w:w="1224" w:type="dxa"/>
            <w:vAlign w:val="center"/>
          </w:tcPr>
          <w:p w14:paraId="7A6C24F9" w14:textId="77777777" w:rsidR="00C712BA" w:rsidRDefault="00C712BA" w:rsidP="00604B84">
            <w:r>
              <w:rPr>
                <w:rFonts w:ascii="Arial" w:hAnsi="Arial"/>
                <w:sz w:val="17"/>
              </w:rPr>
              <w:t>77%</w:t>
            </w:r>
          </w:p>
        </w:tc>
        <w:tc>
          <w:tcPr>
            <w:tcW w:w="1224" w:type="dxa"/>
            <w:vAlign w:val="center"/>
          </w:tcPr>
          <w:p w14:paraId="21D360EA" w14:textId="77777777" w:rsidR="00C712BA" w:rsidRDefault="00C712BA" w:rsidP="00604B84">
            <w:r>
              <w:rPr>
                <w:rFonts w:ascii="Arial" w:hAnsi="Arial"/>
                <w:sz w:val="17"/>
              </w:rPr>
              <w:t>81%</w:t>
            </w:r>
          </w:p>
        </w:tc>
      </w:tr>
      <w:tr w:rsidR="00C712BA" w14:paraId="0F9775D2" w14:textId="77777777" w:rsidTr="00604B84">
        <w:trPr>
          <w:jc w:val="center"/>
        </w:trPr>
        <w:tc>
          <w:tcPr>
            <w:tcW w:w="2304" w:type="dxa"/>
            <w:vAlign w:val="center"/>
          </w:tcPr>
          <w:p w14:paraId="53788BE7" w14:textId="77777777" w:rsidR="00C712BA" w:rsidRDefault="00C712BA" w:rsidP="00604B84">
            <w:r>
              <w:rPr>
                <w:rFonts w:ascii="Arial" w:hAnsi="Arial"/>
                <w:sz w:val="17"/>
              </w:rPr>
              <w:t>Contradiction</w:t>
            </w:r>
          </w:p>
        </w:tc>
        <w:tc>
          <w:tcPr>
            <w:tcW w:w="1224" w:type="dxa"/>
            <w:vAlign w:val="center"/>
          </w:tcPr>
          <w:p w14:paraId="529BFAA7" w14:textId="77777777" w:rsidR="00C712BA" w:rsidRDefault="00C712BA" w:rsidP="00604B84">
            <w:r>
              <w:rPr>
                <w:rFonts w:ascii="Arial" w:hAnsi="Arial"/>
                <w:sz w:val="17"/>
              </w:rPr>
              <w:t>77%</w:t>
            </w:r>
          </w:p>
        </w:tc>
        <w:tc>
          <w:tcPr>
            <w:tcW w:w="1224" w:type="dxa"/>
            <w:vAlign w:val="center"/>
          </w:tcPr>
          <w:p w14:paraId="44EBBB6C" w14:textId="77777777" w:rsidR="00C712BA" w:rsidRDefault="00C712BA" w:rsidP="00604B84">
            <w:r>
              <w:rPr>
                <w:rFonts w:ascii="Arial" w:hAnsi="Arial"/>
                <w:sz w:val="17"/>
              </w:rPr>
              <w:t>87%</w:t>
            </w:r>
          </w:p>
        </w:tc>
        <w:tc>
          <w:tcPr>
            <w:tcW w:w="1584" w:type="dxa"/>
            <w:vAlign w:val="center"/>
          </w:tcPr>
          <w:p w14:paraId="22820783" w14:textId="77777777" w:rsidR="00C712BA" w:rsidRDefault="00C712BA" w:rsidP="00604B84">
            <w:r>
              <w:rPr>
                <w:rFonts w:ascii="Arial" w:hAnsi="Arial"/>
                <w:sz w:val="17"/>
              </w:rPr>
              <w:t>83%</w:t>
            </w:r>
          </w:p>
        </w:tc>
        <w:tc>
          <w:tcPr>
            <w:tcW w:w="1224" w:type="dxa"/>
            <w:vAlign w:val="center"/>
          </w:tcPr>
          <w:p w14:paraId="7166E7EE" w14:textId="77777777" w:rsidR="00C712BA" w:rsidRDefault="00C712BA" w:rsidP="00604B84">
            <w:r>
              <w:rPr>
                <w:rFonts w:ascii="Arial" w:hAnsi="Arial"/>
                <w:sz w:val="17"/>
              </w:rPr>
              <w:t>90%</w:t>
            </w:r>
          </w:p>
        </w:tc>
        <w:tc>
          <w:tcPr>
            <w:tcW w:w="1224" w:type="dxa"/>
            <w:vAlign w:val="center"/>
          </w:tcPr>
          <w:p w14:paraId="13DC9045" w14:textId="77777777" w:rsidR="00C712BA" w:rsidRDefault="00C712BA" w:rsidP="00604B84">
            <w:r>
              <w:rPr>
                <w:rFonts w:ascii="Arial" w:hAnsi="Arial"/>
                <w:sz w:val="17"/>
              </w:rPr>
              <w:t>84%</w:t>
            </w:r>
          </w:p>
        </w:tc>
      </w:tr>
      <w:tr w:rsidR="00C712BA" w14:paraId="19155FD2" w14:textId="77777777" w:rsidTr="00604B84">
        <w:trPr>
          <w:jc w:val="center"/>
        </w:trPr>
        <w:tc>
          <w:tcPr>
            <w:tcW w:w="2304" w:type="dxa"/>
            <w:vAlign w:val="center"/>
          </w:tcPr>
          <w:p w14:paraId="408FA918" w14:textId="77777777" w:rsidR="00C712BA" w:rsidRDefault="00C712BA" w:rsidP="00604B84">
            <w:r>
              <w:rPr>
                <w:rFonts w:ascii="Arial" w:hAnsi="Arial"/>
                <w:sz w:val="17"/>
              </w:rPr>
              <w:t>Keyword Stuffing</w:t>
            </w:r>
          </w:p>
        </w:tc>
        <w:tc>
          <w:tcPr>
            <w:tcW w:w="1224" w:type="dxa"/>
            <w:vAlign w:val="center"/>
          </w:tcPr>
          <w:p w14:paraId="6256D336" w14:textId="77777777" w:rsidR="00C712BA" w:rsidRDefault="00C712BA" w:rsidP="00604B84">
            <w:r>
              <w:rPr>
                <w:rFonts w:ascii="Arial" w:hAnsi="Arial"/>
                <w:sz w:val="17"/>
              </w:rPr>
              <w:t>60%</w:t>
            </w:r>
          </w:p>
        </w:tc>
        <w:tc>
          <w:tcPr>
            <w:tcW w:w="1224" w:type="dxa"/>
            <w:vAlign w:val="center"/>
          </w:tcPr>
          <w:p w14:paraId="37F1A21F" w14:textId="77777777" w:rsidR="00C712BA" w:rsidRDefault="00C712BA" w:rsidP="00604B84">
            <w:r>
              <w:rPr>
                <w:rFonts w:ascii="Arial" w:hAnsi="Arial"/>
                <w:sz w:val="17"/>
              </w:rPr>
              <w:t>57%</w:t>
            </w:r>
          </w:p>
        </w:tc>
        <w:tc>
          <w:tcPr>
            <w:tcW w:w="1584" w:type="dxa"/>
            <w:vAlign w:val="center"/>
          </w:tcPr>
          <w:p w14:paraId="4BE5617E" w14:textId="77777777" w:rsidR="00C712BA" w:rsidRDefault="00C712BA" w:rsidP="00604B84">
            <w:r>
              <w:rPr>
                <w:rFonts w:ascii="Arial" w:hAnsi="Arial"/>
                <w:sz w:val="17"/>
              </w:rPr>
              <w:t>60%</w:t>
            </w:r>
          </w:p>
        </w:tc>
        <w:tc>
          <w:tcPr>
            <w:tcW w:w="1224" w:type="dxa"/>
            <w:vAlign w:val="center"/>
          </w:tcPr>
          <w:p w14:paraId="39D9FDA2" w14:textId="77777777" w:rsidR="00C712BA" w:rsidRDefault="00C712BA" w:rsidP="00604B84">
            <w:r>
              <w:rPr>
                <w:rFonts w:ascii="Arial" w:hAnsi="Arial"/>
                <w:sz w:val="17"/>
              </w:rPr>
              <w:t>60%</w:t>
            </w:r>
          </w:p>
        </w:tc>
        <w:tc>
          <w:tcPr>
            <w:tcW w:w="1224" w:type="dxa"/>
            <w:vAlign w:val="center"/>
          </w:tcPr>
          <w:p w14:paraId="7AE4080A" w14:textId="77777777" w:rsidR="00C712BA" w:rsidRDefault="00C712BA" w:rsidP="00604B84">
            <w:r>
              <w:rPr>
                <w:rFonts w:ascii="Arial" w:hAnsi="Arial"/>
                <w:sz w:val="17"/>
              </w:rPr>
              <w:t>59%</w:t>
            </w:r>
          </w:p>
        </w:tc>
      </w:tr>
    </w:tbl>
    <w:p w14:paraId="6409BC40" w14:textId="77777777" w:rsidR="00C712BA" w:rsidRDefault="00C712BA" w:rsidP="00C712BA">
      <w:pPr>
        <w:pStyle w:val="CaptionText"/>
      </w:pPr>
      <w:r>
        <w:t>Table 6. Attack Success Rate at k2 by attack type and LLM reranker.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0"/>
      </w:tblGrid>
      <w:tr w:rsidR="00C712BA" w14:paraId="681B29ED" w14:textId="77777777" w:rsidTr="00604B84">
        <w:trPr>
          <w:cantSplit/>
          <w:jc w:val="center"/>
        </w:trPr>
        <w:tc>
          <w:tcPr>
            <w:tcW w:w="9994" w:type="dxa"/>
            <w:vAlign w:val="center"/>
          </w:tcPr>
          <w:p w14:paraId="6487CF98" w14:textId="77777777" w:rsidR="00C712BA" w:rsidRDefault="00C712BA" w:rsidP="00604B84">
            <w:pPr>
              <w:keepLines/>
              <w:jc w:val="center"/>
            </w:pPr>
            <w:r>
              <w:rPr>
                <w:noProof/>
              </w:rPr>
              <w:lastRenderedPageBreak/>
              <w:drawing>
                <wp:inline distT="0" distB="0" distL="0" distR="0" wp14:anchorId="3ECE3546" wp14:editId="07DE9B32">
                  <wp:extent cx="5577840" cy="2324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_v1_final_by_llm.png"/>
                          <pic:cNvPicPr/>
                        </pic:nvPicPr>
                        <pic:blipFill>
                          <a:blip r:embed="rId14"/>
                          <a:stretch>
                            <a:fillRect/>
                          </a:stretch>
                        </pic:blipFill>
                        <pic:spPr>
                          <a:xfrm>
                            <a:off x="0" y="0"/>
                            <a:ext cx="5577840" cy="2324100"/>
                          </a:xfrm>
                          <a:prstGeom prst="rect">
                            <a:avLst/>
                          </a:prstGeom>
                        </pic:spPr>
                      </pic:pic>
                    </a:graphicData>
                  </a:graphic>
                </wp:inline>
              </w:drawing>
            </w:r>
          </w:p>
          <w:p w14:paraId="4933ED15" w14:textId="77777777" w:rsidR="00C712BA" w:rsidRDefault="00C712BA" w:rsidP="00604B84">
            <w:pPr>
              <w:pStyle w:val="CaptionText"/>
              <w:keepLines/>
              <w:spacing w:after="120"/>
            </w:pPr>
            <w:r>
              <w:t>Figure 3. ASR matrix across attack types and reranker LLMs at k2.</w:t>
            </w:r>
          </w:p>
        </w:tc>
      </w:tr>
    </w:tbl>
    <w:p w14:paraId="75244721" w14:textId="77777777" w:rsidR="00C712BA" w:rsidRDefault="00C712BA" w:rsidP="000A6C14">
      <w:pPr>
        <w:ind w:left="567"/>
      </w:pPr>
      <w:r>
        <w:t>Table 6 and Figure 3 support two broad observations. First, high-level semantic attacks remain effective across rerankers. Second, the largest model difference occurs for Contradiction rather than Authority Spoof. Authority Spoof is uniformly strong, while Contradiction exposes differences in how rerankers respond to conflicts with clean-corpus facts.</w:t>
      </w:r>
    </w:p>
    <w:p w14:paraId="7E515210" w14:textId="77777777" w:rsidR="00E962D7" w:rsidRDefault="00E962D7" w:rsidP="000A6C14">
      <w:pPr>
        <w:ind w:left="567"/>
      </w:pPr>
    </w:p>
    <w:p w14:paraId="0BC9BB9F" w14:textId="77777777" w:rsidR="00C712BA" w:rsidRDefault="00C712BA" w:rsidP="000A6C14">
      <w:pPr>
        <w:pStyle w:val="2"/>
        <w:numPr>
          <w:ilvl w:val="0"/>
          <w:numId w:val="0"/>
        </w:numPr>
        <w:ind w:left="567"/>
      </w:pPr>
      <w:bookmarkStart w:id="34" w:name="_Toc229696429"/>
      <w:r>
        <w:t>5.3 F1: Authority Spoof Is a Universal Vulnerability</w:t>
      </w:r>
      <w:bookmarkEnd w:id="34"/>
    </w:p>
    <w:p w14:paraId="552F7556" w14:textId="77777777" w:rsidR="00C712BA" w:rsidRDefault="00C712BA" w:rsidP="000A6C14">
      <w:pPr>
        <w:ind w:left="567"/>
      </w:pPr>
      <w:r>
        <w:t>Authority Spoof reaches 97% k2 ASR for all four reranker LLMs, with zero inter-model variation. This is the strongest finding in the experiment. The strategy works by embedding fabricated authority signals such as non-verifiable institutional names, DOI-like references, rankings, or expert attribution within otherwise fluent and query-relevant prose.</w:t>
      </w:r>
    </w:p>
    <w:p w14:paraId="18B55563" w14:textId="77777777" w:rsidR="00C712BA" w:rsidRDefault="00C712BA" w:rsidP="000A6C14">
      <w:pPr>
        <w:ind w:left="567"/>
      </w:pPr>
      <w:r>
        <w:t>The result is concerning because authority-style poison is not visually suspicious in the same way as crude keyword stuffing. A downstream system or evaluator may treat such text as high-quality precisely because it appears formal and well-supported. The finding suggests that LLM rerankers can confuse authority-style presentation with relevance or trustworthiness when explicit source verification is absent.</w:t>
      </w:r>
    </w:p>
    <w:p w14:paraId="1FD08852" w14:textId="77777777" w:rsidR="00E962D7" w:rsidRDefault="00E962D7" w:rsidP="000A6C14">
      <w:pPr>
        <w:ind w:left="567"/>
      </w:pPr>
    </w:p>
    <w:p w14:paraId="7F997514" w14:textId="77777777" w:rsidR="00C712BA" w:rsidRDefault="00C712BA" w:rsidP="000A6C14">
      <w:pPr>
        <w:pStyle w:val="2"/>
        <w:numPr>
          <w:ilvl w:val="0"/>
          <w:numId w:val="0"/>
        </w:numPr>
        <w:ind w:left="567"/>
      </w:pPr>
      <w:bookmarkStart w:id="35" w:name="_Toc229696430"/>
      <w:r>
        <w:t>5.4 F2: Contradiction Shows the Largest Cross-Model Robustness Gap</w:t>
      </w:r>
      <w:bookmarkEnd w:id="35"/>
    </w:p>
    <w:tbl>
      <w:tblPr>
        <w:tblStyle w:val="af6"/>
        <w:tblW w:w="0" w:type="auto"/>
        <w:jc w:val="center"/>
        <w:tblLook w:val="04A0" w:firstRow="1" w:lastRow="0" w:firstColumn="1" w:lastColumn="0" w:noHBand="0" w:noVBand="1"/>
      </w:tblPr>
      <w:tblGrid>
        <w:gridCol w:w="3600"/>
        <w:gridCol w:w="2592"/>
        <w:gridCol w:w="2160"/>
      </w:tblGrid>
      <w:tr w:rsidR="00C712BA" w14:paraId="523F2259" w14:textId="77777777" w:rsidTr="00604B84">
        <w:trPr>
          <w:tblHeader/>
          <w:jc w:val="center"/>
        </w:trPr>
        <w:tc>
          <w:tcPr>
            <w:tcW w:w="3600" w:type="dxa"/>
            <w:shd w:val="clear" w:color="auto" w:fill="D9EAF7"/>
            <w:vAlign w:val="center"/>
          </w:tcPr>
          <w:p w14:paraId="3D2D705C" w14:textId="77777777" w:rsidR="00C712BA" w:rsidRDefault="00C712BA" w:rsidP="00604B84">
            <w:r>
              <w:rPr>
                <w:rFonts w:ascii="Arial" w:hAnsi="Arial"/>
                <w:b/>
                <w:sz w:val="18"/>
              </w:rPr>
              <w:t>Reranker LLM</w:t>
            </w:r>
          </w:p>
        </w:tc>
        <w:tc>
          <w:tcPr>
            <w:tcW w:w="2592" w:type="dxa"/>
            <w:shd w:val="clear" w:color="auto" w:fill="D9EAF7"/>
            <w:vAlign w:val="center"/>
          </w:tcPr>
          <w:p w14:paraId="133C4913" w14:textId="77777777" w:rsidR="00C712BA" w:rsidRDefault="00C712BA" w:rsidP="00604B84">
            <w:r>
              <w:rPr>
                <w:rFonts w:ascii="Arial" w:hAnsi="Arial"/>
                <w:b/>
                <w:sz w:val="18"/>
              </w:rPr>
              <w:t>Contradiction k2 ASR</w:t>
            </w:r>
          </w:p>
        </w:tc>
        <w:tc>
          <w:tcPr>
            <w:tcW w:w="2160" w:type="dxa"/>
            <w:shd w:val="clear" w:color="auto" w:fill="D9EAF7"/>
            <w:vAlign w:val="center"/>
          </w:tcPr>
          <w:p w14:paraId="0ACC149B" w14:textId="77777777" w:rsidR="00C712BA" w:rsidRDefault="00C712BA" w:rsidP="00604B84">
            <w:r>
              <w:rPr>
                <w:rFonts w:ascii="Arial" w:hAnsi="Arial"/>
                <w:b/>
                <w:sz w:val="18"/>
              </w:rPr>
              <w:t>Status</w:t>
            </w:r>
          </w:p>
        </w:tc>
      </w:tr>
      <w:tr w:rsidR="00C712BA" w14:paraId="532684C8" w14:textId="77777777" w:rsidTr="00604B84">
        <w:trPr>
          <w:jc w:val="center"/>
        </w:trPr>
        <w:tc>
          <w:tcPr>
            <w:tcW w:w="3600" w:type="dxa"/>
            <w:vAlign w:val="center"/>
          </w:tcPr>
          <w:p w14:paraId="5B159855" w14:textId="77777777" w:rsidR="00C712BA" w:rsidRDefault="00C712BA" w:rsidP="00604B84">
            <w:r>
              <w:rPr>
                <w:rFonts w:ascii="Arial" w:hAnsi="Arial"/>
                <w:sz w:val="17"/>
              </w:rPr>
              <w:t>Claude Sonnet 4.5</w:t>
            </w:r>
          </w:p>
        </w:tc>
        <w:tc>
          <w:tcPr>
            <w:tcW w:w="2592" w:type="dxa"/>
            <w:vAlign w:val="center"/>
          </w:tcPr>
          <w:p w14:paraId="6681D336" w14:textId="77777777" w:rsidR="00C712BA" w:rsidRDefault="00C712BA" w:rsidP="00604B84">
            <w:r>
              <w:rPr>
                <w:rFonts w:ascii="Arial" w:hAnsi="Arial"/>
                <w:sz w:val="17"/>
              </w:rPr>
              <w:t>77%</w:t>
            </w:r>
          </w:p>
        </w:tc>
        <w:tc>
          <w:tcPr>
            <w:tcW w:w="2160" w:type="dxa"/>
            <w:vAlign w:val="center"/>
          </w:tcPr>
          <w:p w14:paraId="1D90B2C2" w14:textId="77777777" w:rsidR="00C712BA" w:rsidRDefault="00C712BA" w:rsidP="00604B84">
            <w:r>
              <w:rPr>
                <w:rFonts w:ascii="Arial" w:hAnsi="Arial"/>
                <w:sz w:val="17"/>
              </w:rPr>
              <w:t>Most robust</w:t>
            </w:r>
          </w:p>
        </w:tc>
      </w:tr>
      <w:tr w:rsidR="00C712BA" w14:paraId="04EAC17C" w14:textId="77777777" w:rsidTr="00604B84">
        <w:trPr>
          <w:jc w:val="center"/>
        </w:trPr>
        <w:tc>
          <w:tcPr>
            <w:tcW w:w="3600" w:type="dxa"/>
            <w:vAlign w:val="center"/>
          </w:tcPr>
          <w:p w14:paraId="07C0D15D" w14:textId="77777777" w:rsidR="00C712BA" w:rsidRDefault="00C712BA" w:rsidP="00604B84">
            <w:r>
              <w:rPr>
                <w:rFonts w:ascii="Arial" w:hAnsi="Arial"/>
                <w:sz w:val="17"/>
              </w:rPr>
              <w:t>GPT-4o-mini</w:t>
            </w:r>
          </w:p>
        </w:tc>
        <w:tc>
          <w:tcPr>
            <w:tcW w:w="2592" w:type="dxa"/>
            <w:vAlign w:val="center"/>
          </w:tcPr>
          <w:p w14:paraId="0B2C950F" w14:textId="77777777" w:rsidR="00C712BA" w:rsidRDefault="00C712BA" w:rsidP="00604B84">
            <w:r>
              <w:rPr>
                <w:rFonts w:ascii="Arial" w:hAnsi="Arial"/>
                <w:sz w:val="17"/>
              </w:rPr>
              <w:t>83%</w:t>
            </w:r>
          </w:p>
        </w:tc>
        <w:tc>
          <w:tcPr>
            <w:tcW w:w="2160" w:type="dxa"/>
            <w:vAlign w:val="center"/>
          </w:tcPr>
          <w:p w14:paraId="485F23BC" w14:textId="77777777" w:rsidR="00C712BA" w:rsidRDefault="00C712BA" w:rsidP="00604B84"/>
        </w:tc>
      </w:tr>
      <w:tr w:rsidR="00C712BA" w14:paraId="146298AD" w14:textId="77777777" w:rsidTr="00604B84">
        <w:trPr>
          <w:jc w:val="center"/>
        </w:trPr>
        <w:tc>
          <w:tcPr>
            <w:tcW w:w="3600" w:type="dxa"/>
            <w:vAlign w:val="center"/>
          </w:tcPr>
          <w:p w14:paraId="3D0D71E3" w14:textId="77777777" w:rsidR="00C712BA" w:rsidRDefault="00C712BA" w:rsidP="00604B84">
            <w:r>
              <w:rPr>
                <w:rFonts w:ascii="Arial" w:hAnsi="Arial"/>
                <w:sz w:val="17"/>
              </w:rPr>
              <w:t>Gemini 2.5 Flash Lite</w:t>
            </w:r>
          </w:p>
        </w:tc>
        <w:tc>
          <w:tcPr>
            <w:tcW w:w="2592" w:type="dxa"/>
            <w:vAlign w:val="center"/>
          </w:tcPr>
          <w:p w14:paraId="47D6E203" w14:textId="77777777" w:rsidR="00C712BA" w:rsidRDefault="00C712BA" w:rsidP="00604B84">
            <w:r>
              <w:rPr>
                <w:rFonts w:ascii="Arial" w:hAnsi="Arial"/>
                <w:sz w:val="17"/>
              </w:rPr>
              <w:t>87%</w:t>
            </w:r>
          </w:p>
        </w:tc>
        <w:tc>
          <w:tcPr>
            <w:tcW w:w="2160" w:type="dxa"/>
            <w:vAlign w:val="center"/>
          </w:tcPr>
          <w:p w14:paraId="19A9710C" w14:textId="77777777" w:rsidR="00C712BA" w:rsidRDefault="00C712BA" w:rsidP="00604B84"/>
        </w:tc>
      </w:tr>
      <w:tr w:rsidR="00C712BA" w14:paraId="18784FB6" w14:textId="77777777" w:rsidTr="00604B84">
        <w:trPr>
          <w:jc w:val="center"/>
        </w:trPr>
        <w:tc>
          <w:tcPr>
            <w:tcW w:w="3600" w:type="dxa"/>
            <w:vAlign w:val="center"/>
          </w:tcPr>
          <w:p w14:paraId="2587EAFC" w14:textId="77777777" w:rsidR="00C712BA" w:rsidRDefault="00C712BA" w:rsidP="00604B84">
            <w:r>
              <w:rPr>
                <w:rFonts w:ascii="Arial" w:hAnsi="Arial"/>
                <w:sz w:val="17"/>
              </w:rPr>
              <w:t>Llama 3.3 70B</w:t>
            </w:r>
          </w:p>
        </w:tc>
        <w:tc>
          <w:tcPr>
            <w:tcW w:w="2592" w:type="dxa"/>
            <w:vAlign w:val="center"/>
          </w:tcPr>
          <w:p w14:paraId="6A4E799F" w14:textId="77777777" w:rsidR="00C712BA" w:rsidRDefault="00C712BA" w:rsidP="00604B84">
            <w:r>
              <w:rPr>
                <w:rFonts w:ascii="Arial" w:hAnsi="Arial"/>
                <w:sz w:val="17"/>
              </w:rPr>
              <w:t>90%</w:t>
            </w:r>
          </w:p>
        </w:tc>
        <w:tc>
          <w:tcPr>
            <w:tcW w:w="2160" w:type="dxa"/>
            <w:vAlign w:val="center"/>
          </w:tcPr>
          <w:p w14:paraId="5F9CABD1" w14:textId="77777777" w:rsidR="00C712BA" w:rsidRDefault="00C712BA" w:rsidP="00604B84">
            <w:r>
              <w:rPr>
                <w:rFonts w:ascii="Arial" w:hAnsi="Arial"/>
                <w:sz w:val="17"/>
              </w:rPr>
              <w:t>Most vulnerable</w:t>
            </w:r>
          </w:p>
        </w:tc>
      </w:tr>
    </w:tbl>
    <w:p w14:paraId="5A96CA57" w14:textId="77777777" w:rsidR="00C712BA" w:rsidRDefault="00C712BA" w:rsidP="00C712BA">
      <w:pPr>
        <w:pStyle w:val="CaptionText"/>
      </w:pPr>
      <w:r>
        <w:t>Table 7. Contradiction attack ASR at k2 by LLM reranker.</w:t>
      </w:r>
    </w:p>
    <w:p w14:paraId="65DD418C" w14:textId="77777777" w:rsidR="00C712BA" w:rsidRDefault="00C712BA" w:rsidP="000A6C14">
      <w:pPr>
        <w:ind w:left="567"/>
      </w:pPr>
      <w:r>
        <w:t xml:space="preserve">The gap between Claude and Llama is 13 percentage points, the largest cross-model difference observed in the experiment. This indicates that reranker model choice affects poisoning robustness, especially when the poison conflicts with existing corpus facts. However, the result should not be misread as showing that Claude solves the problem. </w:t>
      </w:r>
      <w:r>
        <w:lastRenderedPageBreak/>
        <w:t>Even the most robust model in this group still allows Contradiction poison documents into top-k2 for 77% of trials.</w:t>
      </w:r>
    </w:p>
    <w:p w14:paraId="12A7732D" w14:textId="77777777" w:rsidR="00E962D7" w:rsidRDefault="00E962D7" w:rsidP="000A6C14">
      <w:pPr>
        <w:ind w:left="567"/>
      </w:pPr>
    </w:p>
    <w:p w14:paraId="74287ECF" w14:textId="77777777" w:rsidR="00C712BA" w:rsidRDefault="00C712BA" w:rsidP="000A6C14">
      <w:pPr>
        <w:pStyle w:val="2"/>
        <w:numPr>
          <w:ilvl w:val="0"/>
          <w:numId w:val="0"/>
        </w:numPr>
        <w:ind w:left="567"/>
      </w:pPr>
      <w:bookmarkStart w:id="36" w:name="_Toc229696431"/>
      <w:r>
        <w:t>5.5 F3: Keyword Stuffing Is the Only Attack Clearly Weakened by Reranking</w:t>
      </w:r>
      <w:bookmarkEnd w:id="36"/>
    </w:p>
    <w:tbl>
      <w:tblPr>
        <w:tblStyle w:val="af6"/>
        <w:tblW w:w="0" w:type="auto"/>
        <w:jc w:val="center"/>
        <w:tblLook w:val="04A0" w:firstRow="1" w:lastRow="0" w:firstColumn="1" w:lastColumn="0" w:noHBand="0" w:noVBand="1"/>
      </w:tblPr>
      <w:tblGrid>
        <w:gridCol w:w="3168"/>
        <w:gridCol w:w="2592"/>
        <w:gridCol w:w="2880"/>
      </w:tblGrid>
      <w:tr w:rsidR="00C712BA" w14:paraId="0931CA4E" w14:textId="77777777" w:rsidTr="00604B84">
        <w:trPr>
          <w:tblHeader/>
          <w:jc w:val="center"/>
        </w:trPr>
        <w:tc>
          <w:tcPr>
            <w:tcW w:w="3168" w:type="dxa"/>
            <w:shd w:val="clear" w:color="auto" w:fill="D9EAF7"/>
            <w:vAlign w:val="center"/>
          </w:tcPr>
          <w:p w14:paraId="5095BB11" w14:textId="77777777" w:rsidR="00C712BA" w:rsidRDefault="00C712BA" w:rsidP="00604B84">
            <w:r>
              <w:rPr>
                <w:rFonts w:ascii="Arial" w:hAnsi="Arial"/>
                <w:b/>
                <w:sz w:val="18"/>
              </w:rPr>
              <w:t>Stage</w:t>
            </w:r>
          </w:p>
        </w:tc>
        <w:tc>
          <w:tcPr>
            <w:tcW w:w="2592" w:type="dxa"/>
            <w:shd w:val="clear" w:color="auto" w:fill="D9EAF7"/>
            <w:vAlign w:val="center"/>
          </w:tcPr>
          <w:p w14:paraId="1B365C5C" w14:textId="77777777" w:rsidR="00C712BA" w:rsidRDefault="00C712BA" w:rsidP="00604B84">
            <w:r>
              <w:rPr>
                <w:rFonts w:ascii="Arial" w:hAnsi="Arial"/>
                <w:b/>
                <w:sz w:val="18"/>
              </w:rPr>
              <w:t>Keyword Stuffing ASR</w:t>
            </w:r>
          </w:p>
        </w:tc>
        <w:tc>
          <w:tcPr>
            <w:tcW w:w="2880" w:type="dxa"/>
            <w:shd w:val="clear" w:color="auto" w:fill="D9EAF7"/>
            <w:vAlign w:val="center"/>
          </w:tcPr>
          <w:p w14:paraId="0F81FF74" w14:textId="77777777" w:rsidR="00C712BA" w:rsidRDefault="00C712BA" w:rsidP="00604B84">
            <w:r>
              <w:rPr>
                <w:rFonts w:ascii="Arial" w:hAnsi="Arial"/>
                <w:b/>
                <w:sz w:val="18"/>
              </w:rPr>
              <w:t>Change</w:t>
            </w:r>
          </w:p>
        </w:tc>
      </w:tr>
      <w:tr w:rsidR="00C712BA" w14:paraId="723A24C5" w14:textId="77777777" w:rsidTr="00604B84">
        <w:trPr>
          <w:jc w:val="center"/>
        </w:trPr>
        <w:tc>
          <w:tcPr>
            <w:tcW w:w="3168" w:type="dxa"/>
            <w:vAlign w:val="center"/>
          </w:tcPr>
          <w:p w14:paraId="562AB88C" w14:textId="77777777" w:rsidR="00C712BA" w:rsidRDefault="00C712BA" w:rsidP="00604B84">
            <w:r>
              <w:rPr>
                <w:rFonts w:ascii="Arial" w:hAnsi="Arial"/>
                <w:sz w:val="17"/>
              </w:rPr>
              <w:t>k1 dense retriever</w:t>
            </w:r>
          </w:p>
        </w:tc>
        <w:tc>
          <w:tcPr>
            <w:tcW w:w="2592" w:type="dxa"/>
            <w:vAlign w:val="center"/>
          </w:tcPr>
          <w:p w14:paraId="3FF6C520" w14:textId="77777777" w:rsidR="00C712BA" w:rsidRDefault="00C712BA" w:rsidP="00604B84">
            <w:r>
              <w:rPr>
                <w:rFonts w:ascii="Arial" w:hAnsi="Arial"/>
                <w:sz w:val="17"/>
              </w:rPr>
              <w:t>73%</w:t>
            </w:r>
          </w:p>
        </w:tc>
        <w:tc>
          <w:tcPr>
            <w:tcW w:w="2880" w:type="dxa"/>
            <w:vAlign w:val="center"/>
          </w:tcPr>
          <w:p w14:paraId="78F53689" w14:textId="77777777" w:rsidR="00C712BA" w:rsidRDefault="00C712BA" w:rsidP="00604B84">
            <w:r>
              <w:rPr>
                <w:rFonts w:ascii="Arial" w:hAnsi="Arial"/>
                <w:sz w:val="17"/>
              </w:rPr>
              <w:t>-</w:t>
            </w:r>
          </w:p>
        </w:tc>
      </w:tr>
      <w:tr w:rsidR="00C712BA" w14:paraId="6239C22C" w14:textId="77777777" w:rsidTr="00604B84">
        <w:trPr>
          <w:jc w:val="center"/>
        </w:trPr>
        <w:tc>
          <w:tcPr>
            <w:tcW w:w="3168" w:type="dxa"/>
            <w:vAlign w:val="center"/>
          </w:tcPr>
          <w:p w14:paraId="3BA19546" w14:textId="77777777" w:rsidR="00C712BA" w:rsidRDefault="00C712BA" w:rsidP="00604B84">
            <w:r>
              <w:rPr>
                <w:rFonts w:ascii="Arial" w:hAnsi="Arial"/>
                <w:sz w:val="17"/>
              </w:rPr>
              <w:t>k2 LLM reranker</w:t>
            </w:r>
          </w:p>
        </w:tc>
        <w:tc>
          <w:tcPr>
            <w:tcW w:w="2592" w:type="dxa"/>
            <w:vAlign w:val="center"/>
          </w:tcPr>
          <w:p w14:paraId="40E87413" w14:textId="77777777" w:rsidR="00C712BA" w:rsidRDefault="00C712BA" w:rsidP="00604B84">
            <w:r>
              <w:rPr>
                <w:rFonts w:ascii="Arial" w:hAnsi="Arial"/>
                <w:sz w:val="17"/>
              </w:rPr>
              <w:t>59%</w:t>
            </w:r>
          </w:p>
        </w:tc>
        <w:tc>
          <w:tcPr>
            <w:tcW w:w="2880" w:type="dxa"/>
            <w:vAlign w:val="center"/>
          </w:tcPr>
          <w:p w14:paraId="30B9C7FB" w14:textId="77777777" w:rsidR="00C712BA" w:rsidRDefault="00C712BA" w:rsidP="00604B84">
            <w:r>
              <w:rPr>
                <w:rFonts w:ascii="Arial" w:hAnsi="Arial"/>
                <w:sz w:val="17"/>
              </w:rPr>
              <w:t>-14 percentage points</w:t>
            </w:r>
          </w:p>
        </w:tc>
      </w:tr>
    </w:tbl>
    <w:p w14:paraId="5CDAF197" w14:textId="77777777" w:rsidR="00C712BA" w:rsidRDefault="00C712BA" w:rsidP="00C712BA">
      <w:pPr>
        <w:pStyle w:val="CaptionText"/>
      </w:pPr>
      <w:r>
        <w:t>Table 8. Keyword Stuffing ASR at k1 and k2, averaged across rerankers.</w:t>
      </w:r>
    </w:p>
    <w:p w14:paraId="5673255D" w14:textId="77777777" w:rsidR="00C712BA" w:rsidRDefault="00C712BA" w:rsidP="000A6C14">
      <w:pPr>
        <w:ind w:left="567"/>
      </w:pPr>
      <w:r>
        <w:t>Keyword Stuffing is the only attack type that is substantially reduced between dense retrieval and LLM reranking. The 14 percentage point reduction suggests that LLM rerankers can demote documents relying on obvious lexical repetition or poor fluency. However, this improvement does not generalise to more subtle attacks. Semantic Mimicry and Authority Spoof remain highly successful after reranking, suggesting that the reranker is better at rejecting obvious spam than detecting plausible misinformation.</w:t>
      </w:r>
    </w:p>
    <w:p w14:paraId="67C4586A" w14:textId="77777777" w:rsidR="00E962D7" w:rsidRDefault="00E962D7" w:rsidP="000A6C14">
      <w:pPr>
        <w:ind w:left="567"/>
      </w:pPr>
    </w:p>
    <w:p w14:paraId="1A6D5620" w14:textId="77777777" w:rsidR="00C712BA" w:rsidRDefault="00C712BA" w:rsidP="000A6C14">
      <w:pPr>
        <w:pStyle w:val="2"/>
        <w:numPr>
          <w:ilvl w:val="0"/>
          <w:numId w:val="0"/>
        </w:numPr>
        <w:ind w:left="567"/>
      </w:pPr>
      <w:bookmarkStart w:id="37" w:name="_Toc229696432"/>
      <w:r>
        <w:t>5.6 O1: Reranker Output Completeness Differs Across LLMs</w:t>
      </w:r>
      <w:bookmarkEnd w:id="37"/>
    </w:p>
    <w:tbl>
      <w:tblPr>
        <w:tblStyle w:val="af6"/>
        <w:tblW w:w="0" w:type="auto"/>
        <w:jc w:val="center"/>
        <w:tblLook w:val="04A0" w:firstRow="1" w:lastRow="0" w:firstColumn="1" w:lastColumn="0" w:noHBand="0" w:noVBand="1"/>
      </w:tblPr>
      <w:tblGrid>
        <w:gridCol w:w="2969"/>
        <w:gridCol w:w="1802"/>
        <w:gridCol w:w="1247"/>
        <w:gridCol w:w="1802"/>
        <w:gridCol w:w="1240"/>
      </w:tblGrid>
      <w:tr w:rsidR="00C712BA" w14:paraId="67FF3A8E" w14:textId="77777777" w:rsidTr="00604B84">
        <w:trPr>
          <w:tblHeader/>
          <w:jc w:val="center"/>
        </w:trPr>
        <w:tc>
          <w:tcPr>
            <w:tcW w:w="3168" w:type="dxa"/>
            <w:shd w:val="clear" w:color="auto" w:fill="D9EAF7"/>
            <w:vAlign w:val="center"/>
          </w:tcPr>
          <w:p w14:paraId="6F8DCE55" w14:textId="77777777" w:rsidR="00C712BA" w:rsidRDefault="00C712BA" w:rsidP="00604B84">
            <w:r>
              <w:rPr>
                <w:rFonts w:ascii="Arial" w:hAnsi="Arial"/>
                <w:b/>
                <w:sz w:val="18"/>
              </w:rPr>
              <w:t>LLM</w:t>
            </w:r>
          </w:p>
        </w:tc>
        <w:tc>
          <w:tcPr>
            <w:tcW w:w="1872" w:type="dxa"/>
            <w:shd w:val="clear" w:color="auto" w:fill="D9EAF7"/>
            <w:vAlign w:val="center"/>
          </w:tcPr>
          <w:p w14:paraId="2E318260" w14:textId="77777777" w:rsidR="00C712BA" w:rsidRDefault="00C712BA" w:rsidP="00604B84">
            <w:r>
              <w:rPr>
                <w:rFonts w:ascii="Arial" w:hAnsi="Arial"/>
                <w:b/>
                <w:sz w:val="18"/>
              </w:rPr>
              <w:t>padded &gt; 0 / 150</w:t>
            </w:r>
          </w:p>
        </w:tc>
        <w:tc>
          <w:tcPr>
            <w:tcW w:w="1296" w:type="dxa"/>
            <w:shd w:val="clear" w:color="auto" w:fill="D9EAF7"/>
            <w:vAlign w:val="center"/>
          </w:tcPr>
          <w:p w14:paraId="3C635B24" w14:textId="77777777" w:rsidR="00C712BA" w:rsidRDefault="00C712BA" w:rsidP="00604B84">
            <w:r>
              <w:rPr>
                <w:rFonts w:ascii="Arial" w:hAnsi="Arial"/>
                <w:b/>
                <w:sz w:val="18"/>
              </w:rPr>
              <w:t>Rate</w:t>
            </w:r>
          </w:p>
        </w:tc>
        <w:tc>
          <w:tcPr>
            <w:tcW w:w="1872" w:type="dxa"/>
            <w:shd w:val="clear" w:color="auto" w:fill="D9EAF7"/>
            <w:vAlign w:val="center"/>
          </w:tcPr>
          <w:p w14:paraId="4AAC4BBE" w14:textId="77777777" w:rsidR="00C712BA" w:rsidRDefault="00C712BA" w:rsidP="00604B84">
            <w:r>
              <w:rPr>
                <w:rFonts w:ascii="Arial" w:hAnsi="Arial"/>
                <w:b/>
                <w:sz w:val="18"/>
              </w:rPr>
              <w:t>padded &gt; 5 / 150</w:t>
            </w:r>
          </w:p>
        </w:tc>
        <w:tc>
          <w:tcPr>
            <w:tcW w:w="1296" w:type="dxa"/>
            <w:shd w:val="clear" w:color="auto" w:fill="D9EAF7"/>
            <w:vAlign w:val="center"/>
          </w:tcPr>
          <w:p w14:paraId="4EE2A5CB" w14:textId="77777777" w:rsidR="00C712BA" w:rsidRDefault="00C712BA" w:rsidP="00604B84">
            <w:r>
              <w:rPr>
                <w:rFonts w:ascii="Arial" w:hAnsi="Arial"/>
                <w:b/>
                <w:sz w:val="18"/>
              </w:rPr>
              <w:t>Rate</w:t>
            </w:r>
          </w:p>
        </w:tc>
      </w:tr>
      <w:tr w:rsidR="00C712BA" w14:paraId="0F530515" w14:textId="77777777" w:rsidTr="00604B84">
        <w:trPr>
          <w:jc w:val="center"/>
        </w:trPr>
        <w:tc>
          <w:tcPr>
            <w:tcW w:w="3168" w:type="dxa"/>
            <w:vAlign w:val="center"/>
          </w:tcPr>
          <w:p w14:paraId="4576434F" w14:textId="77777777" w:rsidR="00C712BA" w:rsidRDefault="00C712BA" w:rsidP="00604B84">
            <w:r>
              <w:rPr>
                <w:rFonts w:ascii="Arial" w:hAnsi="Arial"/>
                <w:sz w:val="17"/>
              </w:rPr>
              <w:t>Claude</w:t>
            </w:r>
          </w:p>
        </w:tc>
        <w:tc>
          <w:tcPr>
            <w:tcW w:w="1872" w:type="dxa"/>
            <w:vAlign w:val="center"/>
          </w:tcPr>
          <w:p w14:paraId="650112DA" w14:textId="77777777" w:rsidR="00C712BA" w:rsidRDefault="00C712BA" w:rsidP="00604B84">
            <w:r>
              <w:rPr>
                <w:rFonts w:ascii="Arial" w:hAnsi="Arial"/>
                <w:sz w:val="17"/>
              </w:rPr>
              <w:t>1</w:t>
            </w:r>
          </w:p>
        </w:tc>
        <w:tc>
          <w:tcPr>
            <w:tcW w:w="1296" w:type="dxa"/>
            <w:vAlign w:val="center"/>
          </w:tcPr>
          <w:p w14:paraId="753D1746" w14:textId="77777777" w:rsidR="00C712BA" w:rsidRDefault="00C712BA" w:rsidP="00604B84">
            <w:r>
              <w:rPr>
                <w:rFonts w:ascii="Arial" w:hAnsi="Arial"/>
                <w:sz w:val="17"/>
              </w:rPr>
              <w:t>0.7%</w:t>
            </w:r>
          </w:p>
        </w:tc>
        <w:tc>
          <w:tcPr>
            <w:tcW w:w="1872" w:type="dxa"/>
            <w:vAlign w:val="center"/>
          </w:tcPr>
          <w:p w14:paraId="43B2CFB7" w14:textId="77777777" w:rsidR="00C712BA" w:rsidRDefault="00C712BA" w:rsidP="00604B84">
            <w:r>
              <w:rPr>
                <w:rFonts w:ascii="Arial" w:hAnsi="Arial"/>
                <w:sz w:val="17"/>
              </w:rPr>
              <w:t>1</w:t>
            </w:r>
          </w:p>
        </w:tc>
        <w:tc>
          <w:tcPr>
            <w:tcW w:w="1296" w:type="dxa"/>
            <w:vAlign w:val="center"/>
          </w:tcPr>
          <w:p w14:paraId="3DD77FEA" w14:textId="77777777" w:rsidR="00C712BA" w:rsidRDefault="00C712BA" w:rsidP="00604B84">
            <w:r>
              <w:rPr>
                <w:rFonts w:ascii="Arial" w:hAnsi="Arial"/>
                <w:sz w:val="17"/>
              </w:rPr>
              <w:t>0.7%</w:t>
            </w:r>
          </w:p>
        </w:tc>
      </w:tr>
      <w:tr w:rsidR="00C712BA" w14:paraId="0370E05F" w14:textId="77777777" w:rsidTr="00604B84">
        <w:trPr>
          <w:jc w:val="center"/>
        </w:trPr>
        <w:tc>
          <w:tcPr>
            <w:tcW w:w="3168" w:type="dxa"/>
            <w:vAlign w:val="center"/>
          </w:tcPr>
          <w:p w14:paraId="7EF6BEA2" w14:textId="77777777" w:rsidR="00C712BA" w:rsidRDefault="00C712BA" w:rsidP="00604B84">
            <w:r>
              <w:rPr>
                <w:rFonts w:ascii="Arial" w:hAnsi="Arial"/>
                <w:sz w:val="17"/>
              </w:rPr>
              <w:t>Gemini 2.5 Flash Lite</w:t>
            </w:r>
          </w:p>
        </w:tc>
        <w:tc>
          <w:tcPr>
            <w:tcW w:w="1872" w:type="dxa"/>
            <w:vAlign w:val="center"/>
          </w:tcPr>
          <w:p w14:paraId="5AFC3C0B" w14:textId="77777777" w:rsidR="00C712BA" w:rsidRDefault="00C712BA" w:rsidP="00604B84">
            <w:r>
              <w:rPr>
                <w:rFonts w:ascii="Arial" w:hAnsi="Arial"/>
                <w:sz w:val="17"/>
              </w:rPr>
              <w:t>3</w:t>
            </w:r>
          </w:p>
        </w:tc>
        <w:tc>
          <w:tcPr>
            <w:tcW w:w="1296" w:type="dxa"/>
            <w:vAlign w:val="center"/>
          </w:tcPr>
          <w:p w14:paraId="1998611E" w14:textId="77777777" w:rsidR="00C712BA" w:rsidRDefault="00C712BA" w:rsidP="00604B84">
            <w:r>
              <w:rPr>
                <w:rFonts w:ascii="Arial" w:hAnsi="Arial"/>
                <w:sz w:val="17"/>
              </w:rPr>
              <w:t>2.0%</w:t>
            </w:r>
          </w:p>
        </w:tc>
        <w:tc>
          <w:tcPr>
            <w:tcW w:w="1872" w:type="dxa"/>
            <w:vAlign w:val="center"/>
          </w:tcPr>
          <w:p w14:paraId="05D27DB0" w14:textId="77777777" w:rsidR="00C712BA" w:rsidRDefault="00C712BA" w:rsidP="00604B84">
            <w:r>
              <w:rPr>
                <w:rFonts w:ascii="Arial" w:hAnsi="Arial"/>
                <w:sz w:val="17"/>
              </w:rPr>
              <w:t>0</w:t>
            </w:r>
          </w:p>
        </w:tc>
        <w:tc>
          <w:tcPr>
            <w:tcW w:w="1296" w:type="dxa"/>
            <w:vAlign w:val="center"/>
          </w:tcPr>
          <w:p w14:paraId="772C8ED8" w14:textId="77777777" w:rsidR="00C712BA" w:rsidRDefault="00C712BA" w:rsidP="00604B84">
            <w:r>
              <w:rPr>
                <w:rFonts w:ascii="Arial" w:hAnsi="Arial"/>
                <w:sz w:val="17"/>
              </w:rPr>
              <w:t>0%</w:t>
            </w:r>
          </w:p>
        </w:tc>
      </w:tr>
      <w:tr w:rsidR="00C712BA" w14:paraId="2B0B4330" w14:textId="77777777" w:rsidTr="00604B84">
        <w:trPr>
          <w:jc w:val="center"/>
        </w:trPr>
        <w:tc>
          <w:tcPr>
            <w:tcW w:w="3168" w:type="dxa"/>
            <w:vAlign w:val="center"/>
          </w:tcPr>
          <w:p w14:paraId="1C5C3F35" w14:textId="77777777" w:rsidR="00C712BA" w:rsidRDefault="00C712BA" w:rsidP="00604B84">
            <w:r>
              <w:rPr>
                <w:rFonts w:ascii="Arial" w:hAnsi="Arial"/>
                <w:sz w:val="17"/>
              </w:rPr>
              <w:t>GPT-4o-mini</w:t>
            </w:r>
          </w:p>
        </w:tc>
        <w:tc>
          <w:tcPr>
            <w:tcW w:w="1872" w:type="dxa"/>
            <w:vAlign w:val="center"/>
          </w:tcPr>
          <w:p w14:paraId="19F18B8E" w14:textId="77777777" w:rsidR="00C712BA" w:rsidRDefault="00C712BA" w:rsidP="00604B84">
            <w:r>
              <w:rPr>
                <w:rFonts w:ascii="Arial" w:hAnsi="Arial"/>
                <w:sz w:val="17"/>
              </w:rPr>
              <w:t>20</w:t>
            </w:r>
          </w:p>
        </w:tc>
        <w:tc>
          <w:tcPr>
            <w:tcW w:w="1296" w:type="dxa"/>
            <w:vAlign w:val="center"/>
          </w:tcPr>
          <w:p w14:paraId="62837C02" w14:textId="77777777" w:rsidR="00C712BA" w:rsidRDefault="00C712BA" w:rsidP="00604B84">
            <w:r>
              <w:rPr>
                <w:rFonts w:ascii="Arial" w:hAnsi="Arial"/>
                <w:sz w:val="17"/>
              </w:rPr>
              <w:t>13.3%</w:t>
            </w:r>
          </w:p>
        </w:tc>
        <w:tc>
          <w:tcPr>
            <w:tcW w:w="1872" w:type="dxa"/>
            <w:vAlign w:val="center"/>
          </w:tcPr>
          <w:p w14:paraId="6939461F" w14:textId="77777777" w:rsidR="00C712BA" w:rsidRDefault="00C712BA" w:rsidP="00604B84">
            <w:r>
              <w:rPr>
                <w:rFonts w:ascii="Arial" w:hAnsi="Arial"/>
                <w:sz w:val="17"/>
              </w:rPr>
              <w:t>1</w:t>
            </w:r>
          </w:p>
        </w:tc>
        <w:tc>
          <w:tcPr>
            <w:tcW w:w="1296" w:type="dxa"/>
            <w:vAlign w:val="center"/>
          </w:tcPr>
          <w:p w14:paraId="5543F498" w14:textId="77777777" w:rsidR="00C712BA" w:rsidRDefault="00C712BA" w:rsidP="00604B84">
            <w:r>
              <w:rPr>
                <w:rFonts w:ascii="Arial" w:hAnsi="Arial"/>
                <w:sz w:val="17"/>
              </w:rPr>
              <w:t>0.7%</w:t>
            </w:r>
          </w:p>
        </w:tc>
      </w:tr>
      <w:tr w:rsidR="00C712BA" w14:paraId="46139CBD" w14:textId="77777777" w:rsidTr="00604B84">
        <w:trPr>
          <w:jc w:val="center"/>
        </w:trPr>
        <w:tc>
          <w:tcPr>
            <w:tcW w:w="3168" w:type="dxa"/>
            <w:vAlign w:val="center"/>
          </w:tcPr>
          <w:p w14:paraId="6A1D455A" w14:textId="77777777" w:rsidR="00C712BA" w:rsidRDefault="00C712BA" w:rsidP="00604B84">
            <w:r>
              <w:rPr>
                <w:rFonts w:ascii="Arial" w:hAnsi="Arial"/>
                <w:sz w:val="17"/>
              </w:rPr>
              <w:t>Llama</w:t>
            </w:r>
          </w:p>
        </w:tc>
        <w:tc>
          <w:tcPr>
            <w:tcW w:w="1872" w:type="dxa"/>
            <w:vAlign w:val="center"/>
          </w:tcPr>
          <w:p w14:paraId="7FFA8162" w14:textId="77777777" w:rsidR="00C712BA" w:rsidRDefault="00C712BA" w:rsidP="00604B84">
            <w:r>
              <w:rPr>
                <w:rFonts w:ascii="Arial" w:hAnsi="Arial"/>
                <w:sz w:val="17"/>
              </w:rPr>
              <w:t>4</w:t>
            </w:r>
          </w:p>
        </w:tc>
        <w:tc>
          <w:tcPr>
            <w:tcW w:w="1296" w:type="dxa"/>
            <w:vAlign w:val="center"/>
          </w:tcPr>
          <w:p w14:paraId="484277D3" w14:textId="77777777" w:rsidR="00C712BA" w:rsidRDefault="00C712BA" w:rsidP="00604B84">
            <w:r>
              <w:rPr>
                <w:rFonts w:ascii="Arial" w:hAnsi="Arial"/>
                <w:sz w:val="17"/>
              </w:rPr>
              <w:t>2.7%</w:t>
            </w:r>
          </w:p>
        </w:tc>
        <w:tc>
          <w:tcPr>
            <w:tcW w:w="1872" w:type="dxa"/>
            <w:vAlign w:val="center"/>
          </w:tcPr>
          <w:p w14:paraId="38FBB0CB" w14:textId="77777777" w:rsidR="00C712BA" w:rsidRDefault="00C712BA" w:rsidP="00604B84">
            <w:r>
              <w:rPr>
                <w:rFonts w:ascii="Arial" w:hAnsi="Arial"/>
                <w:sz w:val="17"/>
              </w:rPr>
              <w:t>1</w:t>
            </w:r>
          </w:p>
        </w:tc>
        <w:tc>
          <w:tcPr>
            <w:tcW w:w="1296" w:type="dxa"/>
            <w:vAlign w:val="center"/>
          </w:tcPr>
          <w:p w14:paraId="2ABA3F1A" w14:textId="77777777" w:rsidR="00C712BA" w:rsidRDefault="00C712BA" w:rsidP="00604B84">
            <w:r>
              <w:rPr>
                <w:rFonts w:ascii="Arial" w:hAnsi="Arial"/>
                <w:sz w:val="17"/>
              </w:rPr>
              <w:t>0.7%</w:t>
            </w:r>
          </w:p>
        </w:tc>
      </w:tr>
      <w:tr w:rsidR="00C712BA" w14:paraId="5119600A" w14:textId="77777777" w:rsidTr="00604B84">
        <w:trPr>
          <w:jc w:val="center"/>
        </w:trPr>
        <w:tc>
          <w:tcPr>
            <w:tcW w:w="3168" w:type="dxa"/>
            <w:vAlign w:val="center"/>
          </w:tcPr>
          <w:p w14:paraId="7970E5C2" w14:textId="77777777" w:rsidR="00C712BA" w:rsidRDefault="00C712BA" w:rsidP="00604B84">
            <w:r>
              <w:rPr>
                <w:rFonts w:ascii="Arial" w:hAnsi="Arial"/>
                <w:sz w:val="17"/>
              </w:rPr>
              <w:t>Total</w:t>
            </w:r>
          </w:p>
        </w:tc>
        <w:tc>
          <w:tcPr>
            <w:tcW w:w="1872" w:type="dxa"/>
            <w:vAlign w:val="center"/>
          </w:tcPr>
          <w:p w14:paraId="7B2B4147" w14:textId="77777777" w:rsidR="00C712BA" w:rsidRDefault="00C712BA" w:rsidP="00604B84">
            <w:r>
              <w:rPr>
                <w:rFonts w:ascii="Arial" w:hAnsi="Arial"/>
                <w:sz w:val="17"/>
              </w:rPr>
              <w:t>28 / 600</w:t>
            </w:r>
          </w:p>
        </w:tc>
        <w:tc>
          <w:tcPr>
            <w:tcW w:w="1296" w:type="dxa"/>
            <w:vAlign w:val="center"/>
          </w:tcPr>
          <w:p w14:paraId="45744019" w14:textId="77777777" w:rsidR="00C712BA" w:rsidRDefault="00C712BA" w:rsidP="00604B84">
            <w:r>
              <w:rPr>
                <w:rFonts w:ascii="Arial" w:hAnsi="Arial"/>
                <w:sz w:val="17"/>
              </w:rPr>
              <w:t>4.7%</w:t>
            </w:r>
          </w:p>
        </w:tc>
        <w:tc>
          <w:tcPr>
            <w:tcW w:w="1872" w:type="dxa"/>
            <w:vAlign w:val="center"/>
          </w:tcPr>
          <w:p w14:paraId="17CBC9F0" w14:textId="77777777" w:rsidR="00C712BA" w:rsidRDefault="00C712BA" w:rsidP="00604B84">
            <w:r>
              <w:rPr>
                <w:rFonts w:ascii="Arial" w:hAnsi="Arial"/>
                <w:sz w:val="17"/>
              </w:rPr>
              <w:t>3 / 600</w:t>
            </w:r>
          </w:p>
        </w:tc>
        <w:tc>
          <w:tcPr>
            <w:tcW w:w="1296" w:type="dxa"/>
            <w:vAlign w:val="center"/>
          </w:tcPr>
          <w:p w14:paraId="000EC147" w14:textId="77777777" w:rsidR="00C712BA" w:rsidRDefault="00C712BA" w:rsidP="00604B84">
            <w:r>
              <w:rPr>
                <w:rFonts w:ascii="Arial" w:hAnsi="Arial"/>
                <w:sz w:val="17"/>
              </w:rPr>
              <w:t>0.5%</w:t>
            </w:r>
          </w:p>
        </w:tc>
      </w:tr>
    </w:tbl>
    <w:p w14:paraId="55862FA8" w14:textId="77777777" w:rsidR="00C712BA" w:rsidRDefault="00C712BA" w:rsidP="00C712BA">
      <w:pPr>
        <w:pStyle w:val="CaptionText"/>
      </w:pPr>
      <w:r>
        <w:t>Table 9. Reranker output completeness telemetry.</w:t>
      </w:r>
    </w:p>
    <w:p w14:paraId="17DF2736" w14:textId="77777777" w:rsidR="00C712BA" w:rsidRDefault="00C712BA" w:rsidP="000A6C14">
      <w:pPr>
        <w:ind w:left="567"/>
      </w:pPr>
      <w:r>
        <w:t>GPT-4o-mini has the highest under-output rate, with incomplete listwise ranking output in 13.3% of rows. This is an implementation-relevant finding: LLM-as-reranker systems should monitor output completeness and expose fallback behaviour rather than silently accepting malformed rankings.</w:t>
      </w:r>
    </w:p>
    <w:p w14:paraId="66EFFAA9" w14:textId="77777777" w:rsidR="00C712BA" w:rsidRDefault="00C712BA" w:rsidP="000A6C14">
      <w:pPr>
        <w:ind w:left="567"/>
      </w:pPr>
      <w:r>
        <w:t>However, this does not invalidate the main results. The reported k2 metric evaluates only top-5. Parser fill affects the top-5 metric only when the LLM emits fewer than five rankings, i.e., padded &gt; 5. This stricter condition occurs in only 3 out of 600 rows, or 0.5%. Sensitivity analysis after removing these rows changes every attack-by-LLM ASR by no more than 0.6 percentage points, and the three main findings remain unchanged.</w:t>
      </w:r>
    </w:p>
    <w:p w14:paraId="5308B8A9" w14:textId="77777777" w:rsidR="00E962D7" w:rsidRDefault="00E962D7" w:rsidP="000A6C14">
      <w:pPr>
        <w:ind w:left="567"/>
      </w:pPr>
    </w:p>
    <w:p w14:paraId="1F702081" w14:textId="77777777" w:rsidR="00C712BA" w:rsidRDefault="00C712BA" w:rsidP="000A6C14">
      <w:pPr>
        <w:pStyle w:val="2"/>
        <w:numPr>
          <w:ilvl w:val="0"/>
          <w:numId w:val="0"/>
        </w:numPr>
        <w:ind w:left="567"/>
      </w:pPr>
      <w:bookmarkStart w:id="38" w:name="_Toc229696433"/>
      <w:r>
        <w:t>5.7 O2: Gemini Does Not Simply Pass Through Dense Order</w:t>
      </w:r>
      <w:bookmarkEnd w:id="38"/>
    </w:p>
    <w:p w14:paraId="2B9BB90D" w14:textId="77777777" w:rsidR="00C712BA" w:rsidRDefault="00C712BA" w:rsidP="000A6C14">
      <w:pPr>
        <w:ind w:left="567"/>
      </w:pPr>
      <w:r>
        <w:t>After excluding the few Gemini rows affected by under-output, Gemini performs slightly better than the four-model average on surface attacks such as Keyword Stuffing and Structured Format. The difference is only a few percentage points and is much smaller than the 13 percentage point Contradiction gap. Therefore, it should be treated as a secondary observation rather than a core result. Still, it suggests that Gemini is not merely passing through the dense retriever original order; it makes some independent listwise judgement.</w:t>
      </w:r>
    </w:p>
    <w:p w14:paraId="7229CFE1" w14:textId="4918E120" w:rsidR="000A6C14" w:rsidRDefault="000A6C14">
      <w:pPr>
        <w:spacing w:line="259" w:lineRule="auto"/>
        <w:jc w:val="left"/>
      </w:pPr>
      <w:r>
        <w:br w:type="page"/>
      </w:r>
    </w:p>
    <w:p w14:paraId="1016E671" w14:textId="77777777" w:rsidR="00C712BA" w:rsidRDefault="00C712BA" w:rsidP="00C712BA">
      <w:pPr>
        <w:pStyle w:val="1"/>
      </w:pPr>
      <w:bookmarkStart w:id="39" w:name="_Toc229696434"/>
      <w:r>
        <w:lastRenderedPageBreak/>
        <w:t>6. Discussion</w:t>
      </w:r>
      <w:bookmarkEnd w:id="39"/>
    </w:p>
    <w:p w14:paraId="599331CD" w14:textId="77777777" w:rsidR="00C712BA" w:rsidRDefault="00C712BA" w:rsidP="000A6C14">
      <w:pPr>
        <w:pStyle w:val="2"/>
        <w:numPr>
          <w:ilvl w:val="0"/>
          <w:numId w:val="0"/>
        </w:numPr>
        <w:ind w:left="567"/>
      </w:pPr>
      <w:bookmarkStart w:id="40" w:name="_Toc229696435"/>
      <w:r>
        <w:t>6.1 Authority Cues Are a Structural Weakness for LLM Reranking</w:t>
      </w:r>
      <w:bookmarkEnd w:id="40"/>
    </w:p>
    <w:p w14:paraId="7EEA5A83" w14:textId="77777777" w:rsidR="00C712BA" w:rsidRDefault="00C712BA" w:rsidP="000A6C14">
      <w:pPr>
        <w:ind w:left="567"/>
      </w:pPr>
      <w:r>
        <w:t>The Authority Spoof result has the strongest deployment implication. In this experimental setting, all four rerankers assign high enough relevance to authority-style poison documents for the attack to reach 97% ASR. The likely reason is not that the models verify fake citations and accept them as true. A more cautious interpretation is that they treat markers of credibility - institutional names, study language, rankings, and DOI-like strings - as useful relevance signals when explicit verification is absent.</w:t>
      </w:r>
    </w:p>
    <w:p w14:paraId="7F9F5A02" w14:textId="77777777" w:rsidR="00C712BA" w:rsidRDefault="00C712BA" w:rsidP="000A6C14">
      <w:pPr>
        <w:ind w:left="567"/>
      </w:pPr>
      <w:r>
        <w:t>This distinction matters. Relevance and trustworthiness are different properties. A poison document can be highly relevant to the query while being fabricated. A safer production system should therefore avoid using LLM reranking as a trust filter. Possible defences include source verification, metadata validation, domain allowlists, citation checking, provenance scoring, or separating relevance ranking from trust assessment.</w:t>
      </w:r>
    </w:p>
    <w:p w14:paraId="0E4C89B6" w14:textId="77777777" w:rsidR="00E962D7" w:rsidRDefault="00E962D7" w:rsidP="000A6C14">
      <w:pPr>
        <w:ind w:left="567"/>
      </w:pPr>
    </w:p>
    <w:p w14:paraId="1F4CF9D6" w14:textId="660F85A1" w:rsidR="00C712BA" w:rsidRDefault="000A6C14" w:rsidP="000A6C14">
      <w:pPr>
        <w:pStyle w:val="2"/>
        <w:numPr>
          <w:ilvl w:val="0"/>
          <w:numId w:val="0"/>
        </w:numPr>
        <w:ind w:left="567"/>
      </w:pPr>
      <w:bookmarkStart w:id="41" w:name="_Toc229696436"/>
      <w:r>
        <w:rPr>
          <w:rFonts w:hint="eastAsia"/>
          <w:lang w:eastAsia="zh-CN"/>
        </w:rPr>
        <w:t>6</w:t>
      </w:r>
      <w:r w:rsidR="00C712BA">
        <w:t>.2 Model Choice Matters, but Is Not a Defence by Itself</w:t>
      </w:r>
      <w:bookmarkEnd w:id="41"/>
    </w:p>
    <w:p w14:paraId="67194B00" w14:textId="77777777" w:rsidR="00C712BA" w:rsidRDefault="00C712BA" w:rsidP="000A6C14">
      <w:pPr>
        <w:ind w:left="567"/>
      </w:pPr>
      <w:r>
        <w:t>The Contradiction result shows that reranker choice affects security. Claude is 13 percentage points more robust than Llama under Contradiction attacks. This may reflect differences in instruction following, factual consistency judgement, or sensitivity to conflict between candidate documents. However, the experiment does not directly identify the causal mechanism, so it would be inappropriate to claim that a specific training strategy explains the gap.</w:t>
      </w:r>
    </w:p>
    <w:p w14:paraId="505F2B0C" w14:textId="77777777" w:rsidR="00C712BA" w:rsidRDefault="00C712BA" w:rsidP="000A6C14">
      <w:pPr>
        <w:ind w:left="567"/>
      </w:pPr>
      <w:r>
        <w:t>The safer conclusion is that model selection is security-relevant but incomplete. Even the strongest model in this experiment still allowed Contradiction poison documents into top-k2 in 77% of cases. Selecting a stronger reranker may reduce risk, but it cannot replace corpus governance, poisoning detection, source validation, or post-retrieval consistency checks.</w:t>
      </w:r>
    </w:p>
    <w:p w14:paraId="5A545975" w14:textId="77777777" w:rsidR="00E962D7" w:rsidRDefault="00E962D7" w:rsidP="000A6C14">
      <w:pPr>
        <w:ind w:left="567"/>
      </w:pPr>
    </w:p>
    <w:p w14:paraId="6E034259" w14:textId="77777777" w:rsidR="00C712BA" w:rsidRDefault="00C712BA" w:rsidP="000A6C14">
      <w:pPr>
        <w:pStyle w:val="2"/>
        <w:numPr>
          <w:ilvl w:val="0"/>
          <w:numId w:val="0"/>
        </w:numPr>
        <w:ind w:left="567"/>
      </w:pPr>
      <w:bookmarkStart w:id="42" w:name="_Toc229696437"/>
      <w:r>
        <w:t>6.3 Reranking Helps Mainly Against Surface-Level Manipulation</w:t>
      </w:r>
      <w:bookmarkEnd w:id="42"/>
    </w:p>
    <w:p w14:paraId="0E154C1E" w14:textId="77777777" w:rsidR="00C712BA" w:rsidRDefault="00C712BA" w:rsidP="000A6C14">
      <w:pPr>
        <w:ind w:left="567"/>
      </w:pPr>
      <w:r>
        <w:t>The k1-to-k2 drop for Keyword Stuffing shows that LLM reranking has value. It can reduce the effect of obvious documents that repeat keywords without providing useful content. This is consistent with the intuition that an LLM can judge fluency and usefulness better than dense similarity alone.</w:t>
      </w:r>
    </w:p>
    <w:p w14:paraId="6215D112" w14:textId="77777777" w:rsidR="00C712BA" w:rsidRDefault="00C712BA" w:rsidP="000A6C14">
      <w:pPr>
        <w:ind w:left="567"/>
      </w:pPr>
      <w:r>
        <w:t>However, the same reranking step is much less effective against attacks that look semantically plausible. Semantic Mimicry and Authority Spoof are written to resemble legitimate documents, and Contradiction poison can directly address the query while contradicting clean facts. The reranker is optimised to rank relevance, not to perform adversarial verification. This explains why adding a reranker improves retrieval quality but does not automatically create a security boundary.</w:t>
      </w:r>
    </w:p>
    <w:p w14:paraId="135BDD17" w14:textId="77777777" w:rsidR="00E962D7" w:rsidRDefault="00E962D7" w:rsidP="000A6C14">
      <w:pPr>
        <w:ind w:left="567"/>
      </w:pPr>
    </w:p>
    <w:p w14:paraId="7A0285E3" w14:textId="77777777" w:rsidR="00C712BA" w:rsidRDefault="00C712BA" w:rsidP="000A6C14">
      <w:pPr>
        <w:pStyle w:val="2"/>
        <w:numPr>
          <w:ilvl w:val="0"/>
          <w:numId w:val="0"/>
        </w:numPr>
        <w:ind w:left="567"/>
      </w:pPr>
      <w:bookmarkStart w:id="43" w:name="_Toc229696438"/>
      <w:r>
        <w:lastRenderedPageBreak/>
        <w:t>6.4 Contradiction Results Challenge Intuitive Expectations</w:t>
      </w:r>
      <w:bookmarkEnd w:id="43"/>
    </w:p>
    <w:p w14:paraId="4DD75A50" w14:textId="77777777" w:rsidR="00C712BA" w:rsidRDefault="00C712BA" w:rsidP="000A6C14">
      <w:pPr>
        <w:ind w:left="567"/>
      </w:pPr>
      <w:r>
        <w:t>Before the experiment, a reasonable expectation was that LLM rerankers would notice contradiction better than dense retrievers. Since Contradiction poison conflicts with existing corpus facts, the model might be expected to demote it. The actual result challenges that expectation: Contradiction still succeeds between 77% and 90% ASR depending on the reranker.</w:t>
      </w:r>
    </w:p>
    <w:p w14:paraId="59B08AD9" w14:textId="77777777" w:rsidR="00C712BA" w:rsidRDefault="00C712BA" w:rsidP="000A6C14">
      <w:pPr>
        <w:ind w:left="567"/>
      </w:pPr>
      <w:r>
        <w:t>This suggests that the reranker may not be performing deep cross-document fact checking. Its prompt asks for relevance ranking, so it may prioritise documents that directly address the query even when they conflict with other candidates. Rhetorical framing may also matter: a poison document that says 'recent findings correct older information' can appear informative rather than suspicious. In practical terms, contradiction detection should be implemented explicitly if factual consistency is required; it should not be assumed as a side effect of LLM reranking.</w:t>
      </w:r>
    </w:p>
    <w:p w14:paraId="3C8FC189" w14:textId="77777777" w:rsidR="00E962D7" w:rsidRDefault="00E962D7" w:rsidP="000A6C14">
      <w:pPr>
        <w:ind w:left="567"/>
      </w:pPr>
    </w:p>
    <w:p w14:paraId="64CB943A" w14:textId="4AADBD07" w:rsidR="00C712BA" w:rsidRDefault="000A6C14" w:rsidP="000A6C14">
      <w:pPr>
        <w:pStyle w:val="2"/>
        <w:numPr>
          <w:ilvl w:val="0"/>
          <w:numId w:val="0"/>
        </w:numPr>
        <w:ind w:left="567"/>
      </w:pPr>
      <w:bookmarkStart w:id="44" w:name="_Toc229696439"/>
      <w:r>
        <w:rPr>
          <w:rFonts w:hint="eastAsia"/>
          <w:lang w:eastAsia="zh-CN"/>
        </w:rPr>
        <w:t>6</w:t>
      </w:r>
      <w:r w:rsidR="00C712BA">
        <w:t>.5 Telemetry Is Part of RAG Security Engineering</w:t>
      </w:r>
      <w:bookmarkEnd w:id="44"/>
    </w:p>
    <w:p w14:paraId="71025666" w14:textId="77777777" w:rsidR="00C712BA" w:rsidRDefault="00C712BA" w:rsidP="000A6C14">
      <w:pPr>
        <w:ind w:left="567"/>
      </w:pPr>
      <w:r>
        <w:t>The padded-output result is not merely an implementation detail. It shows that LLM-as-reranker components can fail in ways that are easy to miss. If an LLM emits an incomplete ranking and the parser silently fills the rest from dense order, the system may appear to have used an LLM reranker while part of the result actually comes from fallback logic. In this project, the effect on top-5 metrics is small, but in larger systems with different k values or less careful logging, such behaviour could distort both evaluation and deployment behaviour.</w:t>
      </w:r>
    </w:p>
    <w:p w14:paraId="01B98563" w14:textId="77777777" w:rsidR="00C712BA" w:rsidRDefault="00C712BA" w:rsidP="000A6C14">
      <w:pPr>
        <w:ind w:left="567"/>
      </w:pPr>
      <w:r>
        <w:t>A secure RAG pipeline should therefore log reranker completeness, parse failures, fallback frequency, model-specific anomalies, and error conditions. These signals should be available during evaluation and monitored in production.</w:t>
      </w:r>
    </w:p>
    <w:p w14:paraId="1822B70E" w14:textId="77777777" w:rsidR="00E962D7" w:rsidRDefault="00E962D7" w:rsidP="000A6C14">
      <w:pPr>
        <w:ind w:left="567"/>
      </w:pPr>
    </w:p>
    <w:p w14:paraId="453EE408" w14:textId="77777777" w:rsidR="00C712BA" w:rsidRDefault="00C712BA" w:rsidP="000A6C14">
      <w:pPr>
        <w:pStyle w:val="2"/>
        <w:numPr>
          <w:ilvl w:val="0"/>
          <w:numId w:val="0"/>
        </w:numPr>
        <w:ind w:left="567"/>
      </w:pPr>
      <w:bookmarkStart w:id="45" w:name="_Toc229696440"/>
      <w:r>
        <w:t>6.6 Implications for Production RAG Deployments</w:t>
      </w:r>
      <w:bookmarkEnd w:id="45"/>
    </w:p>
    <w:p w14:paraId="18BEE22D" w14:textId="77777777" w:rsidR="00C712BA" w:rsidRDefault="00C712BA" w:rsidP="000A6C14">
      <w:pPr>
        <w:ind w:left="567"/>
      </w:pPr>
      <w:r>
        <w:t>The aggregate findings imply that retrieval-stage poisoning should be treated as a first-class RAG security risk. First, systems that ingest partially trusted corpora need corpus governance before indexing. Second, ranking quality and document trustworthiness should be treated separately. Third, robustness benchmarks should be included when choosing LLM rerankers for security-sensitive use cases. Fourth, explicit checks for source validity and cross-document consistency are needed because LLM reranking alone mainly mitigates obvious surface-level manipulation.</w:t>
      </w:r>
    </w:p>
    <w:p w14:paraId="32F87729" w14:textId="01003CBC" w:rsidR="000A6C14" w:rsidRDefault="000A6C14">
      <w:pPr>
        <w:spacing w:line="259" w:lineRule="auto"/>
        <w:jc w:val="left"/>
      </w:pPr>
      <w:r>
        <w:br w:type="page"/>
      </w:r>
    </w:p>
    <w:p w14:paraId="6DF7859A" w14:textId="77777777" w:rsidR="00C712BA" w:rsidRDefault="00C712BA" w:rsidP="00C712BA">
      <w:pPr>
        <w:pStyle w:val="1"/>
      </w:pPr>
      <w:bookmarkStart w:id="46" w:name="_Toc229696441"/>
      <w:r>
        <w:lastRenderedPageBreak/>
        <w:t>7. Limitations</w:t>
      </w:r>
      <w:bookmarkEnd w:id="46"/>
    </w:p>
    <w:p w14:paraId="4BCD5A0F" w14:textId="77777777" w:rsidR="00C712BA" w:rsidRDefault="00C712BA" w:rsidP="000A6C14">
      <w:pPr>
        <w:pStyle w:val="2"/>
        <w:numPr>
          <w:ilvl w:val="0"/>
          <w:numId w:val="0"/>
        </w:numPr>
        <w:ind w:left="567"/>
      </w:pPr>
      <w:bookmarkStart w:id="47" w:name="_Toc229696442"/>
      <w:r>
        <w:t>7.1 Limited Corpus Scale</w:t>
      </w:r>
      <w:bookmarkEnd w:id="47"/>
    </w:p>
    <w:p w14:paraId="2004C7B2" w14:textId="77777777" w:rsidR="00C712BA" w:rsidRDefault="00C712BA" w:rsidP="000A6C14">
      <w:pPr>
        <w:ind w:left="567"/>
      </w:pPr>
      <w:r>
        <w:t>The experiment uses 5,290 documents, which is much smaller than many production RAG deployments. The MS MARCO background passages make the task more realistic than a small toy corpus, but the results should not be directly generalised to million-document systems without further validation. The reported ASR values characterise this controlled benchmark rather than every possible RAG deployment.</w:t>
      </w:r>
    </w:p>
    <w:p w14:paraId="3EA8B6AD" w14:textId="77777777" w:rsidR="00E962D7" w:rsidRDefault="00E962D7" w:rsidP="000A6C14">
      <w:pPr>
        <w:ind w:left="567"/>
      </w:pPr>
    </w:p>
    <w:p w14:paraId="726DADC2" w14:textId="77777777" w:rsidR="00C712BA" w:rsidRDefault="00C712BA" w:rsidP="000A6C14">
      <w:pPr>
        <w:pStyle w:val="2"/>
        <w:numPr>
          <w:ilvl w:val="0"/>
          <w:numId w:val="0"/>
        </w:numPr>
        <w:ind w:left="567"/>
      </w:pPr>
      <w:bookmarkStart w:id="48" w:name="_Toc229696443"/>
      <w:r>
        <w:t>7.2 Single Fixed Generator</w:t>
      </w:r>
      <w:bookmarkEnd w:id="48"/>
    </w:p>
    <w:p w14:paraId="74AFF138" w14:textId="77777777" w:rsidR="00C712BA" w:rsidRDefault="00C712BA" w:rsidP="000A6C14">
      <w:pPr>
        <w:ind w:left="567"/>
      </w:pPr>
      <w:r>
        <w:t>The generator is fixed to Claude and is not part of the experimental design. This was an intentional scope decision to avoid a reranker-by-generator combinatorial explosion. As a result, the findings should be interpreted as retrieval- and reranking-stage results, not as claims about generator-stage answer manipulation. A poison document entering top-k2 is a necessary influence channel, but it does not prove that the final generated answer will be false.</w:t>
      </w:r>
    </w:p>
    <w:p w14:paraId="42D2587E" w14:textId="77777777" w:rsidR="00E962D7" w:rsidRDefault="00E962D7" w:rsidP="000A6C14">
      <w:pPr>
        <w:ind w:left="567"/>
      </w:pPr>
    </w:p>
    <w:p w14:paraId="1CC5FA64" w14:textId="77777777" w:rsidR="00C712BA" w:rsidRDefault="00C712BA" w:rsidP="000A6C14">
      <w:pPr>
        <w:pStyle w:val="2"/>
        <w:numPr>
          <w:ilvl w:val="0"/>
          <w:numId w:val="0"/>
        </w:numPr>
        <w:ind w:left="567"/>
      </w:pPr>
      <w:bookmarkStart w:id="49" w:name="_Toc229696444"/>
      <w:r>
        <w:t>7.3 GPT-4o-mini Output Completeness and Sensitivity Analysis</w:t>
      </w:r>
      <w:bookmarkEnd w:id="49"/>
    </w:p>
    <w:p w14:paraId="72238A58" w14:textId="77777777" w:rsidR="00C712BA" w:rsidRDefault="00C712BA" w:rsidP="000A6C14">
      <w:pPr>
        <w:ind w:left="567"/>
      </w:pPr>
      <w:r>
        <w:t>GPT-4o-mini produced incomplete listwise rankings in 20 of 150 trials, a 13.3% under-output rate. The parser backfilled missing positions using dense-retrieval order. This creates a potential measurement artefact, so the project records padding telemetry and performs a sensitivity analysis.</w:t>
      </w:r>
    </w:p>
    <w:p w14:paraId="587F3EC3" w14:textId="77777777" w:rsidR="00C712BA" w:rsidRDefault="00C712BA" w:rsidP="000A6C14">
      <w:pPr>
        <w:ind w:left="567"/>
      </w:pPr>
      <w:r>
        <w:t>The important distinction is between padded &gt; 0 and padded &gt; 5. padded &gt; 0 means the LLM emitted fewer than 10 rankings, but this does not necessarily affect the reported top-5 metric. padded &gt; 5 means the LLM emitted fewer than 5 rankings, so parser fill enters the evaluated top-5 range. Only 3 out of 600 rows, or 0.5%, satisfy this stricter condition. After removing these rows, every attack-by-LLM ASR changes by no more than 0.6 percentage points. F1, F2, and F3 remain unchanged.</w:t>
      </w:r>
    </w:p>
    <w:p w14:paraId="13A97570" w14:textId="77777777" w:rsidR="00E962D7" w:rsidRDefault="00E962D7" w:rsidP="000A6C14">
      <w:pPr>
        <w:ind w:left="567"/>
      </w:pPr>
    </w:p>
    <w:p w14:paraId="2497B527" w14:textId="77777777" w:rsidR="00C712BA" w:rsidRDefault="00C712BA" w:rsidP="000A6C14">
      <w:pPr>
        <w:pStyle w:val="2"/>
        <w:numPr>
          <w:ilvl w:val="0"/>
          <w:numId w:val="0"/>
        </w:numPr>
        <w:ind w:left="567"/>
      </w:pPr>
      <w:bookmarkStart w:id="50" w:name="_Toc229696445"/>
      <w:r>
        <w:t>7.4 OpenRouter Capacity Variability</w:t>
      </w:r>
      <w:bookmarkEnd w:id="50"/>
    </w:p>
    <w:p w14:paraId="6B0D6BBD" w14:textId="77777777" w:rsidR="00C712BA" w:rsidRDefault="00C712BA" w:rsidP="000A6C14">
      <w:pPr>
        <w:ind w:left="567"/>
      </w:pPr>
      <w:r>
        <w:t>All LLM API calls are routed through OpenRouter, a third-party unified LLM gateway. Capacity and API behaviour may fluctuate, including rate-limit or timeout errors such as 429 or 504. The experiment uses retry-with-backoff, but external API instability remains a possible source of noise. The released CSV includes error and padding columns so affected rows can be audited.</w:t>
      </w:r>
    </w:p>
    <w:p w14:paraId="2BD2C39A" w14:textId="77777777" w:rsidR="00E962D7" w:rsidRDefault="00E962D7" w:rsidP="000A6C14">
      <w:pPr>
        <w:ind w:left="567"/>
      </w:pPr>
    </w:p>
    <w:p w14:paraId="7CEB11F1" w14:textId="77777777" w:rsidR="00C712BA" w:rsidRDefault="00C712BA" w:rsidP="000A6C14">
      <w:pPr>
        <w:pStyle w:val="2"/>
        <w:numPr>
          <w:ilvl w:val="0"/>
          <w:numId w:val="0"/>
        </w:numPr>
        <w:ind w:left="567"/>
      </w:pPr>
      <w:bookmarkStart w:id="51" w:name="_Toc229696446"/>
      <w:r>
        <w:t>7.5 Research Demonstration Scope</w:t>
      </w:r>
      <w:bookmarkEnd w:id="51"/>
    </w:p>
    <w:p w14:paraId="36297C4E" w14:textId="3AA14E9B" w:rsidR="000A6C14" w:rsidRDefault="00C712BA" w:rsidP="00E962D7">
      <w:pPr>
        <w:ind w:left="567"/>
        <w:rPr>
          <w:lang w:eastAsia="zh-CN"/>
        </w:rPr>
      </w:pPr>
      <w:r>
        <w:t>The system is a research demo rather than a production-grade RAG platform. It does not implement authentication, enterprise access control, persistent user data, full production monitoring, citation verification, or user-uploaded corpora. These omissions are acceptable for the research question but should be addressed before deployment in a real application.</w:t>
      </w:r>
    </w:p>
    <w:p w14:paraId="120886EB" w14:textId="11E59E24" w:rsidR="00C712BA" w:rsidRDefault="00C712BA" w:rsidP="00C712BA">
      <w:pPr>
        <w:pStyle w:val="1"/>
        <w:rPr>
          <w:lang w:eastAsia="zh-CN"/>
        </w:rPr>
      </w:pPr>
      <w:bookmarkStart w:id="52" w:name="_Toc229696447"/>
      <w:r>
        <w:lastRenderedPageBreak/>
        <w:t>8. Conclusion</w:t>
      </w:r>
      <w:r w:rsidR="00A4722E">
        <w:rPr>
          <w:rFonts w:hint="eastAsia"/>
          <w:lang w:eastAsia="zh-CN"/>
        </w:rPr>
        <w:t xml:space="preserve"> and Future Work</w:t>
      </w:r>
      <w:bookmarkEnd w:id="52"/>
    </w:p>
    <w:p w14:paraId="6C2CB04C" w14:textId="77777777" w:rsidR="00C712BA" w:rsidRPr="005156B4" w:rsidRDefault="00C712BA" w:rsidP="005156B4">
      <w:pPr>
        <w:pStyle w:val="af4"/>
        <w:rPr>
          <w:color w:val="000000" w:themeColor="text1"/>
        </w:rPr>
      </w:pPr>
      <w:r w:rsidRPr="005156B4">
        <w:rPr>
          <w:color w:val="000000" w:themeColor="text1"/>
        </w:rPr>
        <w:t>This report evaluates whether small-scale document poisoning can alter retrieval and reranking results in a RAG pipeline. The evaluation defines attack success as rank change rather than final-answer manipulation, making the analysis focused on the upstream context-selection stage. Across 600 trials, the results show that Authority Spoof is a universal vulnerability, reaching 97% ASR across all four LLM rerankers. Contradiction attacks reveal the largest model-level robustness gap, with Claude at 77% ASR and Llama at 90% ASR. Keyword Stuffing is the only attack clearly weakened by reranking, dropping from 73% ASR at k1 to 59% at k2.</w:t>
      </w:r>
    </w:p>
    <w:p w14:paraId="09744607" w14:textId="77777777" w:rsidR="00C712BA" w:rsidRDefault="00C712BA" w:rsidP="005156B4">
      <w:pPr>
        <w:pStyle w:val="af4"/>
        <w:rPr>
          <w:color w:val="000000" w:themeColor="text1"/>
          <w:lang w:eastAsia="zh-CN"/>
        </w:rPr>
      </w:pPr>
      <w:r w:rsidRPr="005156B4">
        <w:rPr>
          <w:color w:val="000000" w:themeColor="text1"/>
        </w:rPr>
        <w:t>The main conclusion is that LLM-based reranking improves resistance to simple surface-level manipulation but does not provide a reliable defence against semantically plausible or authority-style poisoning. Secure RAG deployment should therefore treat retrieval-stage poisoning as a first-class threat. Practical defences should include corpus governance, source verification, poison detection, explicit contradiction checking, and reranker telemetry rather than relying only on a stronger LLM reranker.</w:t>
      </w:r>
    </w:p>
    <w:p w14:paraId="18923876" w14:textId="15D982FF" w:rsidR="00A4722E" w:rsidRPr="005156B4" w:rsidRDefault="00A4722E" w:rsidP="005156B4">
      <w:pPr>
        <w:pStyle w:val="af4"/>
        <w:rPr>
          <w:color w:val="000000" w:themeColor="text1"/>
          <w:lang w:eastAsia="zh-CN"/>
        </w:rPr>
      </w:pPr>
      <w:r>
        <w:t>Future work should evaluate larger corpora, additional reranker architectures, and explicit provenance or contradiction-checking defences.</w:t>
      </w:r>
    </w:p>
    <w:p w14:paraId="69107657" w14:textId="3798DC92" w:rsidR="000A6C14" w:rsidRDefault="000A6C14">
      <w:pPr>
        <w:spacing w:line="259" w:lineRule="auto"/>
        <w:jc w:val="left"/>
      </w:pPr>
      <w:r>
        <w:br w:type="page"/>
      </w:r>
    </w:p>
    <w:p w14:paraId="0F2BA5A8" w14:textId="6D5BB389" w:rsidR="008C54CD" w:rsidRPr="00516B92" w:rsidRDefault="00C712BA" w:rsidP="00516B92">
      <w:pPr>
        <w:pStyle w:val="1"/>
      </w:pPr>
      <w:bookmarkStart w:id="53" w:name="_Toc229696448"/>
      <w:r>
        <w:lastRenderedPageBreak/>
        <w:t>References</w:t>
      </w:r>
      <w:bookmarkEnd w:id="53"/>
    </w:p>
    <w:p w14:paraId="7EE8C253" w14:textId="619D4665" w:rsidR="00516B92" w:rsidRPr="00516B92" w:rsidRDefault="00516B92" w:rsidP="00516B92">
      <w:pPr>
        <w:pStyle w:val="af4"/>
        <w:ind w:left="720" w:hanging="360"/>
      </w:pPr>
      <w:r w:rsidRPr="00516B92">
        <w:t>[1] P. Lewis et al., "Retrieval-augmented generation for knowledge-intensive NLP tasks," in Proc. Advances in Neural Information Processing Systems (NeurIPS), 2020. [Online]. Available: https://arxiv.org/abs/2005.11401</w:t>
      </w:r>
    </w:p>
    <w:p w14:paraId="75FD9F44" w14:textId="095D76A5" w:rsidR="00516B92" w:rsidRPr="00516B92" w:rsidRDefault="00516B92" w:rsidP="00516B92">
      <w:pPr>
        <w:pStyle w:val="af4"/>
        <w:ind w:left="720" w:hanging="360"/>
      </w:pPr>
      <w:r w:rsidRPr="00516B92">
        <w:t>[2] A. Shafran, R. Schuster, and V. Shmatikov, "Machine against the RAG: Jamming retrieval-augmented generation with blocker documents," in Proc. USENIX Security Symposium, 2025. [Online]. Available: https://www.usenix.org/system/files/usenixsecurity25-shafran.pdf</w:t>
      </w:r>
    </w:p>
    <w:p w14:paraId="6510562B" w14:textId="36919066" w:rsidR="00516B92" w:rsidRPr="00516B92" w:rsidRDefault="00516B92" w:rsidP="00516B92">
      <w:pPr>
        <w:pStyle w:val="af4"/>
        <w:ind w:left="720" w:hanging="360"/>
      </w:pPr>
      <w:r w:rsidRPr="00516B92">
        <w:t>[3] S. Chen, J. Piet, C. Sitawarin, and D. Wagner, "StruQ: Defending against prompt injection with structured queries," in Proc. USENIX Security Symposium, 2025. [Online]. Available: https://arxiv.org/abs/2402.06363</w:t>
      </w:r>
    </w:p>
    <w:p w14:paraId="66F52797" w14:textId="05EA7A05" w:rsidR="00516B92" w:rsidRPr="00516B92" w:rsidRDefault="00516B92" w:rsidP="00516B92">
      <w:pPr>
        <w:pStyle w:val="af4"/>
        <w:ind w:left="720" w:hanging="360"/>
      </w:pPr>
      <w:r w:rsidRPr="00516B92">
        <w:t>[4] W. Zou, R. Geng, B. Wang, and J. Jia, "PoisonedRAG: Knowledge corruption attacks to retrieval-augmented generation of large language models," in Proc. USENIX Security Symposium, 2025. [Online]. Available: https://arxiv.org/abs/2402.07867</w:t>
      </w:r>
    </w:p>
    <w:p w14:paraId="2B7E2C08" w14:textId="0F57CE49" w:rsidR="00516B92" w:rsidRPr="00516B92" w:rsidRDefault="00516B92" w:rsidP="00516B92">
      <w:pPr>
        <w:pStyle w:val="af4"/>
        <w:ind w:left="720" w:hanging="360"/>
      </w:pPr>
      <w:r w:rsidRPr="00516B92">
        <w:t>[5] J. Johnson, M. Douze, and H. Jégou, "Billion-scale similarity search with GPUs," IEEE Transactions on Big Data, 2019. [Online]. Available: https://arxiv.org/abs/1702.08734</w:t>
      </w:r>
    </w:p>
    <w:p w14:paraId="23A70F6F" w14:textId="18394FF7" w:rsidR="00516B92" w:rsidRPr="00516B92" w:rsidRDefault="00516B92" w:rsidP="00516B92">
      <w:pPr>
        <w:pStyle w:val="af4"/>
        <w:ind w:left="720" w:hanging="360"/>
        <w:rPr>
          <w:lang w:eastAsia="zh-CN"/>
        </w:rPr>
      </w:pPr>
      <w:r w:rsidRPr="00516B92">
        <w:t>[6] P. Bajaj et al., "MS MARCO: A human-generated machine reading comprehension dataset," 2016. [Online]. Available: https://arxiv.org/abs/1611.0926</w:t>
      </w:r>
      <w:r w:rsidR="00A4722E">
        <w:rPr>
          <w:rFonts w:hint="eastAsia"/>
          <w:lang w:eastAsia="zh-CN"/>
        </w:rPr>
        <w:t>8</w:t>
      </w:r>
    </w:p>
    <w:p w14:paraId="57F96C40" w14:textId="35482B4A" w:rsidR="00516B92" w:rsidRPr="00516B92" w:rsidRDefault="00516B92" w:rsidP="00516B92">
      <w:pPr>
        <w:pStyle w:val="af4"/>
        <w:ind w:left="720" w:hanging="360"/>
      </w:pPr>
      <w:r w:rsidRPr="00516B92">
        <w:t>[7] N. Reimers and I. Gurevych, "Sentence-BERT: Sentence embeddings using Siamese BERT-networks," in Proc. EMNLP-IJCNLP, 2019. [Online]. Available: https://arxiv.org/abs/1908.10084</w:t>
      </w:r>
    </w:p>
    <w:p w14:paraId="15831B04" w14:textId="2CB17B1E" w:rsidR="00516B92" w:rsidRPr="00516B92" w:rsidRDefault="00516B92" w:rsidP="00516B92">
      <w:pPr>
        <w:pStyle w:val="af4"/>
        <w:ind w:left="720" w:hanging="360"/>
      </w:pPr>
      <w:r w:rsidRPr="00516B92">
        <w:t>[8] Sentence Transformers, "sentence-transformers/all-MiniLM-L6-v2," Hugging Face. [Online]. Available: https://huggingface.co/sentence-transformers/all-MiniLM-L6-v2</w:t>
      </w:r>
    </w:p>
    <w:p w14:paraId="4067FA61" w14:textId="0D80655F" w:rsidR="00516B92" w:rsidRPr="00516B92" w:rsidRDefault="00516B92" w:rsidP="00516B92">
      <w:pPr>
        <w:pStyle w:val="af4"/>
        <w:ind w:left="720" w:hanging="360"/>
      </w:pPr>
      <w:r w:rsidRPr="00516B92">
        <w:t>[9] Anthropic, "Claude Sonnet 4.5 system card," 2025. [Online]. Available: https://www.anthropic.com/claude-sonnet-4-5-system-card</w:t>
      </w:r>
    </w:p>
    <w:p w14:paraId="7CABB92D" w14:textId="6067FB29" w:rsidR="007F69F7" w:rsidRDefault="007F69F7" w:rsidP="007F69F7">
      <w:pPr>
        <w:pStyle w:val="af4"/>
        <w:ind w:left="720" w:hanging="360"/>
      </w:pPr>
      <w:r>
        <w:t>[10] OpenAI, “GPT-4o mini Model,” OpenAI API Documentation. [Online]. Available: https://developers.openai.com/api/docs/models/gpt-4o-mini</w:t>
      </w:r>
    </w:p>
    <w:p w14:paraId="10FF6FEC" w14:textId="354BFAD9" w:rsidR="007F69F7" w:rsidRDefault="007F69F7" w:rsidP="007F69F7">
      <w:pPr>
        <w:pStyle w:val="af4"/>
        <w:ind w:left="720" w:hanging="360"/>
      </w:pPr>
      <w:r>
        <w:t>[11] Google, “Gemini 2.5 Flash-Lite,” Gemini API Documentation, Google AI for Developers. [Online]. Available: https://ai.google.dev/gemini-api/docs/models/gemini-2.5-flash-lite</w:t>
      </w:r>
    </w:p>
    <w:p w14:paraId="5B86E951" w14:textId="3EE32475" w:rsidR="007F69F7" w:rsidRDefault="007F69F7" w:rsidP="007F69F7">
      <w:pPr>
        <w:pStyle w:val="af4"/>
        <w:ind w:left="720" w:hanging="360"/>
      </w:pPr>
      <w:r>
        <w:t>[12] Meta, “Llama 3.3 Model Card,” 2024. [Online]. Available: https://www.llama.com/docs/model-cards-and-prompt-formats/llama3_3/</w:t>
      </w:r>
    </w:p>
    <w:p w14:paraId="48A35357" w14:textId="61B1A170" w:rsidR="00C10EDE" w:rsidRPr="003357AC" w:rsidRDefault="007F69F7" w:rsidP="007F69F7">
      <w:pPr>
        <w:pStyle w:val="af4"/>
        <w:ind w:left="720" w:hanging="360"/>
        <w:rPr>
          <w:color w:val="000000" w:themeColor="text1"/>
          <w:lang w:eastAsia="zh-CN"/>
        </w:rPr>
      </w:pPr>
      <w:r>
        <w:t>[13] OpenRouter, “Models,” OpenRouter Documentation. [Online]. Available: https://openrouter.ai/docs/guides/overview/models</w:t>
      </w:r>
    </w:p>
    <w:sectPr w:rsidR="00C10EDE" w:rsidRPr="003357AC" w:rsidSect="00E962D7">
      <w:footerReference w:type="first" r:id="rId15"/>
      <w:pgSz w:w="11906" w:h="16838"/>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F087" w14:textId="77777777" w:rsidR="00E055CE" w:rsidRDefault="00E055CE" w:rsidP="001337DC">
      <w:pPr>
        <w:spacing w:after="0"/>
      </w:pPr>
      <w:r>
        <w:separator/>
      </w:r>
    </w:p>
  </w:endnote>
  <w:endnote w:type="continuationSeparator" w:id="0">
    <w:p w14:paraId="5ED52163" w14:textId="77777777" w:rsidR="00E055CE" w:rsidRDefault="00E055CE" w:rsidP="001337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EA2C" w14:textId="5773E051" w:rsidR="001337DC" w:rsidRDefault="001337DC">
    <w:pPr>
      <w:pStyle w:val="af2"/>
      <w:jc w:val="center"/>
    </w:pPr>
  </w:p>
  <w:p w14:paraId="758EA242" w14:textId="77777777" w:rsidR="001337DC" w:rsidRDefault="001337D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EA3F" w14:textId="29F1A9CA" w:rsidR="00930C60" w:rsidRDefault="00930C60">
    <w:pPr>
      <w:pStyle w:val="af2"/>
      <w:jc w:val="center"/>
    </w:pPr>
  </w:p>
  <w:p w14:paraId="310DE086" w14:textId="77777777" w:rsidR="00930C60" w:rsidRDefault="00930C60">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63707"/>
      <w:docPartObj>
        <w:docPartGallery w:val="Page Numbers (Bottom of Page)"/>
        <w:docPartUnique/>
      </w:docPartObj>
    </w:sdtPr>
    <w:sdtContent>
      <w:p w14:paraId="255DC2EB" w14:textId="77777777" w:rsidR="003C5992" w:rsidRDefault="003C5992">
        <w:pPr>
          <w:pStyle w:val="af2"/>
          <w:jc w:val="center"/>
        </w:pPr>
        <w:r>
          <w:fldChar w:fldCharType="begin"/>
        </w:r>
        <w:r>
          <w:instrText>PAGE   \* MERGEFORMAT</w:instrText>
        </w:r>
        <w:r>
          <w:fldChar w:fldCharType="separate"/>
        </w:r>
        <w:r>
          <w:rPr>
            <w:lang w:val="en-GB"/>
          </w:rPr>
          <w:t>2</w:t>
        </w:r>
        <w:r>
          <w:fldChar w:fldCharType="end"/>
        </w:r>
      </w:p>
    </w:sdtContent>
  </w:sdt>
  <w:p w14:paraId="190B7AE1" w14:textId="77777777" w:rsidR="003C5992" w:rsidRDefault="003C5992">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4CBE" w14:textId="2762C110" w:rsidR="003C5992" w:rsidRDefault="003C5992">
    <w:pPr>
      <w:pStyle w:val="af2"/>
      <w:jc w:val="center"/>
      <w:rPr>
        <w:lang w:eastAsia="zh-CN"/>
      </w:rPr>
    </w:pPr>
    <w:r>
      <w:rPr>
        <w:rFonts w:hint="eastAsia"/>
        <w:lang w:eastAsia="zh-CN"/>
      </w:rPr>
      <w:t>1</w:t>
    </w:r>
  </w:p>
  <w:p w14:paraId="719CCC9E" w14:textId="77777777" w:rsidR="003C5992" w:rsidRDefault="003C599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C49A" w14:textId="77777777" w:rsidR="00E055CE" w:rsidRDefault="00E055CE" w:rsidP="001337DC">
      <w:pPr>
        <w:spacing w:after="0"/>
      </w:pPr>
      <w:r>
        <w:separator/>
      </w:r>
    </w:p>
  </w:footnote>
  <w:footnote w:type="continuationSeparator" w:id="0">
    <w:p w14:paraId="5D5829C1" w14:textId="77777777" w:rsidR="00E055CE" w:rsidRDefault="00E055CE" w:rsidP="001337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1EAD74E"/>
    <w:lvl w:ilvl="0">
      <w:start w:val="1"/>
      <w:numFmt w:val="decimal"/>
      <w:pStyle w:val="a"/>
      <w:lvlText w:val="%1."/>
      <w:lvlJc w:val="left"/>
      <w:pPr>
        <w:tabs>
          <w:tab w:val="num" w:pos="360"/>
        </w:tabs>
        <w:ind w:left="360" w:hangingChars="200" w:hanging="360"/>
      </w:pPr>
    </w:lvl>
  </w:abstractNum>
  <w:abstractNum w:abstractNumId="1" w15:restartNumberingAfterBreak="0">
    <w:nsid w:val="FFFFFF89"/>
    <w:multiLevelType w:val="singleLevel"/>
    <w:tmpl w:val="E5C4492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4E02B30"/>
    <w:multiLevelType w:val="hybridMultilevel"/>
    <w:tmpl w:val="3D1E39E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3" w15:restartNumberingAfterBreak="0">
    <w:nsid w:val="062273E7"/>
    <w:multiLevelType w:val="multilevel"/>
    <w:tmpl w:val="E0A6C982"/>
    <w:lvl w:ilvl="0">
      <w:start w:val="1"/>
      <w:numFmt w:val="decimal"/>
      <w:pStyle w:val="HeadingwithNumber"/>
      <w:suff w:val="space"/>
      <w:lvlText w:val="%1."/>
      <w:lvlJc w:val="left"/>
      <w:pPr>
        <w:ind w:left="0" w:firstLine="0"/>
      </w:pPr>
      <w:rPr>
        <w:rFonts w:hint="default"/>
      </w:rPr>
    </w:lvl>
    <w:lvl w:ilvl="1">
      <w:start w:val="1"/>
      <w:numFmt w:val="decimal"/>
      <w:pStyle w:val="2"/>
      <w:suff w:val="space"/>
      <w:lvlText w:val="%1.%2"/>
      <w:lvlJc w:val="left"/>
      <w:pPr>
        <w:ind w:left="567" w:hanging="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B184018"/>
    <w:multiLevelType w:val="hybridMultilevel"/>
    <w:tmpl w:val="3E3250C6"/>
    <w:lvl w:ilvl="0" w:tplc="0409000F">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5" w15:restartNumberingAfterBreak="0">
    <w:nsid w:val="17873E31"/>
    <w:multiLevelType w:val="hybridMultilevel"/>
    <w:tmpl w:val="EA707934"/>
    <w:lvl w:ilvl="0" w:tplc="2A24FB9C">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90903A6"/>
    <w:multiLevelType w:val="hybridMultilevel"/>
    <w:tmpl w:val="72E2C88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6D208CD"/>
    <w:multiLevelType w:val="hybridMultilevel"/>
    <w:tmpl w:val="115439C8"/>
    <w:lvl w:ilvl="0" w:tplc="DC122C34">
      <w:start w:val="1"/>
      <w:numFmt w:val="decimal"/>
      <w:lvlText w:val="[%1]"/>
      <w:lvlJc w:val="left"/>
      <w:pPr>
        <w:ind w:left="1168" w:hanging="365"/>
      </w:pPr>
      <w:rPr>
        <w:rFonts w:hint="default"/>
        <w:b w:val="0"/>
        <w:bCs w:val="0"/>
        <w:i w:val="0"/>
        <w:iCs w:val="0"/>
        <w:spacing w:val="-1"/>
        <w:w w:val="88"/>
        <w:sz w:val="24"/>
        <w:szCs w:val="24"/>
        <w:lang w:val="en-US" w:eastAsia="en-US" w:bidi="ar-SA"/>
      </w:rPr>
    </w:lvl>
    <w:lvl w:ilvl="1" w:tplc="FFFFFFFF">
      <w:numFmt w:val="bullet"/>
      <w:lvlText w:val="•"/>
      <w:lvlJc w:val="left"/>
      <w:pPr>
        <w:ind w:left="1974" w:hanging="365"/>
      </w:pPr>
      <w:rPr>
        <w:rFonts w:hint="default"/>
        <w:lang w:val="en-US" w:eastAsia="en-US" w:bidi="ar-SA"/>
      </w:rPr>
    </w:lvl>
    <w:lvl w:ilvl="2" w:tplc="FFFFFFFF">
      <w:numFmt w:val="bullet"/>
      <w:lvlText w:val="•"/>
      <w:lvlJc w:val="left"/>
      <w:pPr>
        <w:ind w:left="2788" w:hanging="365"/>
      </w:pPr>
      <w:rPr>
        <w:rFonts w:hint="default"/>
        <w:lang w:val="en-US" w:eastAsia="en-US" w:bidi="ar-SA"/>
      </w:rPr>
    </w:lvl>
    <w:lvl w:ilvl="3" w:tplc="FFFFFFFF">
      <w:numFmt w:val="bullet"/>
      <w:lvlText w:val="•"/>
      <w:lvlJc w:val="left"/>
      <w:pPr>
        <w:ind w:left="3602" w:hanging="365"/>
      </w:pPr>
      <w:rPr>
        <w:rFonts w:hint="default"/>
        <w:lang w:val="en-US" w:eastAsia="en-US" w:bidi="ar-SA"/>
      </w:rPr>
    </w:lvl>
    <w:lvl w:ilvl="4" w:tplc="FFFFFFFF">
      <w:numFmt w:val="bullet"/>
      <w:lvlText w:val="•"/>
      <w:lvlJc w:val="left"/>
      <w:pPr>
        <w:ind w:left="4416" w:hanging="365"/>
      </w:pPr>
      <w:rPr>
        <w:rFonts w:hint="default"/>
        <w:lang w:val="en-US" w:eastAsia="en-US" w:bidi="ar-SA"/>
      </w:rPr>
    </w:lvl>
    <w:lvl w:ilvl="5" w:tplc="FFFFFFFF">
      <w:numFmt w:val="bullet"/>
      <w:lvlText w:val="•"/>
      <w:lvlJc w:val="left"/>
      <w:pPr>
        <w:ind w:left="5230" w:hanging="365"/>
      </w:pPr>
      <w:rPr>
        <w:rFonts w:hint="default"/>
        <w:lang w:val="en-US" w:eastAsia="en-US" w:bidi="ar-SA"/>
      </w:rPr>
    </w:lvl>
    <w:lvl w:ilvl="6" w:tplc="FFFFFFFF">
      <w:numFmt w:val="bullet"/>
      <w:lvlText w:val="•"/>
      <w:lvlJc w:val="left"/>
      <w:pPr>
        <w:ind w:left="6044" w:hanging="365"/>
      </w:pPr>
      <w:rPr>
        <w:rFonts w:hint="default"/>
        <w:lang w:val="en-US" w:eastAsia="en-US" w:bidi="ar-SA"/>
      </w:rPr>
    </w:lvl>
    <w:lvl w:ilvl="7" w:tplc="FFFFFFFF">
      <w:numFmt w:val="bullet"/>
      <w:lvlText w:val="•"/>
      <w:lvlJc w:val="left"/>
      <w:pPr>
        <w:ind w:left="6858" w:hanging="365"/>
      </w:pPr>
      <w:rPr>
        <w:rFonts w:hint="default"/>
        <w:lang w:val="en-US" w:eastAsia="en-US" w:bidi="ar-SA"/>
      </w:rPr>
    </w:lvl>
    <w:lvl w:ilvl="8" w:tplc="FFFFFFFF">
      <w:numFmt w:val="bullet"/>
      <w:lvlText w:val="•"/>
      <w:lvlJc w:val="left"/>
      <w:pPr>
        <w:ind w:left="7672" w:hanging="365"/>
      </w:pPr>
      <w:rPr>
        <w:rFonts w:hint="default"/>
        <w:lang w:val="en-US" w:eastAsia="en-US" w:bidi="ar-SA"/>
      </w:rPr>
    </w:lvl>
  </w:abstractNum>
  <w:abstractNum w:abstractNumId="8" w15:restartNumberingAfterBreak="0">
    <w:nsid w:val="57FD4845"/>
    <w:multiLevelType w:val="hybridMultilevel"/>
    <w:tmpl w:val="98DE29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643623B"/>
    <w:multiLevelType w:val="hybridMultilevel"/>
    <w:tmpl w:val="8C7AAF28"/>
    <w:lvl w:ilvl="0" w:tplc="DC122C34">
      <w:start w:val="1"/>
      <w:numFmt w:val="decimal"/>
      <w:lvlText w:val="[%1]"/>
      <w:lvlJc w:val="left"/>
      <w:pPr>
        <w:ind w:left="720" w:hanging="360"/>
      </w:pPr>
      <w:rPr>
        <w:rFonts w:hint="default"/>
        <w:b w:val="0"/>
        <w:bCs w:val="0"/>
        <w:i w:val="0"/>
        <w:iCs w:val="0"/>
        <w:spacing w:val="-1"/>
        <w:w w:val="88"/>
        <w:sz w:val="24"/>
        <w:szCs w:val="24"/>
        <w:lang w:val="en-US" w:eastAsia="en-US" w:bidi="ar-S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B5E1B31"/>
    <w:multiLevelType w:val="hybridMultilevel"/>
    <w:tmpl w:val="B36CB3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BD90258"/>
    <w:multiLevelType w:val="hybridMultilevel"/>
    <w:tmpl w:val="3CAACF3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num w:numId="1" w16cid:durableId="2072657029">
    <w:abstractNumId w:val="3"/>
  </w:num>
  <w:num w:numId="2" w16cid:durableId="211235863">
    <w:abstractNumId w:val="5"/>
  </w:num>
  <w:num w:numId="3" w16cid:durableId="651982172">
    <w:abstractNumId w:val="6"/>
  </w:num>
  <w:num w:numId="4" w16cid:durableId="156651681">
    <w:abstractNumId w:val="10"/>
  </w:num>
  <w:num w:numId="5" w16cid:durableId="212890614">
    <w:abstractNumId w:val="2"/>
  </w:num>
  <w:num w:numId="6" w16cid:durableId="725294985">
    <w:abstractNumId w:val="11"/>
  </w:num>
  <w:num w:numId="7" w16cid:durableId="1135877585">
    <w:abstractNumId w:val="7"/>
  </w:num>
  <w:num w:numId="8" w16cid:durableId="2031449928">
    <w:abstractNumId w:val="9"/>
  </w:num>
  <w:num w:numId="9" w16cid:durableId="1376277160">
    <w:abstractNumId w:val="1"/>
  </w:num>
  <w:num w:numId="10" w16cid:durableId="2124958373">
    <w:abstractNumId w:val="0"/>
  </w:num>
  <w:num w:numId="11" w16cid:durableId="610433335">
    <w:abstractNumId w:val="4"/>
  </w:num>
  <w:num w:numId="12" w16cid:durableId="872428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DE"/>
    <w:rsid w:val="00006DFB"/>
    <w:rsid w:val="00014A87"/>
    <w:rsid w:val="0004278B"/>
    <w:rsid w:val="000446DA"/>
    <w:rsid w:val="0005054C"/>
    <w:rsid w:val="00070F1A"/>
    <w:rsid w:val="00081634"/>
    <w:rsid w:val="000858D0"/>
    <w:rsid w:val="0008613C"/>
    <w:rsid w:val="000A6C14"/>
    <w:rsid w:val="000C16B6"/>
    <w:rsid w:val="000C5067"/>
    <w:rsid w:val="000E2595"/>
    <w:rsid w:val="00111271"/>
    <w:rsid w:val="001337DC"/>
    <w:rsid w:val="001360EC"/>
    <w:rsid w:val="00185CB2"/>
    <w:rsid w:val="001865E3"/>
    <w:rsid w:val="00192E47"/>
    <w:rsid w:val="001A2895"/>
    <w:rsid w:val="001A51B6"/>
    <w:rsid w:val="001E0A42"/>
    <w:rsid w:val="00215F36"/>
    <w:rsid w:val="00225FDB"/>
    <w:rsid w:val="00233149"/>
    <w:rsid w:val="00254E32"/>
    <w:rsid w:val="00295886"/>
    <w:rsid w:val="00297481"/>
    <w:rsid w:val="002B3EE4"/>
    <w:rsid w:val="002B6A6F"/>
    <w:rsid w:val="002C556C"/>
    <w:rsid w:val="00315C4A"/>
    <w:rsid w:val="00323136"/>
    <w:rsid w:val="0032447A"/>
    <w:rsid w:val="003357AC"/>
    <w:rsid w:val="00345ED5"/>
    <w:rsid w:val="00353EFB"/>
    <w:rsid w:val="00363565"/>
    <w:rsid w:val="00366A39"/>
    <w:rsid w:val="00366C6D"/>
    <w:rsid w:val="003A4D0E"/>
    <w:rsid w:val="003A5462"/>
    <w:rsid w:val="003B22B2"/>
    <w:rsid w:val="003B2999"/>
    <w:rsid w:val="003C5992"/>
    <w:rsid w:val="003D0EFF"/>
    <w:rsid w:val="004026B4"/>
    <w:rsid w:val="00407D7F"/>
    <w:rsid w:val="00410D08"/>
    <w:rsid w:val="004753FC"/>
    <w:rsid w:val="00487C60"/>
    <w:rsid w:val="004B38E0"/>
    <w:rsid w:val="004C1D7B"/>
    <w:rsid w:val="004C7BA1"/>
    <w:rsid w:val="004D405E"/>
    <w:rsid w:val="004E464B"/>
    <w:rsid w:val="004F11B6"/>
    <w:rsid w:val="004F569C"/>
    <w:rsid w:val="00513BBD"/>
    <w:rsid w:val="005156B4"/>
    <w:rsid w:val="00516B92"/>
    <w:rsid w:val="00533868"/>
    <w:rsid w:val="005420E7"/>
    <w:rsid w:val="00543049"/>
    <w:rsid w:val="00552A25"/>
    <w:rsid w:val="0056449F"/>
    <w:rsid w:val="00575B8D"/>
    <w:rsid w:val="005A32A8"/>
    <w:rsid w:val="005A5F35"/>
    <w:rsid w:val="005B4C86"/>
    <w:rsid w:val="005D7AB3"/>
    <w:rsid w:val="005F3A10"/>
    <w:rsid w:val="00602F13"/>
    <w:rsid w:val="0062635A"/>
    <w:rsid w:val="006344D8"/>
    <w:rsid w:val="0065072C"/>
    <w:rsid w:val="006557DC"/>
    <w:rsid w:val="00657C1B"/>
    <w:rsid w:val="00677B81"/>
    <w:rsid w:val="006A69A7"/>
    <w:rsid w:val="006C5213"/>
    <w:rsid w:val="006F3282"/>
    <w:rsid w:val="007133BE"/>
    <w:rsid w:val="007209EC"/>
    <w:rsid w:val="0072440D"/>
    <w:rsid w:val="00726D8C"/>
    <w:rsid w:val="00733DD5"/>
    <w:rsid w:val="00777D85"/>
    <w:rsid w:val="00790C35"/>
    <w:rsid w:val="0079200A"/>
    <w:rsid w:val="00792A1D"/>
    <w:rsid w:val="007C26DA"/>
    <w:rsid w:val="007C5D80"/>
    <w:rsid w:val="007F69F7"/>
    <w:rsid w:val="00814B0B"/>
    <w:rsid w:val="00831571"/>
    <w:rsid w:val="00844585"/>
    <w:rsid w:val="00853FD1"/>
    <w:rsid w:val="00854C8D"/>
    <w:rsid w:val="0089239E"/>
    <w:rsid w:val="00894B3A"/>
    <w:rsid w:val="008C54CD"/>
    <w:rsid w:val="008D20E3"/>
    <w:rsid w:val="008E106D"/>
    <w:rsid w:val="008E5958"/>
    <w:rsid w:val="009012C2"/>
    <w:rsid w:val="00925500"/>
    <w:rsid w:val="00930C60"/>
    <w:rsid w:val="0096141A"/>
    <w:rsid w:val="009840C3"/>
    <w:rsid w:val="009A51E5"/>
    <w:rsid w:val="009A52F2"/>
    <w:rsid w:val="009D2550"/>
    <w:rsid w:val="009D2A95"/>
    <w:rsid w:val="009E6F1A"/>
    <w:rsid w:val="009F4787"/>
    <w:rsid w:val="00A05A39"/>
    <w:rsid w:val="00A1781E"/>
    <w:rsid w:val="00A25518"/>
    <w:rsid w:val="00A4722E"/>
    <w:rsid w:val="00A50B40"/>
    <w:rsid w:val="00A61E0D"/>
    <w:rsid w:val="00A76EB5"/>
    <w:rsid w:val="00A86695"/>
    <w:rsid w:val="00A90CC6"/>
    <w:rsid w:val="00AE7F73"/>
    <w:rsid w:val="00AF5A8D"/>
    <w:rsid w:val="00B34FD5"/>
    <w:rsid w:val="00B376F5"/>
    <w:rsid w:val="00B92AFD"/>
    <w:rsid w:val="00BA7DE3"/>
    <w:rsid w:val="00BF424C"/>
    <w:rsid w:val="00C10EDE"/>
    <w:rsid w:val="00C4000B"/>
    <w:rsid w:val="00C5290C"/>
    <w:rsid w:val="00C629BD"/>
    <w:rsid w:val="00C712BA"/>
    <w:rsid w:val="00CE4035"/>
    <w:rsid w:val="00CE58BA"/>
    <w:rsid w:val="00CF11F3"/>
    <w:rsid w:val="00D215D0"/>
    <w:rsid w:val="00D64158"/>
    <w:rsid w:val="00D746DB"/>
    <w:rsid w:val="00D7754B"/>
    <w:rsid w:val="00D86DC0"/>
    <w:rsid w:val="00D90520"/>
    <w:rsid w:val="00DC7BA3"/>
    <w:rsid w:val="00DD7019"/>
    <w:rsid w:val="00DE70A0"/>
    <w:rsid w:val="00E055CE"/>
    <w:rsid w:val="00E4723D"/>
    <w:rsid w:val="00E47A92"/>
    <w:rsid w:val="00E60A4A"/>
    <w:rsid w:val="00E67C80"/>
    <w:rsid w:val="00E962D7"/>
    <w:rsid w:val="00EE28A6"/>
    <w:rsid w:val="00F0309B"/>
    <w:rsid w:val="00F64937"/>
    <w:rsid w:val="00F66F06"/>
    <w:rsid w:val="00F90DA7"/>
    <w:rsid w:val="00FD5014"/>
    <w:rsid w:val="00FE528D"/>
    <w:rsid w:val="00FF605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F8714"/>
  <w15:chartTrackingRefBased/>
  <w15:docId w15:val="{5A23E841-22DC-4C82-8213-F1711FD8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4035"/>
    <w:pPr>
      <w:spacing w:line="240" w:lineRule="auto"/>
      <w:jc w:val="both"/>
    </w:pPr>
    <w:rPr>
      <w:rFonts w:ascii="Times New Roman" w:hAnsi="Times New Roman"/>
      <w:sz w:val="24"/>
    </w:rPr>
  </w:style>
  <w:style w:type="paragraph" w:styleId="1">
    <w:name w:val="heading 1"/>
    <w:basedOn w:val="a1"/>
    <w:next w:val="a1"/>
    <w:link w:val="10"/>
    <w:uiPriority w:val="9"/>
    <w:qFormat/>
    <w:rsid w:val="00C10EDE"/>
    <w:pPr>
      <w:keepNext/>
      <w:keepLines/>
      <w:spacing w:before="360" w:after="80"/>
      <w:outlineLvl w:val="0"/>
    </w:pPr>
    <w:rPr>
      <w:rFonts w:eastAsiaTheme="majorEastAsia" w:cstheme="majorBidi"/>
      <w:sz w:val="40"/>
      <w:szCs w:val="40"/>
    </w:rPr>
  </w:style>
  <w:style w:type="paragraph" w:styleId="2">
    <w:name w:val="heading 2"/>
    <w:basedOn w:val="a1"/>
    <w:next w:val="a1"/>
    <w:link w:val="20"/>
    <w:uiPriority w:val="9"/>
    <w:unhideWhenUsed/>
    <w:qFormat/>
    <w:rsid w:val="00297481"/>
    <w:pPr>
      <w:keepNext/>
      <w:keepLines/>
      <w:numPr>
        <w:ilvl w:val="1"/>
        <w:numId w:val="1"/>
      </w:numPr>
      <w:spacing w:before="160" w:after="80"/>
      <w:outlineLvl w:val="1"/>
    </w:pPr>
    <w:rPr>
      <w:rFonts w:eastAsiaTheme="majorEastAsia" w:cstheme="majorBidi"/>
      <w:sz w:val="32"/>
      <w:szCs w:val="32"/>
    </w:rPr>
  </w:style>
  <w:style w:type="paragraph" w:styleId="3">
    <w:name w:val="heading 3"/>
    <w:basedOn w:val="a1"/>
    <w:next w:val="a1"/>
    <w:link w:val="30"/>
    <w:uiPriority w:val="9"/>
    <w:semiHidden/>
    <w:unhideWhenUsed/>
    <w:qFormat/>
    <w:rsid w:val="00C10E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C10EDE"/>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C10EDE"/>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C10EDE"/>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C10EDE"/>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C10EDE"/>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C10EDE"/>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C10EDE"/>
    <w:rPr>
      <w:rFonts w:ascii="Times New Roman" w:eastAsiaTheme="majorEastAsia" w:hAnsi="Times New Roman" w:cstheme="majorBidi"/>
      <w:sz w:val="40"/>
      <w:szCs w:val="40"/>
    </w:rPr>
  </w:style>
  <w:style w:type="character" w:customStyle="1" w:styleId="20">
    <w:name w:val="标题 2 字符"/>
    <w:basedOn w:val="a2"/>
    <w:link w:val="2"/>
    <w:uiPriority w:val="9"/>
    <w:rsid w:val="00297481"/>
    <w:rPr>
      <w:rFonts w:ascii="Times New Roman" w:eastAsiaTheme="majorEastAsia" w:hAnsi="Times New Roman" w:cstheme="majorBidi"/>
      <w:sz w:val="32"/>
      <w:szCs w:val="32"/>
    </w:rPr>
  </w:style>
  <w:style w:type="character" w:customStyle="1" w:styleId="30">
    <w:name w:val="标题 3 字符"/>
    <w:basedOn w:val="a2"/>
    <w:link w:val="3"/>
    <w:uiPriority w:val="9"/>
    <w:semiHidden/>
    <w:rsid w:val="00C10EDE"/>
    <w:rPr>
      <w:rFonts w:eastAsiaTheme="majorEastAsia" w:cstheme="majorBidi"/>
      <w:color w:val="0F4761" w:themeColor="accent1" w:themeShade="BF"/>
      <w:sz w:val="28"/>
      <w:szCs w:val="28"/>
    </w:rPr>
  </w:style>
  <w:style w:type="character" w:customStyle="1" w:styleId="40">
    <w:name w:val="标题 4 字符"/>
    <w:basedOn w:val="a2"/>
    <w:link w:val="4"/>
    <w:uiPriority w:val="9"/>
    <w:semiHidden/>
    <w:rsid w:val="00C10EDE"/>
    <w:rPr>
      <w:rFonts w:eastAsiaTheme="majorEastAsia" w:cstheme="majorBidi"/>
      <w:i/>
      <w:iCs/>
      <w:color w:val="0F4761" w:themeColor="accent1" w:themeShade="BF"/>
    </w:rPr>
  </w:style>
  <w:style w:type="character" w:customStyle="1" w:styleId="50">
    <w:name w:val="标题 5 字符"/>
    <w:basedOn w:val="a2"/>
    <w:link w:val="5"/>
    <w:uiPriority w:val="9"/>
    <w:semiHidden/>
    <w:rsid w:val="00C10EDE"/>
    <w:rPr>
      <w:rFonts w:eastAsiaTheme="majorEastAsia" w:cstheme="majorBidi"/>
      <w:color w:val="0F4761" w:themeColor="accent1" w:themeShade="BF"/>
    </w:rPr>
  </w:style>
  <w:style w:type="character" w:customStyle="1" w:styleId="60">
    <w:name w:val="标题 6 字符"/>
    <w:basedOn w:val="a2"/>
    <w:link w:val="6"/>
    <w:uiPriority w:val="9"/>
    <w:semiHidden/>
    <w:rsid w:val="00C10EDE"/>
    <w:rPr>
      <w:rFonts w:eastAsiaTheme="majorEastAsia" w:cstheme="majorBidi"/>
      <w:i/>
      <w:iCs/>
      <w:color w:val="595959" w:themeColor="text1" w:themeTint="A6"/>
    </w:rPr>
  </w:style>
  <w:style w:type="character" w:customStyle="1" w:styleId="70">
    <w:name w:val="标题 7 字符"/>
    <w:basedOn w:val="a2"/>
    <w:link w:val="7"/>
    <w:uiPriority w:val="9"/>
    <w:semiHidden/>
    <w:rsid w:val="00C10EDE"/>
    <w:rPr>
      <w:rFonts w:eastAsiaTheme="majorEastAsia" w:cstheme="majorBidi"/>
      <w:color w:val="595959" w:themeColor="text1" w:themeTint="A6"/>
    </w:rPr>
  </w:style>
  <w:style w:type="character" w:customStyle="1" w:styleId="80">
    <w:name w:val="标题 8 字符"/>
    <w:basedOn w:val="a2"/>
    <w:link w:val="8"/>
    <w:uiPriority w:val="9"/>
    <w:semiHidden/>
    <w:rsid w:val="00C10EDE"/>
    <w:rPr>
      <w:rFonts w:eastAsiaTheme="majorEastAsia" w:cstheme="majorBidi"/>
      <w:i/>
      <w:iCs/>
      <w:color w:val="272727" w:themeColor="text1" w:themeTint="D8"/>
    </w:rPr>
  </w:style>
  <w:style w:type="character" w:customStyle="1" w:styleId="90">
    <w:name w:val="标题 9 字符"/>
    <w:basedOn w:val="a2"/>
    <w:link w:val="9"/>
    <w:uiPriority w:val="9"/>
    <w:semiHidden/>
    <w:rsid w:val="00C10EDE"/>
    <w:rPr>
      <w:rFonts w:eastAsiaTheme="majorEastAsia" w:cstheme="majorBidi"/>
      <w:color w:val="272727" w:themeColor="text1" w:themeTint="D8"/>
    </w:rPr>
  </w:style>
  <w:style w:type="paragraph" w:styleId="a5">
    <w:name w:val="Title"/>
    <w:basedOn w:val="a1"/>
    <w:next w:val="a1"/>
    <w:link w:val="a6"/>
    <w:uiPriority w:val="10"/>
    <w:qFormat/>
    <w:rsid w:val="00C10EDE"/>
    <w:pPr>
      <w:spacing w:after="80"/>
      <w:contextualSpacing/>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C10EDE"/>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C10EDE"/>
    <w:pPr>
      <w:numPr>
        <w:ilvl w:val="1"/>
      </w:numPr>
    </w:pPr>
    <w:rPr>
      <w:rFonts w:eastAsiaTheme="majorEastAsia" w:cstheme="majorBidi"/>
      <w:color w:val="595959" w:themeColor="text1" w:themeTint="A6"/>
      <w:spacing w:val="15"/>
      <w:sz w:val="28"/>
      <w:szCs w:val="28"/>
    </w:rPr>
  </w:style>
  <w:style w:type="character" w:customStyle="1" w:styleId="a8">
    <w:name w:val="副标题 字符"/>
    <w:basedOn w:val="a2"/>
    <w:link w:val="a7"/>
    <w:uiPriority w:val="11"/>
    <w:rsid w:val="00C10EDE"/>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C10EDE"/>
    <w:pPr>
      <w:spacing w:before="160"/>
      <w:jc w:val="center"/>
    </w:pPr>
    <w:rPr>
      <w:i/>
      <w:iCs/>
      <w:color w:val="404040" w:themeColor="text1" w:themeTint="BF"/>
    </w:rPr>
  </w:style>
  <w:style w:type="character" w:customStyle="1" w:styleId="aa">
    <w:name w:val="引用 字符"/>
    <w:basedOn w:val="a2"/>
    <w:link w:val="a9"/>
    <w:uiPriority w:val="29"/>
    <w:rsid w:val="00C10EDE"/>
    <w:rPr>
      <w:i/>
      <w:iCs/>
      <w:color w:val="404040" w:themeColor="text1" w:themeTint="BF"/>
    </w:rPr>
  </w:style>
  <w:style w:type="paragraph" w:styleId="ab">
    <w:name w:val="List Paragraph"/>
    <w:basedOn w:val="a1"/>
    <w:uiPriority w:val="1"/>
    <w:qFormat/>
    <w:rsid w:val="00C10EDE"/>
    <w:pPr>
      <w:ind w:left="720"/>
      <w:contextualSpacing/>
    </w:pPr>
  </w:style>
  <w:style w:type="character" w:styleId="ac">
    <w:name w:val="Intense Emphasis"/>
    <w:basedOn w:val="a2"/>
    <w:uiPriority w:val="21"/>
    <w:qFormat/>
    <w:rsid w:val="00C10EDE"/>
    <w:rPr>
      <w:i/>
      <w:iCs/>
      <w:color w:val="0F4761" w:themeColor="accent1" w:themeShade="BF"/>
    </w:rPr>
  </w:style>
  <w:style w:type="paragraph" w:styleId="ad">
    <w:name w:val="Intense Quote"/>
    <w:basedOn w:val="a1"/>
    <w:next w:val="a1"/>
    <w:link w:val="ae"/>
    <w:uiPriority w:val="30"/>
    <w:qFormat/>
    <w:rsid w:val="00C1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C10EDE"/>
    <w:rPr>
      <w:i/>
      <w:iCs/>
      <w:color w:val="0F4761" w:themeColor="accent1" w:themeShade="BF"/>
    </w:rPr>
  </w:style>
  <w:style w:type="character" w:styleId="af">
    <w:name w:val="Intense Reference"/>
    <w:basedOn w:val="a2"/>
    <w:uiPriority w:val="32"/>
    <w:qFormat/>
    <w:rsid w:val="00C10EDE"/>
    <w:rPr>
      <w:b/>
      <w:bCs/>
      <w:smallCaps/>
      <w:color w:val="0F4761" w:themeColor="accent1" w:themeShade="BF"/>
      <w:spacing w:val="5"/>
    </w:rPr>
  </w:style>
  <w:style w:type="paragraph" w:customStyle="1" w:styleId="HeadingwithNumber">
    <w:name w:val="Heading with Number"/>
    <w:basedOn w:val="1"/>
    <w:link w:val="HeadingwithNumberChar"/>
    <w:qFormat/>
    <w:rsid w:val="003A5462"/>
    <w:pPr>
      <w:numPr>
        <w:numId w:val="1"/>
      </w:numPr>
    </w:pPr>
  </w:style>
  <w:style w:type="character" w:customStyle="1" w:styleId="HeadingwithNumberChar">
    <w:name w:val="Heading with Number Char"/>
    <w:basedOn w:val="10"/>
    <w:link w:val="HeadingwithNumber"/>
    <w:rsid w:val="003A5462"/>
    <w:rPr>
      <w:rFonts w:ascii="Times New Roman" w:eastAsiaTheme="majorEastAsia" w:hAnsi="Times New Roman" w:cstheme="majorBidi"/>
      <w:sz w:val="40"/>
      <w:szCs w:val="40"/>
    </w:rPr>
  </w:style>
  <w:style w:type="paragraph" w:styleId="af0">
    <w:name w:val="header"/>
    <w:basedOn w:val="a1"/>
    <w:link w:val="af1"/>
    <w:uiPriority w:val="99"/>
    <w:unhideWhenUsed/>
    <w:rsid w:val="001337DC"/>
    <w:pPr>
      <w:tabs>
        <w:tab w:val="center" w:pos="4513"/>
        <w:tab w:val="right" w:pos="9026"/>
      </w:tabs>
      <w:spacing w:after="0"/>
    </w:pPr>
  </w:style>
  <w:style w:type="character" w:customStyle="1" w:styleId="af1">
    <w:name w:val="页眉 字符"/>
    <w:basedOn w:val="a2"/>
    <w:link w:val="af0"/>
    <w:uiPriority w:val="99"/>
    <w:rsid w:val="001337DC"/>
    <w:rPr>
      <w:rFonts w:ascii="Times New Roman" w:hAnsi="Times New Roman"/>
    </w:rPr>
  </w:style>
  <w:style w:type="paragraph" w:styleId="af2">
    <w:name w:val="footer"/>
    <w:basedOn w:val="a1"/>
    <w:link w:val="af3"/>
    <w:uiPriority w:val="99"/>
    <w:unhideWhenUsed/>
    <w:rsid w:val="001337DC"/>
    <w:pPr>
      <w:tabs>
        <w:tab w:val="center" w:pos="4513"/>
        <w:tab w:val="right" w:pos="9026"/>
      </w:tabs>
      <w:spacing w:after="0"/>
    </w:pPr>
  </w:style>
  <w:style w:type="character" w:customStyle="1" w:styleId="af3">
    <w:name w:val="页脚 字符"/>
    <w:basedOn w:val="a2"/>
    <w:link w:val="af2"/>
    <w:uiPriority w:val="99"/>
    <w:rsid w:val="001337DC"/>
    <w:rPr>
      <w:rFonts w:ascii="Times New Roman" w:hAnsi="Times New Roman"/>
    </w:rPr>
  </w:style>
  <w:style w:type="paragraph" w:styleId="af4">
    <w:name w:val="Body Text"/>
    <w:basedOn w:val="a1"/>
    <w:link w:val="af5"/>
    <w:uiPriority w:val="1"/>
    <w:qFormat/>
    <w:rsid w:val="00CE4035"/>
    <w:pPr>
      <w:widowControl w:val="0"/>
      <w:autoSpaceDE w:val="0"/>
      <w:autoSpaceDN w:val="0"/>
      <w:spacing w:after="120"/>
    </w:pPr>
    <w:rPr>
      <w:rFonts w:eastAsia="Times New Roman" w:cs="Times New Roman"/>
      <w:kern w:val="0"/>
      <w:szCs w:val="24"/>
      <w:lang w:val="en-US"/>
      <w14:ligatures w14:val="none"/>
    </w:rPr>
  </w:style>
  <w:style w:type="character" w:customStyle="1" w:styleId="af5">
    <w:name w:val="正文文本 字符"/>
    <w:basedOn w:val="a2"/>
    <w:link w:val="af4"/>
    <w:uiPriority w:val="1"/>
    <w:rsid w:val="00CE4035"/>
    <w:rPr>
      <w:rFonts w:ascii="Times New Roman" w:eastAsia="Times New Roman" w:hAnsi="Times New Roman" w:cs="Times New Roman"/>
      <w:kern w:val="0"/>
      <w:sz w:val="24"/>
      <w:szCs w:val="24"/>
      <w:lang w:val="en-US"/>
      <w14:ligatures w14:val="none"/>
    </w:rPr>
  </w:style>
  <w:style w:type="table" w:styleId="af6">
    <w:name w:val="Table Grid"/>
    <w:basedOn w:val="a3"/>
    <w:uiPriority w:val="59"/>
    <w:rsid w:val="00254E32"/>
    <w:pPr>
      <w:widowControl w:val="0"/>
      <w:autoSpaceDE w:val="0"/>
      <w:autoSpaceDN w:val="0"/>
      <w:spacing w:after="0" w:line="240" w:lineRule="auto"/>
    </w:pPr>
    <w:rPr>
      <w:rFonts w:eastAsia="宋体"/>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1"/>
    <w:uiPriority w:val="39"/>
    <w:unhideWhenUsed/>
    <w:qFormat/>
    <w:rsid w:val="00DD7019"/>
    <w:pPr>
      <w:spacing w:before="240" w:after="0" w:line="259" w:lineRule="auto"/>
      <w:jc w:val="left"/>
      <w:outlineLvl w:val="9"/>
    </w:pPr>
    <w:rPr>
      <w:kern w:val="0"/>
      <w:sz w:val="48"/>
      <w:szCs w:val="32"/>
      <w:lang w:eastAsia="en-AU"/>
      <w14:ligatures w14:val="none"/>
    </w:rPr>
  </w:style>
  <w:style w:type="paragraph" w:styleId="TOC1">
    <w:name w:val="toc 1"/>
    <w:basedOn w:val="a1"/>
    <w:next w:val="a1"/>
    <w:autoRedefine/>
    <w:uiPriority w:val="39"/>
    <w:unhideWhenUsed/>
    <w:rsid w:val="00533868"/>
    <w:pPr>
      <w:tabs>
        <w:tab w:val="left" w:pos="284"/>
        <w:tab w:val="right" w:leader="dot" w:pos="9016"/>
      </w:tabs>
      <w:spacing w:after="100"/>
    </w:pPr>
  </w:style>
  <w:style w:type="paragraph" w:styleId="TOC2">
    <w:name w:val="toc 2"/>
    <w:basedOn w:val="a1"/>
    <w:next w:val="a1"/>
    <w:autoRedefine/>
    <w:uiPriority w:val="39"/>
    <w:unhideWhenUsed/>
    <w:rsid w:val="00533868"/>
    <w:pPr>
      <w:tabs>
        <w:tab w:val="left" w:pos="960"/>
        <w:tab w:val="right" w:leader="dot" w:pos="9016"/>
      </w:tabs>
      <w:spacing w:after="100"/>
      <w:ind w:left="284"/>
    </w:pPr>
  </w:style>
  <w:style w:type="character" w:styleId="af7">
    <w:name w:val="Hyperlink"/>
    <w:basedOn w:val="a2"/>
    <w:uiPriority w:val="99"/>
    <w:unhideWhenUsed/>
    <w:rsid w:val="00DD7019"/>
    <w:rPr>
      <w:color w:val="467886" w:themeColor="hyperlink"/>
      <w:u w:val="single"/>
    </w:rPr>
  </w:style>
  <w:style w:type="paragraph" w:styleId="af8">
    <w:name w:val="caption"/>
    <w:basedOn w:val="a1"/>
    <w:next w:val="a1"/>
    <w:uiPriority w:val="35"/>
    <w:unhideWhenUsed/>
    <w:qFormat/>
    <w:rsid w:val="00925500"/>
    <w:pPr>
      <w:spacing w:after="200"/>
    </w:pPr>
    <w:rPr>
      <w:i/>
      <w:iCs/>
      <w:sz w:val="22"/>
      <w:szCs w:val="18"/>
    </w:rPr>
  </w:style>
  <w:style w:type="character" w:styleId="af9">
    <w:name w:val="Placeholder Text"/>
    <w:basedOn w:val="a2"/>
    <w:uiPriority w:val="99"/>
    <w:semiHidden/>
    <w:rsid w:val="009D2A95"/>
    <w:rPr>
      <w:color w:val="666666"/>
    </w:rPr>
  </w:style>
  <w:style w:type="paragraph" w:customStyle="1" w:styleId="TableParagraph">
    <w:name w:val="Table Paragraph"/>
    <w:basedOn w:val="a1"/>
    <w:uiPriority w:val="1"/>
    <w:qFormat/>
    <w:rsid w:val="001A51B6"/>
    <w:pPr>
      <w:widowControl w:val="0"/>
      <w:autoSpaceDE w:val="0"/>
      <w:autoSpaceDN w:val="0"/>
      <w:spacing w:after="0" w:line="256" w:lineRule="exact"/>
      <w:ind w:right="183"/>
      <w:jc w:val="right"/>
    </w:pPr>
    <w:rPr>
      <w:rFonts w:ascii="Georgia" w:eastAsia="Georgia" w:hAnsi="Georgia" w:cs="Georgia"/>
      <w:kern w:val="0"/>
      <w:lang w:val="en-US"/>
      <w14:ligatures w14:val="none"/>
    </w:rPr>
  </w:style>
  <w:style w:type="paragraph" w:styleId="a0">
    <w:name w:val="List Bullet"/>
    <w:basedOn w:val="a1"/>
    <w:uiPriority w:val="99"/>
    <w:unhideWhenUsed/>
    <w:rsid w:val="00C712BA"/>
    <w:pPr>
      <w:numPr>
        <w:numId w:val="9"/>
      </w:numPr>
      <w:tabs>
        <w:tab w:val="clear" w:pos="360"/>
      </w:tabs>
      <w:spacing w:after="120" w:line="259" w:lineRule="auto"/>
      <w:contextualSpacing/>
      <w:jc w:val="left"/>
    </w:pPr>
    <w:rPr>
      <w:rFonts w:ascii="Arial" w:eastAsia="Arial" w:hAnsi="Arial"/>
      <w:kern w:val="0"/>
      <w:sz w:val="21"/>
      <w:lang w:val="en-US"/>
      <w14:ligatures w14:val="none"/>
    </w:rPr>
  </w:style>
  <w:style w:type="paragraph" w:styleId="a">
    <w:name w:val="List Number"/>
    <w:basedOn w:val="a1"/>
    <w:uiPriority w:val="99"/>
    <w:unhideWhenUsed/>
    <w:rsid w:val="00C712BA"/>
    <w:pPr>
      <w:numPr>
        <w:numId w:val="10"/>
      </w:numPr>
      <w:tabs>
        <w:tab w:val="clear" w:pos="360"/>
      </w:tabs>
      <w:spacing w:after="120" w:line="259" w:lineRule="auto"/>
      <w:ind w:left="0" w:firstLineChars="0" w:firstLine="0"/>
      <w:contextualSpacing/>
      <w:jc w:val="left"/>
    </w:pPr>
    <w:rPr>
      <w:rFonts w:ascii="Arial" w:eastAsia="Arial" w:hAnsi="Arial"/>
      <w:kern w:val="0"/>
      <w:sz w:val="21"/>
      <w:lang w:val="en-US"/>
      <w14:ligatures w14:val="none"/>
    </w:rPr>
  </w:style>
  <w:style w:type="paragraph" w:customStyle="1" w:styleId="CaptionText">
    <w:name w:val="CaptionText"/>
    <w:rsid w:val="00C712BA"/>
    <w:pPr>
      <w:spacing w:before="40" w:line="276" w:lineRule="auto"/>
      <w:jc w:val="center"/>
    </w:pPr>
    <w:rPr>
      <w:rFonts w:ascii="Arial" w:eastAsia="Arial" w:hAnsi="Arial"/>
      <w:i/>
      <w:color w:val="5A5A5A"/>
      <w:kern w:val="0"/>
      <w:sz w:val="18"/>
      <w:lang w:val="en-US"/>
      <w14:ligatures w14:val="none"/>
    </w:rPr>
  </w:style>
  <w:style w:type="character" w:styleId="afa">
    <w:name w:val="page number"/>
    <w:basedOn w:val="a2"/>
    <w:uiPriority w:val="99"/>
    <w:semiHidden/>
    <w:unhideWhenUsed/>
    <w:rsid w:val="003C5992"/>
  </w:style>
  <w:style w:type="character" w:styleId="afb">
    <w:name w:val="Unresolved Mention"/>
    <w:basedOn w:val="a2"/>
    <w:uiPriority w:val="99"/>
    <w:semiHidden/>
    <w:unhideWhenUsed/>
    <w:rsid w:val="00A47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66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E5B9B-B46D-4718-9124-ABA65080D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6678</Words>
  <Characters>38070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Tourell</dc:creator>
  <cp:keywords/>
  <dc:description/>
  <cp:lastModifiedBy>冬辰 刘</cp:lastModifiedBy>
  <cp:revision>2</cp:revision>
  <cp:lastPrinted>2026-05-14T14:44:00Z</cp:lastPrinted>
  <dcterms:created xsi:type="dcterms:W3CDTF">2026-05-14T15:25:00Z</dcterms:created>
  <dcterms:modified xsi:type="dcterms:W3CDTF">2026-05-14T15:25:00Z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2025-08-10T15:10:50Z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7b4650d9-e83f-4c96-ae2a-e5eaa77c124e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