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ALTER TABLE person 更改表结构</w:t>
      </w:r>
    </w:p>
    <w:bookmarkEnd w:id="0"/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Pname增加列（不加COLUMN）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COLUMN Pname char(10)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person WHERE...对表中数据进行更新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person WHERE...删除表中数据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person 删除表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xxx ON salary 删除索引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xxx  删除视图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查询交集 INTERSECT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查询并集 UNION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查询差集 EXCEPT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添加参照性约束：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FOREIGN KEY（Sno） REFERENCES student（Sno） </w:t>
      </w:r>
      <w:r>
        <w:rPr>
          <w:rFonts w:hint="eastAsia"/>
          <w:color w:val="FF0000"/>
          <w:lang w:val="en-US" w:eastAsia="zh-CN"/>
        </w:rPr>
        <w:t>%记得加括号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创建聚集索引：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CREATE CLUSTERED INDEX xxx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ON salary( Fact )</w:t>
      </w:r>
    </w:p>
    <w:p>
      <w:pPr>
        <w:rPr>
          <w:rFonts w:hint="eastAsia"/>
          <w:color w:val="0000FF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 w:ascii="宋体" w:hAnsi="宋体"/>
          <w:szCs w:val="26"/>
        </w:rPr>
        <w:t>创建规则sex_rule并与 sex列绑定，指定性别列的取值只能为男或者女</w:t>
      </w:r>
      <w:r>
        <w:rPr>
          <w:rFonts w:hint="eastAsia" w:ascii="宋体" w:hAnsi="宋体"/>
          <w:szCs w:val="26"/>
          <w:lang w:val="en-US" w:eastAsia="zh-CN"/>
        </w:rPr>
        <w:t>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CREATE RULE sex_rule                   </w:t>
      </w:r>
      <w:r>
        <w:rPr>
          <w:rFonts w:hint="eastAsia"/>
          <w:color w:val="FF0000"/>
          <w:lang w:val="en-US" w:eastAsia="zh-CN"/>
        </w:rPr>
        <w:t>%创建规则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AS @person.Sex in ('男','女')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EXEC sp_bindrule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sex_rule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person.Sex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%与sex列绑定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删除索引fact_idx。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DROP INDEX birth_name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ON person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%不要忘记加这句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  <w:r>
        <w:rPr>
          <w:rFonts w:hint="eastAsia"/>
          <w:i w:val="0"/>
          <w:iCs w:val="0"/>
          <w:color w:val="FF0000"/>
          <w:lang w:val="en-US" w:eastAsia="zh-CN"/>
        </w:rPr>
        <w:t>%必须为 DROP INDEX 语句指定表名和索引名。</w:t>
      </w:r>
    </w:p>
    <w:p>
      <w:pPr>
        <w:rPr>
          <w:rFonts w:hint="eastAsia"/>
          <w:i w:val="0"/>
          <w:iCs w:val="0"/>
          <w:color w:val="FF0000"/>
          <w:lang w:val="en-US" w:eastAsia="zh-CN"/>
        </w:rPr>
      </w:pPr>
    </w:p>
    <w:p>
      <w:pPr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删除Pno为001的部门数据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DELETE department    </w:t>
      </w:r>
      <w:r>
        <w:rPr>
          <w:rFonts w:hint="eastAsia"/>
          <w:color w:val="FF0000"/>
          <w:lang w:val="en-US" w:eastAsia="zh-CN"/>
        </w:rPr>
        <w:t>%DELETE FROM department也可以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 Pno=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001</w:t>
      </w:r>
      <w:r>
        <w:rPr>
          <w:rFonts w:hint="default"/>
          <w:color w:val="0000FF"/>
          <w:lang w:val="en-US" w:eastAsia="zh-CN"/>
        </w:rPr>
        <w:t>’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将职工编号为000006的员工3月份基本工资增加为3000，奖金增加到800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UPDATE salary </w:t>
      </w:r>
      <w:r>
        <w:rPr>
          <w:rFonts w:hint="eastAsia"/>
          <w:color w:val="FF0000"/>
          <w:lang w:val="en-US" w:eastAsia="zh-CN"/>
        </w:rPr>
        <w:t xml:space="preserve"> %不加table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base='3000'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 Pno='000006' and Month='3'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UPDATE salary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bonus='800'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 Pno='000006' and Month='3'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设置开课学期的默认值为1：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开课学期 TINYINT NOT NULL DEFAULT 1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约束性别为0或1：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CHECK (Sex=0 OR sex=1)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约束联系电话为6位数字：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CHECK（联系电话 LIKE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 xml:space="preserve"> [0-9] [0-9] [0-9] [0-9] [0-9] [0-9] 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）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设置序号的标识列初始值增量均为1：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序号 INT  IDENTITY（1,1）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将查询结果保存到新表中：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 学号，课程号，成绩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INTO TEMP_KC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xs_kc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并具有给其他用户授权的权利：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WITH GRANT OPTION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461B"/>
    <w:rsid w:val="0F5034F1"/>
    <w:rsid w:val="1D7E2B4A"/>
    <w:rsid w:val="3F28175F"/>
    <w:rsid w:val="68D64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2018-12-21T02:13:00Z</dcterms:created>
  <dc:creator>Bling✨✨✨</dc:creator>
  <cp:lastModifiedBy>Bling✨✨✨</cp:lastModifiedBy>
  <dcterms:modified xsi:type="dcterms:W3CDTF">2018-12-28T12:44:03Z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