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90E03" w14:textId="77777777" w:rsidR="00DB3347" w:rsidRDefault="00DB3347">
      <w:pPr>
        <w:spacing w:line="440" w:lineRule="exact"/>
        <w:ind w:firstLine="480"/>
        <w:rPr>
          <w:rFonts w:ascii="宋体" w:hAnsi="宋体"/>
          <w:sz w:val="24"/>
        </w:rPr>
      </w:pPr>
    </w:p>
    <w:p w14:paraId="1CEB8181" w14:textId="77777777" w:rsidR="00DB3347" w:rsidRDefault="006B62BF">
      <w:pPr>
        <w:jc w:val="center"/>
        <w:rPr>
          <w:rFonts w:eastAsia="黑体"/>
          <w:b/>
          <w:sz w:val="44"/>
          <w:szCs w:val="44"/>
        </w:rPr>
      </w:pPr>
      <w:r>
        <w:rPr>
          <w:rFonts w:eastAsia="黑体" w:hint="eastAsia"/>
          <w:b/>
          <w:sz w:val="44"/>
          <w:szCs w:val="44"/>
        </w:rPr>
        <w:t>第十五届全国大学生智能汽车竞赛</w:t>
      </w:r>
    </w:p>
    <w:p w14:paraId="11D3E15F" w14:textId="77777777" w:rsidR="00DB3347" w:rsidRDefault="006B62BF">
      <w:pPr>
        <w:jc w:val="center"/>
        <w:rPr>
          <w:rFonts w:eastAsia="黑体"/>
          <w:b/>
          <w:sz w:val="44"/>
          <w:szCs w:val="44"/>
        </w:rPr>
      </w:pPr>
      <w:r>
        <w:rPr>
          <w:rFonts w:eastAsia="黑体" w:hint="eastAsia"/>
          <w:b/>
          <w:sz w:val="44"/>
          <w:szCs w:val="44"/>
        </w:rPr>
        <w:t>室外光电组（预赛）</w:t>
      </w:r>
    </w:p>
    <w:p w14:paraId="0879B323" w14:textId="77777777" w:rsidR="00DB3347" w:rsidRDefault="00DB3347">
      <w:pPr>
        <w:ind w:firstLine="1040"/>
        <w:rPr>
          <w:sz w:val="52"/>
          <w:szCs w:val="52"/>
        </w:rPr>
      </w:pPr>
    </w:p>
    <w:p w14:paraId="3FD9ECFA" w14:textId="77777777" w:rsidR="00DB3347" w:rsidRDefault="006B62BF">
      <w:pPr>
        <w:jc w:val="center"/>
        <w:rPr>
          <w:rFonts w:ascii="黑体" w:eastAsia="黑体" w:hAnsi="黑体" w:cs="黑体"/>
          <w:b/>
          <w:sz w:val="72"/>
        </w:rPr>
      </w:pPr>
      <w:r>
        <w:rPr>
          <w:rFonts w:ascii="黑体" w:eastAsia="黑体" w:hAnsi="黑体" w:cs="黑体" w:hint="eastAsia"/>
          <w:b/>
          <w:sz w:val="72"/>
        </w:rPr>
        <w:t>技 术 报 告</w:t>
      </w:r>
    </w:p>
    <w:p w14:paraId="2665138E" w14:textId="77777777" w:rsidR="00DB3347" w:rsidRDefault="00DB3347">
      <w:pPr>
        <w:ind w:firstLine="720"/>
        <w:jc w:val="center"/>
        <w:rPr>
          <w:rFonts w:eastAsia="黑体"/>
          <w:sz w:val="36"/>
        </w:rPr>
      </w:pPr>
    </w:p>
    <w:p w14:paraId="0EABF52C" w14:textId="77777777" w:rsidR="00DB3347" w:rsidRDefault="00DB3347">
      <w:pPr>
        <w:ind w:firstLine="720"/>
        <w:rPr>
          <w:rFonts w:eastAsia="黑体"/>
          <w:sz w:val="36"/>
        </w:rPr>
      </w:pPr>
    </w:p>
    <w:p w14:paraId="75E95081" w14:textId="77777777" w:rsidR="00DB3347" w:rsidRDefault="00DB3347">
      <w:pPr>
        <w:tabs>
          <w:tab w:val="left" w:pos="7530"/>
        </w:tabs>
        <w:ind w:leftChars="600" w:left="1260" w:rightChars="272" w:right="571" w:firstLine="640"/>
        <w:rPr>
          <w:rFonts w:eastAsia="仿宋_GB2312"/>
          <w:sz w:val="32"/>
        </w:rPr>
      </w:pPr>
    </w:p>
    <w:p w14:paraId="12C2558F" w14:textId="77777777" w:rsidR="00DB3347" w:rsidRDefault="00DB3347">
      <w:pPr>
        <w:tabs>
          <w:tab w:val="left" w:pos="7530"/>
        </w:tabs>
        <w:ind w:leftChars="600" w:left="1260" w:rightChars="272" w:right="571" w:firstLine="640"/>
        <w:rPr>
          <w:rFonts w:eastAsia="仿宋_GB2312"/>
          <w:sz w:val="32"/>
        </w:rPr>
      </w:pPr>
    </w:p>
    <w:p w14:paraId="4459099E" w14:textId="77777777" w:rsidR="00DB3347" w:rsidRDefault="00DB3347">
      <w:pPr>
        <w:tabs>
          <w:tab w:val="left" w:pos="7530"/>
        </w:tabs>
        <w:ind w:leftChars="600" w:left="1260" w:rightChars="272" w:right="571" w:firstLine="640"/>
        <w:rPr>
          <w:rFonts w:eastAsia="仿宋_GB2312"/>
          <w:sz w:val="32"/>
        </w:rPr>
      </w:pPr>
    </w:p>
    <w:p w14:paraId="26D2D4DB" w14:textId="77777777" w:rsidR="00DB3347" w:rsidRDefault="00DB3347">
      <w:pPr>
        <w:tabs>
          <w:tab w:val="left" w:pos="7530"/>
        </w:tabs>
        <w:ind w:leftChars="904" w:left="1898" w:rightChars="272" w:right="571"/>
        <w:rPr>
          <w:rFonts w:ascii="黑体" w:eastAsia="黑体" w:hAnsi="黑体" w:cs="黑体"/>
          <w:sz w:val="32"/>
        </w:rPr>
      </w:pPr>
    </w:p>
    <w:p w14:paraId="013CA2F7" w14:textId="77777777" w:rsidR="00DB3347" w:rsidRDefault="006B62BF">
      <w:pPr>
        <w:tabs>
          <w:tab w:val="left" w:pos="7530"/>
        </w:tabs>
        <w:ind w:leftChars="904" w:left="1898" w:rightChars="272" w:right="571"/>
        <w:rPr>
          <w:rFonts w:ascii="黑体" w:eastAsia="黑体" w:hAnsi="黑体" w:cs="黑体"/>
          <w:sz w:val="32"/>
        </w:rPr>
      </w:pPr>
      <w:r>
        <w:rPr>
          <w:rFonts w:ascii="黑体" w:eastAsia="黑体" w:hAnsi="黑体" w:cs="黑体" w:hint="eastAsia"/>
          <w:sz w:val="32"/>
        </w:rPr>
        <w:t>学    校：浙江科技学院</w:t>
      </w:r>
    </w:p>
    <w:p w14:paraId="0E448333" w14:textId="77777777" w:rsidR="00DB3347" w:rsidRDefault="006B62BF">
      <w:pPr>
        <w:tabs>
          <w:tab w:val="left" w:pos="7740"/>
        </w:tabs>
        <w:ind w:leftChars="600" w:left="1260" w:rightChars="272" w:right="571" w:firstLine="640"/>
        <w:rPr>
          <w:rFonts w:ascii="黑体" w:eastAsia="黑体" w:hAnsi="黑体" w:cs="黑体"/>
          <w:sz w:val="32"/>
        </w:rPr>
      </w:pPr>
      <w:r>
        <w:rPr>
          <w:rFonts w:ascii="黑体" w:eastAsia="黑体" w:hAnsi="黑体" w:cs="黑体" w:hint="eastAsia"/>
          <w:sz w:val="32"/>
        </w:rPr>
        <w:t>队伍名称：浙科室外光电队</w:t>
      </w:r>
    </w:p>
    <w:p w14:paraId="7569E81C" w14:textId="77777777" w:rsidR="00DB3347" w:rsidRDefault="006B62BF">
      <w:pPr>
        <w:tabs>
          <w:tab w:val="left" w:pos="7740"/>
        </w:tabs>
        <w:ind w:leftChars="600" w:left="1260" w:rightChars="272" w:right="571" w:firstLine="640"/>
        <w:rPr>
          <w:rFonts w:ascii="黑体" w:eastAsia="黑体" w:hAnsi="黑体" w:cs="黑体"/>
          <w:sz w:val="32"/>
        </w:rPr>
      </w:pPr>
      <w:r>
        <w:rPr>
          <w:rFonts w:ascii="黑体" w:eastAsia="黑体" w:hAnsi="黑体" w:cs="黑体" w:hint="eastAsia"/>
          <w:sz w:val="32"/>
        </w:rPr>
        <w:t>参赛队员：刘力铭，严一展，余婉婷</w:t>
      </w:r>
    </w:p>
    <w:p w14:paraId="7AFA626E" w14:textId="77777777" w:rsidR="00DB3347" w:rsidRDefault="00DB3347">
      <w:pPr>
        <w:tabs>
          <w:tab w:val="left" w:pos="7740"/>
        </w:tabs>
        <w:ind w:leftChars="600" w:left="1260" w:rightChars="272" w:right="571" w:firstLine="640"/>
        <w:rPr>
          <w:rFonts w:ascii="黑体" w:eastAsia="黑体" w:hAnsi="黑体" w:cs="黑体"/>
          <w:sz w:val="32"/>
        </w:rPr>
      </w:pPr>
    </w:p>
    <w:p w14:paraId="729F1FE7" w14:textId="77777777" w:rsidR="00DB3347" w:rsidRDefault="006B62BF">
      <w:pPr>
        <w:tabs>
          <w:tab w:val="left" w:pos="7740"/>
        </w:tabs>
        <w:ind w:leftChars="600" w:left="1260" w:rightChars="272" w:right="571" w:firstLine="640"/>
        <w:rPr>
          <w:rFonts w:ascii="黑体" w:eastAsia="黑体" w:hAnsi="黑体" w:cs="黑体"/>
        </w:rPr>
      </w:pPr>
      <w:r>
        <w:rPr>
          <w:rFonts w:ascii="黑体" w:eastAsia="黑体" w:hAnsi="黑体" w:cs="黑体" w:hint="eastAsia"/>
          <w:sz w:val="32"/>
        </w:rPr>
        <w:t>带队教师：孙勇智，李津蓉</w:t>
      </w:r>
    </w:p>
    <w:p w14:paraId="5D97CA31" w14:textId="77777777" w:rsidR="00DB3347" w:rsidRDefault="00DB3347">
      <w:pPr>
        <w:ind w:firstLine="480"/>
        <w:jc w:val="center"/>
        <w:rPr>
          <w:sz w:val="24"/>
        </w:rPr>
      </w:pPr>
    </w:p>
    <w:p w14:paraId="23349B96" w14:textId="77777777" w:rsidR="00DB3347" w:rsidRDefault="00DB3347">
      <w:pPr>
        <w:ind w:firstLine="480"/>
        <w:jc w:val="center"/>
        <w:rPr>
          <w:sz w:val="24"/>
        </w:rPr>
      </w:pPr>
    </w:p>
    <w:p w14:paraId="34417E8B" w14:textId="77777777" w:rsidR="00DB3347" w:rsidRDefault="00DB3347">
      <w:pPr>
        <w:spacing w:line="440" w:lineRule="exact"/>
        <w:ind w:firstLine="480"/>
        <w:rPr>
          <w:rFonts w:ascii="宋体" w:hAnsi="宋体"/>
          <w:sz w:val="24"/>
        </w:rPr>
      </w:pPr>
    </w:p>
    <w:p w14:paraId="4FA0650D" w14:textId="77777777" w:rsidR="00DB3347" w:rsidRDefault="00DB3347">
      <w:pPr>
        <w:spacing w:line="440" w:lineRule="exact"/>
        <w:ind w:firstLine="480"/>
        <w:rPr>
          <w:rFonts w:ascii="宋体" w:hAnsi="宋体"/>
          <w:sz w:val="24"/>
        </w:rPr>
      </w:pPr>
    </w:p>
    <w:p w14:paraId="5751734C" w14:textId="77777777" w:rsidR="00DB3347" w:rsidRDefault="00DB3347">
      <w:pPr>
        <w:spacing w:line="440" w:lineRule="exact"/>
        <w:ind w:firstLine="480"/>
        <w:rPr>
          <w:rFonts w:ascii="宋体" w:hAnsi="宋体"/>
          <w:sz w:val="24"/>
        </w:rPr>
      </w:pPr>
    </w:p>
    <w:p w14:paraId="6AC100B3" w14:textId="77777777" w:rsidR="00DB3347" w:rsidRDefault="00DB3347">
      <w:pPr>
        <w:spacing w:line="440" w:lineRule="exact"/>
        <w:ind w:firstLine="480"/>
        <w:rPr>
          <w:rFonts w:ascii="宋体" w:hAnsi="宋体"/>
          <w:sz w:val="24"/>
        </w:rPr>
      </w:pPr>
    </w:p>
    <w:p w14:paraId="0944C7EB" w14:textId="77777777" w:rsidR="00DB3347" w:rsidRDefault="00DB3347">
      <w:pPr>
        <w:spacing w:line="440" w:lineRule="exact"/>
        <w:ind w:firstLine="480"/>
        <w:rPr>
          <w:rFonts w:ascii="宋体" w:hAnsi="宋体"/>
          <w:sz w:val="24"/>
        </w:rPr>
      </w:pPr>
    </w:p>
    <w:p w14:paraId="2EB643A3" w14:textId="77777777" w:rsidR="00DB3347" w:rsidRDefault="00DB3347">
      <w:pPr>
        <w:spacing w:beforeLines="50" w:before="156" w:after="240" w:line="360" w:lineRule="exact"/>
        <w:ind w:firstLine="880"/>
        <w:jc w:val="center"/>
        <w:rPr>
          <w:rFonts w:ascii="黑体" w:eastAsia="黑体"/>
          <w:sz w:val="44"/>
        </w:rPr>
      </w:pPr>
    </w:p>
    <w:p w14:paraId="214D7FB6" w14:textId="77777777" w:rsidR="00DB3347" w:rsidRDefault="006B62BF">
      <w:pPr>
        <w:spacing w:beforeLines="50" w:before="156" w:after="240" w:line="360" w:lineRule="exact"/>
        <w:ind w:firstLineChars="400" w:firstLine="1280"/>
        <w:rPr>
          <w:rFonts w:ascii="黑体" w:eastAsia="黑体"/>
          <w:sz w:val="44"/>
        </w:rPr>
      </w:pPr>
      <w:r>
        <w:rPr>
          <w:rFonts w:ascii="黑体" w:eastAsia="黑体" w:hint="eastAsia"/>
          <w:sz w:val="32"/>
          <w:szCs w:val="32"/>
        </w:rPr>
        <w:lastRenderedPageBreak/>
        <w:t>关于技术报告和研究论文使用授权的说明</w:t>
      </w:r>
    </w:p>
    <w:p w14:paraId="35292523" w14:textId="77777777" w:rsidR="00DB3347" w:rsidRDefault="00DB3347">
      <w:pPr>
        <w:spacing w:before="120" w:line="360" w:lineRule="exact"/>
        <w:ind w:firstLine="520"/>
        <w:rPr>
          <w:sz w:val="26"/>
        </w:rPr>
      </w:pPr>
    </w:p>
    <w:p w14:paraId="06827627" w14:textId="77777777" w:rsidR="00DB3347" w:rsidRDefault="006B62BF">
      <w:pPr>
        <w:spacing w:before="120" w:line="360" w:lineRule="exact"/>
        <w:ind w:firstLine="520"/>
        <w:rPr>
          <w:rFonts w:ascii="黑体" w:eastAsia="黑体" w:hAnsi="黑体" w:cs="黑体"/>
          <w:color w:val="000000"/>
          <w:sz w:val="18"/>
          <w:szCs w:val="18"/>
        </w:rPr>
      </w:pPr>
      <w:r>
        <w:rPr>
          <w:rFonts w:hint="eastAsia"/>
          <w:sz w:val="26"/>
        </w:rPr>
        <w:tab/>
        <w:t xml:space="preserve"> </w:t>
      </w:r>
      <w:r>
        <w:rPr>
          <w:rFonts w:ascii="黑体" w:eastAsia="黑体" w:hAnsi="黑体" w:cs="黑体" w:hint="eastAsia"/>
          <w:sz w:val="24"/>
        </w:rPr>
        <w:t>本人完全了解第十五届全国大学生智能汽车竞赛关保留、使用技术报告和研究论文的规定，即：参赛作品著作权归参赛者本人，比赛组委会和赞助公司可以在相关主页上收录并公开参赛作品的设计方案、技术报告以及参赛模型车的视频、图像资料，并将相关内容编纂收录在组委会出版论文集中。</w:t>
      </w:r>
    </w:p>
    <w:p w14:paraId="55FB5FC1" w14:textId="77777777" w:rsidR="00DB3347" w:rsidRDefault="00DB3347">
      <w:pPr>
        <w:spacing w:before="120" w:line="360" w:lineRule="exact"/>
        <w:ind w:firstLine="520"/>
        <w:rPr>
          <w:rFonts w:ascii="黑体" w:eastAsia="黑体" w:hAnsi="黑体" w:cs="黑体"/>
          <w:sz w:val="26"/>
        </w:rPr>
      </w:pPr>
    </w:p>
    <w:p w14:paraId="279541B0" w14:textId="77777777" w:rsidR="00DB3347" w:rsidRDefault="006B62BF">
      <w:pPr>
        <w:spacing w:before="120" w:line="360" w:lineRule="exact"/>
        <w:ind w:firstLineChars="1600" w:firstLine="4160"/>
        <w:rPr>
          <w:rFonts w:ascii="黑体" w:eastAsia="黑体" w:hAnsi="黑体" w:cs="黑体"/>
          <w:sz w:val="26"/>
          <w:u w:val="single"/>
        </w:rPr>
      </w:pPr>
      <w:r>
        <w:rPr>
          <w:rFonts w:ascii="黑体" w:eastAsia="黑体" w:hAnsi="黑体" w:cs="黑体" w:hint="eastAsia"/>
          <w:sz w:val="26"/>
        </w:rPr>
        <w:t>参赛队员签名：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2405B6DC" w14:textId="77777777" w:rsidR="00DB3347" w:rsidRDefault="006B62BF">
      <w:pPr>
        <w:spacing w:before="120" w:line="360" w:lineRule="exact"/>
        <w:ind w:firstLineChars="1600" w:firstLine="4160"/>
        <w:rPr>
          <w:rFonts w:ascii="黑体" w:eastAsia="黑体" w:hAnsi="黑体" w:cs="黑体"/>
          <w:sz w:val="26"/>
          <w:u w:val="single"/>
        </w:rPr>
      </w:pPr>
      <w:r>
        <w:rPr>
          <w:rFonts w:ascii="黑体" w:eastAsia="黑体" w:hAnsi="黑体" w:cs="黑体" w:hint="eastAsia"/>
          <w:sz w:val="26"/>
          <w:u w:val="single"/>
        </w:rPr>
        <w:t xml:space="preserve">                            </w:t>
      </w:r>
    </w:p>
    <w:p w14:paraId="0A44D910" w14:textId="77777777" w:rsidR="00DB3347" w:rsidRDefault="006B62BF">
      <w:pPr>
        <w:spacing w:before="120" w:line="360" w:lineRule="exact"/>
        <w:ind w:firstLineChars="1600" w:firstLine="4160"/>
        <w:rPr>
          <w:rFonts w:ascii="黑体" w:eastAsia="黑体" w:hAnsi="黑体" w:cs="黑体"/>
          <w:sz w:val="26"/>
          <w:u w:val="single"/>
        </w:rPr>
      </w:pPr>
      <w:r>
        <w:rPr>
          <w:rFonts w:ascii="黑体" w:eastAsia="黑体" w:hAnsi="黑体" w:cs="黑体" w:hint="eastAsia"/>
          <w:sz w:val="26"/>
        </w:rPr>
        <w:t>带队教师签名：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0E47E4B3" w14:textId="77777777" w:rsidR="00DB3347" w:rsidRDefault="006B62BF">
      <w:pPr>
        <w:spacing w:before="120" w:line="360" w:lineRule="exact"/>
        <w:ind w:firstLineChars="1600" w:firstLine="4160"/>
        <w:rPr>
          <w:rFonts w:ascii="黑体" w:eastAsia="黑体" w:hAnsi="黑体" w:cs="黑体"/>
          <w:sz w:val="26"/>
          <w:u w:val="single"/>
        </w:rPr>
      </w:pPr>
      <w:r>
        <w:rPr>
          <w:rFonts w:ascii="黑体" w:eastAsia="黑体" w:hAnsi="黑体" w:cs="黑体" w:hint="eastAsia"/>
          <w:sz w:val="26"/>
        </w:rPr>
        <w:t>日        期：</w:t>
      </w:r>
      <w:r>
        <w:rPr>
          <w:rFonts w:ascii="黑体" w:eastAsia="黑体" w:hAnsi="黑体" w:cs="黑体" w:hint="eastAsia"/>
          <w:sz w:val="26"/>
          <w:u w:val="single"/>
        </w:rPr>
        <w:tab/>
        <w:t xml:space="preserve">    </w:t>
      </w:r>
      <w:r>
        <w:rPr>
          <w:rFonts w:ascii="黑体" w:eastAsia="黑体" w:hAnsi="黑体" w:cs="黑体" w:hint="eastAsia"/>
          <w:sz w:val="26"/>
          <w:u w:val="single"/>
        </w:rPr>
        <w:tab/>
        <w:t xml:space="preserve">     </w:t>
      </w:r>
    </w:p>
    <w:p w14:paraId="771D6F1B" w14:textId="77777777" w:rsidR="00DB3347" w:rsidRDefault="00DB3347">
      <w:pPr>
        <w:spacing w:before="120" w:line="360" w:lineRule="exact"/>
        <w:ind w:firstLine="520"/>
        <w:rPr>
          <w:rFonts w:ascii="黑体" w:eastAsia="黑体" w:hAnsi="黑体" w:cs="黑体"/>
          <w:sz w:val="26"/>
          <w:u w:val="single"/>
        </w:rPr>
      </w:pPr>
    </w:p>
    <w:p w14:paraId="3F3C54F9" w14:textId="77777777" w:rsidR="00DB3347" w:rsidRDefault="00DB3347">
      <w:pPr>
        <w:spacing w:line="440" w:lineRule="exact"/>
        <w:ind w:firstLine="480"/>
        <w:rPr>
          <w:rFonts w:ascii="黑体" w:eastAsia="黑体" w:hAnsi="黑体" w:cs="黑体"/>
          <w:sz w:val="24"/>
        </w:rPr>
      </w:pPr>
    </w:p>
    <w:p w14:paraId="0894992C" w14:textId="77777777" w:rsidR="00DB3347" w:rsidRDefault="00DB3347">
      <w:pPr>
        <w:spacing w:line="440" w:lineRule="exact"/>
        <w:ind w:firstLine="480"/>
        <w:rPr>
          <w:rFonts w:ascii="宋体" w:hAnsi="宋体"/>
          <w:sz w:val="24"/>
        </w:rPr>
      </w:pPr>
    </w:p>
    <w:p w14:paraId="47C4CFC0" w14:textId="77777777" w:rsidR="00DB3347" w:rsidRDefault="00DB3347">
      <w:pPr>
        <w:spacing w:line="440" w:lineRule="exact"/>
        <w:ind w:firstLine="480"/>
        <w:rPr>
          <w:rFonts w:ascii="宋体" w:hAnsi="宋体"/>
          <w:sz w:val="24"/>
        </w:rPr>
      </w:pPr>
    </w:p>
    <w:p w14:paraId="6462DD60" w14:textId="77777777" w:rsidR="00DB3347" w:rsidRDefault="00DB3347">
      <w:pPr>
        <w:spacing w:line="440" w:lineRule="exact"/>
        <w:ind w:firstLine="480"/>
        <w:rPr>
          <w:rFonts w:ascii="宋体" w:hAnsi="宋体"/>
          <w:sz w:val="24"/>
        </w:rPr>
      </w:pPr>
    </w:p>
    <w:p w14:paraId="3FD3A9E8" w14:textId="77777777" w:rsidR="00DB3347" w:rsidRDefault="00DB3347">
      <w:pPr>
        <w:spacing w:line="440" w:lineRule="exact"/>
        <w:ind w:firstLine="480"/>
        <w:rPr>
          <w:rFonts w:ascii="宋体" w:hAnsi="宋体"/>
          <w:sz w:val="24"/>
        </w:rPr>
      </w:pPr>
    </w:p>
    <w:p w14:paraId="3629F0B0" w14:textId="77777777" w:rsidR="00DB3347" w:rsidRDefault="00DB3347">
      <w:pPr>
        <w:spacing w:line="440" w:lineRule="exact"/>
        <w:ind w:firstLine="480"/>
        <w:rPr>
          <w:rFonts w:ascii="宋体" w:hAnsi="宋体"/>
          <w:sz w:val="24"/>
        </w:rPr>
      </w:pPr>
    </w:p>
    <w:p w14:paraId="02036DC0" w14:textId="77777777" w:rsidR="00DB3347" w:rsidRDefault="00DB3347">
      <w:pPr>
        <w:spacing w:line="440" w:lineRule="exact"/>
        <w:ind w:firstLine="480"/>
        <w:rPr>
          <w:rFonts w:ascii="宋体" w:hAnsi="宋体"/>
          <w:sz w:val="24"/>
        </w:rPr>
      </w:pPr>
    </w:p>
    <w:p w14:paraId="5896221C" w14:textId="77777777" w:rsidR="00DB3347" w:rsidRDefault="00DB3347">
      <w:pPr>
        <w:spacing w:line="440" w:lineRule="exact"/>
        <w:ind w:firstLine="480"/>
        <w:rPr>
          <w:rFonts w:ascii="宋体" w:hAnsi="宋体"/>
          <w:sz w:val="24"/>
        </w:rPr>
      </w:pPr>
    </w:p>
    <w:p w14:paraId="12A77155" w14:textId="77777777" w:rsidR="00DB3347" w:rsidRDefault="00DB3347">
      <w:pPr>
        <w:spacing w:line="440" w:lineRule="exact"/>
        <w:ind w:firstLine="480"/>
        <w:rPr>
          <w:rFonts w:ascii="宋体" w:hAnsi="宋体"/>
          <w:sz w:val="24"/>
        </w:rPr>
      </w:pPr>
    </w:p>
    <w:p w14:paraId="3CB3763D" w14:textId="77777777" w:rsidR="00DB3347" w:rsidRDefault="00DB3347">
      <w:pPr>
        <w:spacing w:line="440" w:lineRule="exact"/>
        <w:ind w:firstLine="480"/>
        <w:rPr>
          <w:rFonts w:ascii="宋体" w:hAnsi="宋体"/>
          <w:sz w:val="24"/>
        </w:rPr>
      </w:pPr>
    </w:p>
    <w:p w14:paraId="4BCBCA04" w14:textId="77777777" w:rsidR="00DB3347" w:rsidRDefault="00DB3347">
      <w:pPr>
        <w:spacing w:line="440" w:lineRule="exact"/>
        <w:ind w:firstLine="480"/>
        <w:rPr>
          <w:rFonts w:ascii="宋体" w:hAnsi="宋体"/>
          <w:sz w:val="24"/>
        </w:rPr>
      </w:pPr>
    </w:p>
    <w:p w14:paraId="6411DCB5" w14:textId="77777777" w:rsidR="00DB3347" w:rsidRDefault="00DB3347">
      <w:pPr>
        <w:spacing w:line="440" w:lineRule="exact"/>
        <w:ind w:firstLine="480"/>
        <w:rPr>
          <w:rFonts w:ascii="宋体" w:hAnsi="宋体"/>
          <w:sz w:val="24"/>
        </w:rPr>
      </w:pPr>
    </w:p>
    <w:p w14:paraId="1C4D031E" w14:textId="77777777" w:rsidR="00DB3347" w:rsidRDefault="00DB3347">
      <w:pPr>
        <w:spacing w:line="440" w:lineRule="exact"/>
        <w:ind w:firstLine="480"/>
        <w:rPr>
          <w:rFonts w:ascii="宋体" w:hAnsi="宋体"/>
          <w:sz w:val="24"/>
        </w:rPr>
      </w:pPr>
    </w:p>
    <w:p w14:paraId="517D56EF" w14:textId="77777777" w:rsidR="00DB3347" w:rsidRDefault="00DB3347">
      <w:pPr>
        <w:spacing w:line="440" w:lineRule="exact"/>
        <w:ind w:firstLine="480"/>
        <w:rPr>
          <w:rFonts w:ascii="宋体" w:hAnsi="宋体"/>
          <w:sz w:val="24"/>
        </w:rPr>
      </w:pPr>
    </w:p>
    <w:p w14:paraId="507D0223" w14:textId="77777777" w:rsidR="00DB3347" w:rsidRDefault="00DB3347">
      <w:pPr>
        <w:spacing w:line="440" w:lineRule="exact"/>
        <w:ind w:firstLine="480"/>
        <w:rPr>
          <w:rFonts w:ascii="宋体" w:hAnsi="宋体"/>
          <w:sz w:val="24"/>
        </w:rPr>
      </w:pPr>
    </w:p>
    <w:p w14:paraId="66C7E775" w14:textId="77777777" w:rsidR="00DB3347" w:rsidRDefault="00DB3347">
      <w:pPr>
        <w:spacing w:line="440" w:lineRule="exact"/>
        <w:ind w:firstLine="480"/>
        <w:rPr>
          <w:rFonts w:ascii="宋体" w:hAnsi="宋体"/>
          <w:sz w:val="24"/>
        </w:rPr>
      </w:pPr>
    </w:p>
    <w:p w14:paraId="1E075F2E" w14:textId="77777777" w:rsidR="00DB3347" w:rsidRDefault="00DB3347">
      <w:pPr>
        <w:spacing w:line="440" w:lineRule="exact"/>
        <w:ind w:firstLine="480"/>
        <w:rPr>
          <w:rFonts w:ascii="宋体" w:hAnsi="宋体"/>
          <w:sz w:val="24"/>
        </w:rPr>
      </w:pPr>
    </w:p>
    <w:p w14:paraId="1BDB1BDD" w14:textId="77777777" w:rsidR="00DB3347" w:rsidRDefault="00DB3347">
      <w:pPr>
        <w:spacing w:line="440" w:lineRule="exact"/>
        <w:ind w:firstLine="480"/>
        <w:rPr>
          <w:rFonts w:ascii="宋体" w:hAnsi="宋体"/>
          <w:sz w:val="24"/>
        </w:rPr>
      </w:pPr>
    </w:p>
    <w:p w14:paraId="3FC8B0F2" w14:textId="77777777" w:rsidR="00DB3347" w:rsidRDefault="00DB3347">
      <w:pPr>
        <w:spacing w:line="440" w:lineRule="exact"/>
        <w:ind w:firstLine="480"/>
        <w:rPr>
          <w:rFonts w:ascii="宋体" w:hAnsi="宋体"/>
          <w:sz w:val="24"/>
        </w:rPr>
      </w:pPr>
    </w:p>
    <w:p w14:paraId="11390E95" w14:textId="77777777" w:rsidR="00DB3347" w:rsidRDefault="00DB3347">
      <w:pPr>
        <w:spacing w:line="440" w:lineRule="exact"/>
        <w:ind w:firstLine="480"/>
        <w:rPr>
          <w:rFonts w:ascii="宋体" w:hAnsi="宋体"/>
          <w:sz w:val="24"/>
        </w:rPr>
      </w:pPr>
    </w:p>
    <w:sdt>
      <w:sdtPr>
        <w:rPr>
          <w:rFonts w:ascii="黑体" w:eastAsia="黑体" w:hAnsi="黑体" w:cs="黑体" w:hint="eastAsia"/>
          <w:b/>
          <w:bCs/>
          <w:sz w:val="24"/>
          <w:szCs w:val="28"/>
        </w:rPr>
        <w:id w:val="-982233210"/>
        <w:docPartObj>
          <w:docPartGallery w:val="Table of Contents"/>
          <w:docPartUnique/>
        </w:docPartObj>
      </w:sdtPr>
      <w:sdtEndPr>
        <w:rPr>
          <w:rFonts w:ascii="宋体" w:eastAsia="宋体" w:hAnsi="宋体"/>
          <w:b w:val="0"/>
          <w:bCs w:val="0"/>
          <w:sz w:val="21"/>
          <w:szCs w:val="22"/>
          <w:lang w:val="zh-CN"/>
        </w:rPr>
      </w:sdtEndPr>
      <w:sdtContent>
        <w:p w14:paraId="54F1155D" w14:textId="77777777" w:rsidR="00DB3347" w:rsidRDefault="006B62BF">
          <w:pPr>
            <w:ind w:firstLine="482"/>
            <w:jc w:val="center"/>
            <w:rPr>
              <w:rFonts w:ascii="黑体" w:eastAsia="黑体" w:hAnsi="黑体" w:cs="黑体"/>
              <w:b/>
              <w:bCs/>
              <w:sz w:val="40"/>
              <w:szCs w:val="40"/>
            </w:rPr>
          </w:pPr>
          <w:r>
            <w:rPr>
              <w:rFonts w:ascii="黑体" w:eastAsia="黑体" w:hAnsi="黑体" w:cs="黑体" w:hint="eastAsia"/>
              <w:b/>
              <w:bCs/>
              <w:sz w:val="40"/>
              <w:szCs w:val="40"/>
            </w:rPr>
            <w:t>目  录</w:t>
          </w:r>
        </w:p>
        <w:p w14:paraId="3FCD6335" w14:textId="5B4CE79B" w:rsidR="00DB3347" w:rsidRDefault="006B62BF">
          <w:pPr>
            <w:pStyle w:val="TOC1"/>
            <w:spacing w:afterLines="0" w:after="0"/>
            <w:rPr>
              <w:rFonts w:ascii="Times New Roman" w:hAnsi="Times New Roman" w:cs="Times New Roman"/>
              <w:noProof/>
            </w:rPr>
          </w:pPr>
          <w:r>
            <w:rPr>
              <w:rFonts w:ascii="Times New Roman" w:hAnsi="Times New Roman" w:cs="Times New Roman"/>
              <w:b/>
              <w:bCs/>
              <w:sz w:val="44"/>
              <w:szCs w:val="28"/>
              <w:lang w:val="zh-CN"/>
            </w:rPr>
            <w:fldChar w:fldCharType="begin"/>
          </w:r>
          <w:r>
            <w:rPr>
              <w:rFonts w:ascii="Times New Roman" w:hAnsi="Times New Roman" w:cs="Times New Roman"/>
              <w:b/>
              <w:bCs/>
              <w:sz w:val="44"/>
              <w:szCs w:val="28"/>
              <w:lang w:val="zh-CN"/>
            </w:rPr>
            <w:instrText xml:space="preserve"> TOC \o "1-3" \h \z \u </w:instrText>
          </w:r>
          <w:r>
            <w:rPr>
              <w:rFonts w:ascii="Times New Roman" w:hAnsi="Times New Roman" w:cs="Times New Roman"/>
              <w:b/>
              <w:bCs/>
              <w:sz w:val="44"/>
              <w:szCs w:val="28"/>
              <w:lang w:val="zh-CN"/>
            </w:rPr>
            <w:fldChar w:fldCharType="separate"/>
          </w:r>
          <w:hyperlink w:anchor="_Toc46997207" w:history="1">
            <w:r>
              <w:rPr>
                <w:rStyle w:val="af3"/>
                <w:rFonts w:ascii="Times New Roman" w:hAnsi="Times New Roman" w:cs="Times New Roman"/>
                <w:noProof/>
              </w:rPr>
              <w:t>第</w:t>
            </w:r>
            <w:r>
              <w:rPr>
                <w:rStyle w:val="af3"/>
                <w:rFonts w:ascii="Times New Roman" w:hAnsi="Times New Roman" w:cs="Times New Roman"/>
                <w:noProof/>
              </w:rPr>
              <w:t>1</w:t>
            </w:r>
            <w:r>
              <w:rPr>
                <w:rStyle w:val="af3"/>
                <w:rFonts w:ascii="Times New Roman" w:hAnsi="Times New Roman" w:cs="Times New Roman"/>
                <w:noProof/>
              </w:rPr>
              <w:t>章</w:t>
            </w:r>
            <w:r>
              <w:rPr>
                <w:rStyle w:val="af3"/>
                <w:rFonts w:ascii="Times New Roman" w:hAnsi="Times New Roman" w:cs="Times New Roman"/>
                <w:noProof/>
              </w:rPr>
              <w:t xml:space="preserve"> </w:t>
            </w:r>
            <w:r>
              <w:rPr>
                <w:rStyle w:val="af3"/>
                <w:rFonts w:ascii="Times New Roman" w:hAnsi="Times New Roman" w:cs="Times New Roman"/>
                <w:noProof/>
              </w:rPr>
              <w:t>方案概述</w:t>
            </w:r>
            <w:r>
              <w:rPr>
                <w:rFonts w:ascii="Times New Roman" w:hAnsi="Times New Roman" w:cs="Times New Roman"/>
                <w:noProof/>
              </w:rPr>
              <w:tab/>
            </w:r>
            <w:r>
              <w:rPr>
                <w:rFonts w:ascii="Times New Roman" w:hAnsi="Times New Roman" w:cs="Times New Roman"/>
                <w:noProof/>
              </w:rPr>
              <w:fldChar w:fldCharType="begin"/>
            </w:r>
            <w:r>
              <w:rPr>
                <w:rFonts w:ascii="Times New Roman" w:hAnsi="Times New Roman" w:cs="Times New Roman"/>
                <w:noProof/>
              </w:rPr>
              <w:instrText xml:space="preserve"> PAGEREF _Toc46997207 \h </w:instrText>
            </w:r>
            <w:r>
              <w:rPr>
                <w:rFonts w:ascii="Times New Roman" w:hAnsi="Times New Roman" w:cs="Times New Roman"/>
                <w:noProof/>
              </w:rPr>
            </w:r>
            <w:r>
              <w:rPr>
                <w:rFonts w:ascii="Times New Roman" w:hAnsi="Times New Roman" w:cs="Times New Roman"/>
                <w:noProof/>
              </w:rPr>
              <w:fldChar w:fldCharType="separate"/>
            </w:r>
            <w:r w:rsidR="00237620">
              <w:rPr>
                <w:rFonts w:ascii="Times New Roman" w:hAnsi="Times New Roman" w:cs="Times New Roman"/>
                <w:noProof/>
              </w:rPr>
              <w:t>1</w:t>
            </w:r>
            <w:r>
              <w:rPr>
                <w:rFonts w:ascii="Times New Roman" w:hAnsi="Times New Roman" w:cs="Times New Roman"/>
                <w:noProof/>
              </w:rPr>
              <w:fldChar w:fldCharType="end"/>
            </w:r>
          </w:hyperlink>
        </w:p>
        <w:p w14:paraId="4563BA9A" w14:textId="25F03E9C" w:rsidR="00DB3347" w:rsidRDefault="003A2D83">
          <w:pPr>
            <w:pStyle w:val="TOC1"/>
            <w:spacing w:afterLines="0" w:after="0"/>
            <w:rPr>
              <w:rFonts w:ascii="Times New Roman" w:hAnsi="Times New Roman" w:cs="Times New Roman"/>
              <w:noProof/>
            </w:rPr>
          </w:pPr>
          <w:hyperlink w:anchor="_Toc46997208" w:history="1">
            <w:r w:rsidR="006B62BF">
              <w:rPr>
                <w:rStyle w:val="af3"/>
                <w:rFonts w:ascii="Times New Roman" w:hAnsi="Times New Roman" w:cs="Times New Roman"/>
                <w:noProof/>
              </w:rPr>
              <w:t>第</w:t>
            </w:r>
            <w:r w:rsidR="006B62BF">
              <w:rPr>
                <w:rStyle w:val="af3"/>
                <w:rFonts w:ascii="Times New Roman" w:hAnsi="Times New Roman" w:cs="Times New Roman"/>
                <w:noProof/>
              </w:rPr>
              <w:t>2</w:t>
            </w:r>
            <w:r w:rsidR="006B62BF">
              <w:rPr>
                <w:rStyle w:val="af3"/>
                <w:rFonts w:ascii="Times New Roman" w:hAnsi="Times New Roman" w:cs="Times New Roman"/>
                <w:noProof/>
              </w:rPr>
              <w:t>章</w:t>
            </w:r>
            <w:r w:rsidR="006B62BF">
              <w:rPr>
                <w:rStyle w:val="af3"/>
                <w:rFonts w:ascii="Times New Roman" w:hAnsi="Times New Roman" w:cs="Times New Roman"/>
                <w:noProof/>
              </w:rPr>
              <w:t xml:space="preserve"> </w:t>
            </w:r>
            <w:r w:rsidR="006B62BF">
              <w:rPr>
                <w:rStyle w:val="af3"/>
                <w:rFonts w:ascii="Times New Roman" w:hAnsi="Times New Roman" w:cs="Times New Roman"/>
                <w:noProof/>
              </w:rPr>
              <w:t>问题描述</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_Toc46997208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2</w:t>
            </w:r>
            <w:r w:rsidR="006B62BF">
              <w:rPr>
                <w:rFonts w:ascii="Times New Roman" w:hAnsi="Times New Roman" w:cs="Times New Roman"/>
                <w:noProof/>
              </w:rPr>
              <w:fldChar w:fldCharType="end"/>
            </w:r>
          </w:hyperlink>
        </w:p>
        <w:p w14:paraId="1DFA7153" w14:textId="3C588C4C" w:rsidR="00DB3347" w:rsidRDefault="003A2D83">
          <w:pPr>
            <w:pStyle w:val="TOC2"/>
            <w:tabs>
              <w:tab w:val="right" w:leader="dot" w:pos="8296"/>
            </w:tabs>
            <w:rPr>
              <w:rFonts w:cs="Times New Roman"/>
              <w:noProof/>
            </w:rPr>
          </w:pPr>
          <w:hyperlink w:anchor="_Toc46997209" w:history="1">
            <w:r w:rsidR="006B62BF">
              <w:rPr>
                <w:rStyle w:val="af3"/>
                <w:rFonts w:cs="Times New Roman"/>
                <w:noProof/>
              </w:rPr>
              <w:t xml:space="preserve">2.1 </w:t>
            </w:r>
            <w:r w:rsidR="006B62BF">
              <w:rPr>
                <w:rStyle w:val="af3"/>
                <w:rFonts w:cs="Times New Roman"/>
                <w:noProof/>
              </w:rPr>
              <w:t>机器人的实时定位问题</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_Toc46997209 \h </w:instrText>
            </w:r>
            <w:r w:rsidR="006B62BF">
              <w:rPr>
                <w:rFonts w:cs="Times New Roman"/>
                <w:noProof/>
              </w:rPr>
            </w:r>
            <w:r w:rsidR="006B62BF">
              <w:rPr>
                <w:rFonts w:cs="Times New Roman"/>
                <w:noProof/>
              </w:rPr>
              <w:fldChar w:fldCharType="separate"/>
            </w:r>
            <w:r w:rsidR="00237620">
              <w:rPr>
                <w:rFonts w:cs="Times New Roman"/>
                <w:noProof/>
              </w:rPr>
              <w:t>2</w:t>
            </w:r>
            <w:r w:rsidR="006B62BF">
              <w:rPr>
                <w:rFonts w:cs="Times New Roman"/>
                <w:noProof/>
              </w:rPr>
              <w:fldChar w:fldCharType="end"/>
            </w:r>
          </w:hyperlink>
        </w:p>
        <w:p w14:paraId="2BDA4CA7" w14:textId="3D302CBD" w:rsidR="00DB3347" w:rsidRDefault="003A2D83">
          <w:pPr>
            <w:pStyle w:val="TOC2"/>
            <w:tabs>
              <w:tab w:val="right" w:leader="dot" w:pos="8296"/>
            </w:tabs>
            <w:rPr>
              <w:rFonts w:cs="Times New Roman"/>
              <w:noProof/>
            </w:rPr>
          </w:pPr>
          <w:hyperlink w:anchor="_Toc46997210" w:history="1">
            <w:r w:rsidR="006B62BF">
              <w:rPr>
                <w:rStyle w:val="af3"/>
                <w:rFonts w:cs="Times New Roman"/>
                <w:noProof/>
              </w:rPr>
              <w:t xml:space="preserve">2.2 </w:t>
            </w:r>
            <w:r w:rsidR="006B62BF">
              <w:rPr>
                <w:rStyle w:val="af3"/>
                <w:rFonts w:cs="Times New Roman"/>
                <w:noProof/>
              </w:rPr>
              <w:t>机器人的自主导航问题</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_Toc46997210 \h </w:instrText>
            </w:r>
            <w:r w:rsidR="006B62BF">
              <w:rPr>
                <w:rFonts w:cs="Times New Roman"/>
                <w:noProof/>
              </w:rPr>
            </w:r>
            <w:r w:rsidR="006B62BF">
              <w:rPr>
                <w:rFonts w:cs="Times New Roman"/>
                <w:noProof/>
              </w:rPr>
              <w:fldChar w:fldCharType="separate"/>
            </w:r>
            <w:r w:rsidR="00237620">
              <w:rPr>
                <w:rFonts w:cs="Times New Roman"/>
                <w:noProof/>
              </w:rPr>
              <w:t>3</w:t>
            </w:r>
            <w:r w:rsidR="006B62BF">
              <w:rPr>
                <w:rFonts w:cs="Times New Roman"/>
                <w:noProof/>
              </w:rPr>
              <w:fldChar w:fldCharType="end"/>
            </w:r>
          </w:hyperlink>
        </w:p>
        <w:p w14:paraId="70BB71CA" w14:textId="0595208C" w:rsidR="00DB3347" w:rsidRDefault="003A2D83">
          <w:pPr>
            <w:pStyle w:val="TOC1"/>
            <w:spacing w:afterLines="0" w:after="0"/>
            <w:rPr>
              <w:rFonts w:ascii="Times New Roman" w:hAnsi="Times New Roman" w:cs="Times New Roman"/>
              <w:noProof/>
            </w:rPr>
          </w:pPr>
          <w:hyperlink w:anchor="_Toc46997211" w:history="1">
            <w:r w:rsidR="006B62BF">
              <w:rPr>
                <w:rStyle w:val="af3"/>
                <w:rFonts w:ascii="Times New Roman" w:hAnsi="Times New Roman" w:cs="Times New Roman"/>
                <w:noProof/>
              </w:rPr>
              <w:t>第</w:t>
            </w:r>
            <w:r w:rsidR="006B62BF">
              <w:rPr>
                <w:rStyle w:val="af3"/>
                <w:rFonts w:ascii="Times New Roman" w:hAnsi="Times New Roman" w:cs="Times New Roman"/>
                <w:noProof/>
              </w:rPr>
              <w:t>3</w:t>
            </w:r>
            <w:r w:rsidR="006B62BF">
              <w:rPr>
                <w:rStyle w:val="af3"/>
                <w:rFonts w:ascii="Times New Roman" w:hAnsi="Times New Roman" w:cs="Times New Roman"/>
                <w:noProof/>
              </w:rPr>
              <w:t>章</w:t>
            </w:r>
            <w:r w:rsidR="006B62BF">
              <w:rPr>
                <w:rStyle w:val="af3"/>
                <w:rFonts w:ascii="Times New Roman" w:hAnsi="Times New Roman" w:cs="Times New Roman"/>
                <w:noProof/>
              </w:rPr>
              <w:t xml:space="preserve"> </w:t>
            </w:r>
            <w:r w:rsidR="006B62BF">
              <w:rPr>
                <w:rStyle w:val="af3"/>
                <w:rFonts w:ascii="Times New Roman" w:hAnsi="Times New Roman" w:cs="Times New Roman"/>
                <w:noProof/>
              </w:rPr>
              <w:t>技术方案</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_Toc46997211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5</w:t>
            </w:r>
            <w:r w:rsidR="006B62BF">
              <w:rPr>
                <w:rFonts w:ascii="Times New Roman" w:hAnsi="Times New Roman" w:cs="Times New Roman"/>
                <w:noProof/>
              </w:rPr>
              <w:fldChar w:fldCharType="end"/>
            </w:r>
          </w:hyperlink>
        </w:p>
        <w:p w14:paraId="62094B64" w14:textId="4EE061EF" w:rsidR="00DB3347" w:rsidRDefault="003A2D83">
          <w:pPr>
            <w:pStyle w:val="TOC2"/>
            <w:tabs>
              <w:tab w:val="right" w:leader="dot" w:pos="8296"/>
            </w:tabs>
            <w:rPr>
              <w:rFonts w:cs="Times New Roman"/>
              <w:noProof/>
            </w:rPr>
          </w:pPr>
          <w:hyperlink w:anchor="_Toc46997212" w:history="1">
            <w:r w:rsidR="006B62BF">
              <w:rPr>
                <w:rStyle w:val="af3"/>
                <w:rFonts w:cs="Times New Roman"/>
                <w:noProof/>
              </w:rPr>
              <w:t>3.1</w:t>
            </w:r>
            <w:r w:rsidR="006B62BF">
              <w:rPr>
                <w:rStyle w:val="af3"/>
                <w:rFonts w:cs="Times New Roman"/>
                <w:noProof/>
              </w:rPr>
              <w:t>定位算法的技术方案</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_Toc46997212 \h </w:instrText>
            </w:r>
            <w:r w:rsidR="006B62BF">
              <w:rPr>
                <w:rFonts w:cs="Times New Roman"/>
                <w:noProof/>
              </w:rPr>
            </w:r>
            <w:r w:rsidR="006B62BF">
              <w:rPr>
                <w:rFonts w:cs="Times New Roman"/>
                <w:noProof/>
              </w:rPr>
              <w:fldChar w:fldCharType="separate"/>
            </w:r>
            <w:r w:rsidR="00237620">
              <w:rPr>
                <w:rFonts w:cs="Times New Roman"/>
                <w:noProof/>
              </w:rPr>
              <w:t>5</w:t>
            </w:r>
            <w:r w:rsidR="006B62BF">
              <w:rPr>
                <w:rFonts w:cs="Times New Roman"/>
                <w:noProof/>
              </w:rPr>
              <w:fldChar w:fldCharType="end"/>
            </w:r>
          </w:hyperlink>
        </w:p>
        <w:p w14:paraId="199E22A8" w14:textId="2A7A2F30" w:rsidR="00DB3347" w:rsidRDefault="003A2D83">
          <w:pPr>
            <w:pStyle w:val="TOC3"/>
            <w:tabs>
              <w:tab w:val="right" w:leader="dot" w:pos="8296"/>
            </w:tabs>
            <w:rPr>
              <w:rFonts w:cs="Times New Roman"/>
              <w:noProof/>
            </w:rPr>
          </w:pPr>
          <w:hyperlink w:anchor="_Toc46997213" w:history="1">
            <w:r w:rsidR="006B62BF">
              <w:rPr>
                <w:rStyle w:val="af3"/>
                <w:rFonts w:cs="Times New Roman"/>
                <w:noProof/>
              </w:rPr>
              <w:t xml:space="preserve">3.1.1 </w:t>
            </w:r>
            <w:r w:rsidR="006B62BF">
              <w:rPr>
                <w:rStyle w:val="af3"/>
                <w:rFonts w:cs="Times New Roman"/>
                <w:noProof/>
              </w:rPr>
              <w:t>扩展卡尔曼滤波的基本原理</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_Toc46997213 \h </w:instrText>
            </w:r>
            <w:r w:rsidR="006B62BF">
              <w:rPr>
                <w:rFonts w:cs="Times New Roman"/>
                <w:noProof/>
              </w:rPr>
            </w:r>
            <w:r w:rsidR="006B62BF">
              <w:rPr>
                <w:rFonts w:cs="Times New Roman"/>
                <w:noProof/>
              </w:rPr>
              <w:fldChar w:fldCharType="separate"/>
            </w:r>
            <w:r w:rsidR="00237620">
              <w:rPr>
                <w:rFonts w:cs="Times New Roman"/>
                <w:noProof/>
              </w:rPr>
              <w:t>6</w:t>
            </w:r>
            <w:r w:rsidR="006B62BF">
              <w:rPr>
                <w:rFonts w:cs="Times New Roman"/>
                <w:noProof/>
              </w:rPr>
              <w:fldChar w:fldCharType="end"/>
            </w:r>
          </w:hyperlink>
        </w:p>
        <w:p w14:paraId="62A44D03" w14:textId="0A7B1D47" w:rsidR="00DB3347" w:rsidRDefault="003A2D83">
          <w:pPr>
            <w:pStyle w:val="TOC3"/>
            <w:tabs>
              <w:tab w:val="right" w:leader="dot" w:pos="8296"/>
            </w:tabs>
            <w:rPr>
              <w:rFonts w:cs="Times New Roman"/>
              <w:noProof/>
            </w:rPr>
          </w:pPr>
          <w:hyperlink w:anchor="_Toc46997214" w:history="1">
            <w:r w:rsidR="006B62BF">
              <w:rPr>
                <w:rStyle w:val="af3"/>
                <w:rFonts w:cs="Times New Roman"/>
                <w:noProof/>
              </w:rPr>
              <w:t xml:space="preserve">3.1.2 </w:t>
            </w:r>
            <w:r w:rsidR="006B62BF">
              <w:rPr>
                <w:rStyle w:val="af3"/>
                <w:rFonts w:cs="Times New Roman"/>
                <w:noProof/>
              </w:rPr>
              <w:t>基于扩展卡尔曼滤波的多传感器融合</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_Toc46997214 \h </w:instrText>
            </w:r>
            <w:r w:rsidR="006B62BF">
              <w:rPr>
                <w:rFonts w:cs="Times New Roman"/>
                <w:noProof/>
              </w:rPr>
            </w:r>
            <w:r w:rsidR="006B62BF">
              <w:rPr>
                <w:rFonts w:cs="Times New Roman"/>
                <w:noProof/>
              </w:rPr>
              <w:fldChar w:fldCharType="separate"/>
            </w:r>
            <w:r w:rsidR="00237620">
              <w:rPr>
                <w:rFonts w:cs="Times New Roman"/>
                <w:noProof/>
              </w:rPr>
              <w:t>7</w:t>
            </w:r>
            <w:r w:rsidR="006B62BF">
              <w:rPr>
                <w:rFonts w:cs="Times New Roman"/>
                <w:noProof/>
              </w:rPr>
              <w:fldChar w:fldCharType="end"/>
            </w:r>
          </w:hyperlink>
        </w:p>
        <w:p w14:paraId="542B5EF4" w14:textId="2E62E826" w:rsidR="00DB3347" w:rsidRDefault="003A2D83">
          <w:pPr>
            <w:pStyle w:val="TOC3"/>
            <w:tabs>
              <w:tab w:val="right" w:leader="dot" w:pos="8296"/>
            </w:tabs>
            <w:rPr>
              <w:rFonts w:cs="Times New Roman"/>
              <w:noProof/>
            </w:rPr>
          </w:pPr>
          <w:hyperlink w:anchor="_Toc46997215" w:history="1">
            <w:r w:rsidR="006B62BF">
              <w:rPr>
                <w:rStyle w:val="af3"/>
                <w:rFonts w:cs="Times New Roman"/>
                <w:noProof/>
              </w:rPr>
              <w:t xml:space="preserve">3.1.3 </w:t>
            </w:r>
            <w:r w:rsidR="006B62BF">
              <w:rPr>
                <w:rStyle w:val="af3"/>
                <w:rFonts w:cs="Times New Roman"/>
                <w:noProof/>
              </w:rPr>
              <w:t>定位结果的修正</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_Toc46997215 \h </w:instrText>
            </w:r>
            <w:r w:rsidR="006B62BF">
              <w:rPr>
                <w:rFonts w:cs="Times New Roman"/>
                <w:noProof/>
              </w:rPr>
            </w:r>
            <w:r w:rsidR="006B62BF">
              <w:rPr>
                <w:rFonts w:cs="Times New Roman"/>
                <w:noProof/>
              </w:rPr>
              <w:fldChar w:fldCharType="separate"/>
            </w:r>
            <w:r w:rsidR="00237620">
              <w:rPr>
                <w:rFonts w:cs="Times New Roman"/>
                <w:noProof/>
              </w:rPr>
              <w:t>8</w:t>
            </w:r>
            <w:r w:rsidR="006B62BF">
              <w:rPr>
                <w:rFonts w:cs="Times New Roman"/>
                <w:noProof/>
              </w:rPr>
              <w:fldChar w:fldCharType="end"/>
            </w:r>
          </w:hyperlink>
        </w:p>
        <w:p w14:paraId="1EE6A1F1" w14:textId="39FB780C" w:rsidR="00DB3347" w:rsidRDefault="003A2D83">
          <w:pPr>
            <w:pStyle w:val="TOC2"/>
            <w:tabs>
              <w:tab w:val="right" w:leader="dot" w:pos="8296"/>
            </w:tabs>
            <w:rPr>
              <w:rFonts w:cs="Times New Roman"/>
              <w:noProof/>
            </w:rPr>
          </w:pPr>
          <w:hyperlink w:anchor="_Toc46997216" w:history="1">
            <w:r w:rsidR="006B62BF">
              <w:rPr>
                <w:rStyle w:val="af3"/>
                <w:rFonts w:cs="Times New Roman"/>
                <w:noProof/>
              </w:rPr>
              <w:t xml:space="preserve">3.2 </w:t>
            </w:r>
            <w:r w:rsidR="006B62BF">
              <w:rPr>
                <w:rStyle w:val="af3"/>
                <w:rFonts w:cs="Times New Roman"/>
                <w:noProof/>
              </w:rPr>
              <w:t>系统导航的技术方案</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_Toc46997216 \h </w:instrText>
            </w:r>
            <w:r w:rsidR="006B62BF">
              <w:rPr>
                <w:rFonts w:cs="Times New Roman"/>
                <w:noProof/>
              </w:rPr>
            </w:r>
            <w:r w:rsidR="006B62BF">
              <w:rPr>
                <w:rFonts w:cs="Times New Roman"/>
                <w:noProof/>
              </w:rPr>
              <w:fldChar w:fldCharType="separate"/>
            </w:r>
            <w:r w:rsidR="00237620">
              <w:rPr>
                <w:rFonts w:cs="Times New Roman"/>
                <w:noProof/>
              </w:rPr>
              <w:t>9</w:t>
            </w:r>
            <w:r w:rsidR="006B62BF">
              <w:rPr>
                <w:rFonts w:cs="Times New Roman"/>
                <w:noProof/>
              </w:rPr>
              <w:fldChar w:fldCharType="end"/>
            </w:r>
          </w:hyperlink>
        </w:p>
        <w:p w14:paraId="10DF523A" w14:textId="4F341D4E" w:rsidR="00DB3347" w:rsidRDefault="003A2D83">
          <w:pPr>
            <w:pStyle w:val="TOC3"/>
            <w:tabs>
              <w:tab w:val="right" w:leader="dot" w:pos="8296"/>
            </w:tabs>
            <w:rPr>
              <w:rFonts w:cs="Times New Roman"/>
              <w:noProof/>
            </w:rPr>
          </w:pPr>
          <w:hyperlink w:anchor="_Toc46997217" w:history="1">
            <w:r w:rsidR="006B62BF">
              <w:rPr>
                <w:rStyle w:val="af3"/>
                <w:rFonts w:cs="Times New Roman"/>
                <w:noProof/>
              </w:rPr>
              <w:t xml:space="preserve">3.2.1 </w:t>
            </w:r>
            <w:r w:rsidR="006B62BF">
              <w:rPr>
                <w:rStyle w:val="af3"/>
                <w:rFonts w:cs="Times New Roman"/>
                <w:noProof/>
              </w:rPr>
              <w:t>基于</w:t>
            </w:r>
            <w:r w:rsidR="006B62BF">
              <w:rPr>
                <w:rStyle w:val="af3"/>
                <w:rFonts w:cs="Times New Roman"/>
                <w:noProof/>
              </w:rPr>
              <w:t>A*</w:t>
            </w:r>
            <w:r w:rsidR="006B62BF">
              <w:rPr>
                <w:rStyle w:val="af3"/>
                <w:rFonts w:cs="Times New Roman"/>
                <w:noProof/>
              </w:rPr>
              <w:t>算法的全局路径规划</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_Toc46997217 \h </w:instrText>
            </w:r>
            <w:r w:rsidR="006B62BF">
              <w:rPr>
                <w:rFonts w:cs="Times New Roman"/>
                <w:noProof/>
              </w:rPr>
            </w:r>
            <w:r w:rsidR="006B62BF">
              <w:rPr>
                <w:rFonts w:cs="Times New Roman"/>
                <w:noProof/>
              </w:rPr>
              <w:fldChar w:fldCharType="separate"/>
            </w:r>
            <w:r w:rsidR="00237620">
              <w:rPr>
                <w:rFonts w:cs="Times New Roman"/>
                <w:noProof/>
              </w:rPr>
              <w:t>10</w:t>
            </w:r>
            <w:r w:rsidR="006B62BF">
              <w:rPr>
                <w:rFonts w:cs="Times New Roman"/>
                <w:noProof/>
              </w:rPr>
              <w:fldChar w:fldCharType="end"/>
            </w:r>
          </w:hyperlink>
        </w:p>
        <w:p w14:paraId="62622CF9" w14:textId="66A1D66D" w:rsidR="00DB3347" w:rsidRDefault="003A2D83">
          <w:pPr>
            <w:pStyle w:val="TOC3"/>
            <w:tabs>
              <w:tab w:val="right" w:leader="dot" w:pos="8296"/>
            </w:tabs>
            <w:rPr>
              <w:rFonts w:cs="Times New Roman"/>
              <w:noProof/>
            </w:rPr>
          </w:pPr>
          <w:hyperlink w:anchor="_Toc46997218" w:history="1">
            <w:r w:rsidR="006B62BF">
              <w:rPr>
                <w:rStyle w:val="af3"/>
                <w:rFonts w:cs="Times New Roman"/>
                <w:noProof/>
              </w:rPr>
              <w:t>3.2.2 TEB</w:t>
            </w:r>
            <w:r w:rsidR="006B62BF">
              <w:rPr>
                <w:rStyle w:val="af3"/>
                <w:rFonts w:cs="Times New Roman"/>
                <w:noProof/>
              </w:rPr>
              <w:t>局部路径规划原理</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_Toc46997218 \h </w:instrText>
            </w:r>
            <w:r w:rsidR="006B62BF">
              <w:rPr>
                <w:rFonts w:cs="Times New Roman"/>
                <w:noProof/>
              </w:rPr>
            </w:r>
            <w:r w:rsidR="006B62BF">
              <w:rPr>
                <w:rFonts w:cs="Times New Roman"/>
                <w:noProof/>
              </w:rPr>
              <w:fldChar w:fldCharType="separate"/>
            </w:r>
            <w:r w:rsidR="00237620">
              <w:rPr>
                <w:rFonts w:cs="Times New Roman"/>
                <w:noProof/>
              </w:rPr>
              <w:t>11</w:t>
            </w:r>
            <w:r w:rsidR="006B62BF">
              <w:rPr>
                <w:rFonts w:cs="Times New Roman"/>
                <w:noProof/>
              </w:rPr>
              <w:fldChar w:fldCharType="end"/>
            </w:r>
          </w:hyperlink>
        </w:p>
        <w:p w14:paraId="6B64253F" w14:textId="0907B694" w:rsidR="00DB3347" w:rsidRDefault="003A2D83">
          <w:pPr>
            <w:pStyle w:val="TOC3"/>
            <w:tabs>
              <w:tab w:val="right" w:leader="dot" w:pos="8296"/>
            </w:tabs>
            <w:rPr>
              <w:rFonts w:cs="Times New Roman"/>
              <w:noProof/>
            </w:rPr>
          </w:pPr>
          <w:hyperlink w:anchor="_Toc46997219" w:history="1">
            <w:r w:rsidR="006B62BF">
              <w:rPr>
                <w:rStyle w:val="af3"/>
                <w:rFonts w:cs="Times New Roman"/>
                <w:noProof/>
              </w:rPr>
              <w:t xml:space="preserve">3.2.3 </w:t>
            </w:r>
            <w:r w:rsidR="006B62BF">
              <w:rPr>
                <w:rStyle w:val="af3"/>
                <w:rFonts w:cs="Times New Roman"/>
                <w:noProof/>
              </w:rPr>
              <w:t>机器人运动学模型</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_Toc46997219 \h </w:instrText>
            </w:r>
            <w:r w:rsidR="006B62BF">
              <w:rPr>
                <w:rFonts w:cs="Times New Roman"/>
                <w:noProof/>
              </w:rPr>
            </w:r>
            <w:r w:rsidR="006B62BF">
              <w:rPr>
                <w:rFonts w:cs="Times New Roman"/>
                <w:noProof/>
              </w:rPr>
              <w:fldChar w:fldCharType="separate"/>
            </w:r>
            <w:r w:rsidR="00237620">
              <w:rPr>
                <w:rFonts w:cs="Times New Roman"/>
                <w:noProof/>
              </w:rPr>
              <w:t>12</w:t>
            </w:r>
            <w:r w:rsidR="006B62BF">
              <w:rPr>
                <w:rFonts w:cs="Times New Roman"/>
                <w:noProof/>
              </w:rPr>
              <w:fldChar w:fldCharType="end"/>
            </w:r>
          </w:hyperlink>
        </w:p>
        <w:p w14:paraId="7BF5C517" w14:textId="39739E17" w:rsidR="00DB3347" w:rsidRDefault="003A2D83">
          <w:pPr>
            <w:pStyle w:val="TOC1"/>
            <w:spacing w:afterLines="0" w:after="0"/>
            <w:rPr>
              <w:rFonts w:ascii="Times New Roman" w:hAnsi="Times New Roman" w:cs="Times New Roman"/>
              <w:noProof/>
            </w:rPr>
          </w:pPr>
          <w:hyperlink w:anchor="_Toc46997220" w:history="1">
            <w:r w:rsidR="006B62BF">
              <w:rPr>
                <w:rStyle w:val="af3"/>
                <w:rFonts w:ascii="Times New Roman" w:hAnsi="Times New Roman" w:cs="Times New Roman"/>
                <w:noProof/>
              </w:rPr>
              <w:t>第</w:t>
            </w:r>
            <w:r w:rsidR="006B62BF">
              <w:rPr>
                <w:rStyle w:val="af3"/>
                <w:rFonts w:ascii="Times New Roman" w:hAnsi="Times New Roman" w:cs="Times New Roman"/>
                <w:noProof/>
              </w:rPr>
              <w:t>4</w:t>
            </w:r>
            <w:r w:rsidR="006B62BF">
              <w:rPr>
                <w:rStyle w:val="af3"/>
                <w:rFonts w:ascii="Times New Roman" w:hAnsi="Times New Roman" w:cs="Times New Roman"/>
                <w:noProof/>
              </w:rPr>
              <w:t>章</w:t>
            </w:r>
            <w:r w:rsidR="006B62BF">
              <w:rPr>
                <w:rStyle w:val="af3"/>
                <w:rFonts w:ascii="Times New Roman" w:hAnsi="Times New Roman" w:cs="Times New Roman"/>
                <w:noProof/>
              </w:rPr>
              <w:t xml:space="preserve"> </w:t>
            </w:r>
            <w:r w:rsidR="006B62BF">
              <w:rPr>
                <w:rStyle w:val="af3"/>
                <w:rFonts w:ascii="Times New Roman" w:hAnsi="Times New Roman" w:cs="Times New Roman"/>
                <w:noProof/>
              </w:rPr>
              <w:t>方案实现</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_Toc46997220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14</w:t>
            </w:r>
            <w:r w:rsidR="006B62BF">
              <w:rPr>
                <w:rFonts w:ascii="Times New Roman" w:hAnsi="Times New Roman" w:cs="Times New Roman"/>
                <w:noProof/>
              </w:rPr>
              <w:fldChar w:fldCharType="end"/>
            </w:r>
          </w:hyperlink>
        </w:p>
        <w:p w14:paraId="1E96F014" w14:textId="31C3DBB8" w:rsidR="00DB3347" w:rsidRDefault="003A2D83">
          <w:pPr>
            <w:pStyle w:val="TOC2"/>
            <w:tabs>
              <w:tab w:val="right" w:leader="dot" w:pos="8296"/>
            </w:tabs>
            <w:rPr>
              <w:rFonts w:cs="Times New Roman"/>
              <w:noProof/>
            </w:rPr>
          </w:pPr>
          <w:hyperlink w:anchor="_Toc46997221" w:history="1">
            <w:r w:rsidR="006B62BF">
              <w:rPr>
                <w:rStyle w:val="af3"/>
                <w:rFonts w:cs="Times New Roman"/>
                <w:noProof/>
              </w:rPr>
              <w:t>4.1 ROS</w:t>
            </w:r>
            <w:r w:rsidR="006B62BF">
              <w:rPr>
                <w:rStyle w:val="af3"/>
                <w:rFonts w:cs="Times New Roman"/>
                <w:noProof/>
              </w:rPr>
              <w:t>节点整体设计</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_Toc46997221 \h </w:instrText>
            </w:r>
            <w:r w:rsidR="006B62BF">
              <w:rPr>
                <w:rFonts w:cs="Times New Roman"/>
                <w:noProof/>
              </w:rPr>
            </w:r>
            <w:r w:rsidR="006B62BF">
              <w:rPr>
                <w:rFonts w:cs="Times New Roman"/>
                <w:noProof/>
              </w:rPr>
              <w:fldChar w:fldCharType="separate"/>
            </w:r>
            <w:r w:rsidR="00237620">
              <w:rPr>
                <w:rFonts w:cs="Times New Roman"/>
                <w:noProof/>
              </w:rPr>
              <w:t>14</w:t>
            </w:r>
            <w:r w:rsidR="006B62BF">
              <w:rPr>
                <w:rFonts w:cs="Times New Roman"/>
                <w:noProof/>
              </w:rPr>
              <w:fldChar w:fldCharType="end"/>
            </w:r>
          </w:hyperlink>
        </w:p>
        <w:p w14:paraId="1F84F853" w14:textId="0A17B175" w:rsidR="00DB3347" w:rsidRDefault="003A2D83">
          <w:pPr>
            <w:pStyle w:val="TOC3"/>
            <w:tabs>
              <w:tab w:val="right" w:leader="dot" w:pos="8296"/>
            </w:tabs>
            <w:rPr>
              <w:rFonts w:cs="Times New Roman"/>
              <w:noProof/>
            </w:rPr>
          </w:pPr>
          <w:hyperlink w:anchor="_Toc46997222" w:history="1">
            <w:r w:rsidR="006B62BF">
              <w:rPr>
                <w:rStyle w:val="af3"/>
                <w:rFonts w:cs="Times New Roman"/>
                <w:noProof/>
              </w:rPr>
              <w:t xml:space="preserve">4.1.1 </w:t>
            </w:r>
            <w:r w:rsidR="006B62BF">
              <w:rPr>
                <w:rStyle w:val="af3"/>
                <w:rFonts w:cs="Times New Roman"/>
                <w:noProof/>
              </w:rPr>
              <w:t>定位算法的</w:t>
            </w:r>
            <w:r w:rsidR="006B62BF">
              <w:rPr>
                <w:rStyle w:val="af3"/>
                <w:rFonts w:cs="Times New Roman"/>
                <w:noProof/>
              </w:rPr>
              <w:t>ROS</w:t>
            </w:r>
            <w:r w:rsidR="006B62BF">
              <w:rPr>
                <w:rStyle w:val="af3"/>
                <w:rFonts w:cs="Times New Roman"/>
                <w:noProof/>
              </w:rPr>
              <w:t>节点设计</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_Toc46997222 \h </w:instrText>
            </w:r>
            <w:r w:rsidR="006B62BF">
              <w:rPr>
                <w:rFonts w:cs="Times New Roman"/>
                <w:noProof/>
              </w:rPr>
            </w:r>
            <w:r w:rsidR="006B62BF">
              <w:rPr>
                <w:rFonts w:cs="Times New Roman"/>
                <w:noProof/>
              </w:rPr>
              <w:fldChar w:fldCharType="separate"/>
            </w:r>
            <w:r w:rsidR="00237620">
              <w:rPr>
                <w:rFonts w:cs="Times New Roman"/>
                <w:noProof/>
              </w:rPr>
              <w:t>14</w:t>
            </w:r>
            <w:r w:rsidR="006B62BF">
              <w:rPr>
                <w:rFonts w:cs="Times New Roman"/>
                <w:noProof/>
              </w:rPr>
              <w:fldChar w:fldCharType="end"/>
            </w:r>
          </w:hyperlink>
        </w:p>
        <w:p w14:paraId="4B373F73" w14:textId="69652BCE" w:rsidR="00DB3347" w:rsidRDefault="003A2D83">
          <w:pPr>
            <w:pStyle w:val="TOC3"/>
            <w:tabs>
              <w:tab w:val="right" w:leader="dot" w:pos="8296"/>
            </w:tabs>
            <w:rPr>
              <w:rFonts w:cs="Times New Roman"/>
              <w:noProof/>
            </w:rPr>
          </w:pPr>
          <w:hyperlink w:anchor="_Toc46997223" w:history="1">
            <w:r w:rsidR="006B62BF">
              <w:rPr>
                <w:rStyle w:val="af3"/>
                <w:rFonts w:cs="Times New Roman"/>
                <w:noProof/>
              </w:rPr>
              <w:t xml:space="preserve">4.1.2 </w:t>
            </w:r>
            <w:r w:rsidR="006B62BF">
              <w:rPr>
                <w:rStyle w:val="af3"/>
                <w:rFonts w:cs="Times New Roman"/>
                <w:noProof/>
              </w:rPr>
              <w:t>导航部分的</w:t>
            </w:r>
            <w:r w:rsidR="006B62BF">
              <w:rPr>
                <w:rStyle w:val="af3"/>
                <w:rFonts w:cs="Times New Roman"/>
                <w:noProof/>
              </w:rPr>
              <w:t>ROS</w:t>
            </w:r>
            <w:r w:rsidR="006B62BF">
              <w:rPr>
                <w:rStyle w:val="af3"/>
                <w:rFonts w:cs="Times New Roman"/>
                <w:noProof/>
              </w:rPr>
              <w:t>节点设计</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_Toc46997223 \h </w:instrText>
            </w:r>
            <w:r w:rsidR="006B62BF">
              <w:rPr>
                <w:rFonts w:cs="Times New Roman"/>
                <w:noProof/>
              </w:rPr>
            </w:r>
            <w:r w:rsidR="006B62BF">
              <w:rPr>
                <w:rFonts w:cs="Times New Roman"/>
                <w:noProof/>
              </w:rPr>
              <w:fldChar w:fldCharType="separate"/>
            </w:r>
            <w:r w:rsidR="00237620">
              <w:rPr>
                <w:rFonts w:cs="Times New Roman"/>
                <w:noProof/>
              </w:rPr>
              <w:t>15</w:t>
            </w:r>
            <w:r w:rsidR="006B62BF">
              <w:rPr>
                <w:rFonts w:cs="Times New Roman"/>
                <w:noProof/>
              </w:rPr>
              <w:fldChar w:fldCharType="end"/>
            </w:r>
          </w:hyperlink>
        </w:p>
        <w:p w14:paraId="2189FA91" w14:textId="7FC53FA7" w:rsidR="00DB3347" w:rsidRDefault="003A2D83">
          <w:pPr>
            <w:pStyle w:val="TOC2"/>
            <w:tabs>
              <w:tab w:val="right" w:leader="dot" w:pos="8296"/>
            </w:tabs>
            <w:rPr>
              <w:rFonts w:cs="Times New Roman"/>
              <w:noProof/>
            </w:rPr>
          </w:pPr>
          <w:hyperlink w:anchor="_Toc46997224" w:history="1">
            <w:r w:rsidR="006B62BF">
              <w:rPr>
                <w:rStyle w:val="af3"/>
                <w:rFonts w:cs="Times New Roman"/>
                <w:noProof/>
              </w:rPr>
              <w:t xml:space="preserve">4.2 </w:t>
            </w:r>
            <w:r w:rsidR="006B62BF">
              <w:rPr>
                <w:rStyle w:val="af3"/>
                <w:rFonts w:cs="Times New Roman"/>
                <w:noProof/>
              </w:rPr>
              <w:t>坐标节点设计</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_Toc46997224 \h </w:instrText>
            </w:r>
            <w:r w:rsidR="006B62BF">
              <w:rPr>
                <w:rFonts w:cs="Times New Roman"/>
                <w:noProof/>
              </w:rPr>
            </w:r>
            <w:r w:rsidR="006B62BF">
              <w:rPr>
                <w:rFonts w:cs="Times New Roman"/>
                <w:noProof/>
              </w:rPr>
              <w:fldChar w:fldCharType="separate"/>
            </w:r>
            <w:r w:rsidR="00237620">
              <w:rPr>
                <w:rFonts w:cs="Times New Roman"/>
                <w:noProof/>
              </w:rPr>
              <w:t>16</w:t>
            </w:r>
            <w:r w:rsidR="006B62BF">
              <w:rPr>
                <w:rFonts w:cs="Times New Roman"/>
                <w:noProof/>
              </w:rPr>
              <w:fldChar w:fldCharType="end"/>
            </w:r>
          </w:hyperlink>
        </w:p>
        <w:p w14:paraId="455E53B5" w14:textId="0C69C29C" w:rsidR="00DB3347" w:rsidRDefault="003A2D83">
          <w:pPr>
            <w:pStyle w:val="TOC1"/>
            <w:spacing w:afterLines="0" w:after="0"/>
            <w:rPr>
              <w:rFonts w:ascii="Times New Roman" w:hAnsi="Times New Roman" w:cs="Times New Roman"/>
              <w:noProof/>
            </w:rPr>
          </w:pPr>
          <w:hyperlink w:anchor="_Toc46997225" w:history="1">
            <w:r w:rsidR="006B62BF">
              <w:rPr>
                <w:rStyle w:val="af3"/>
                <w:rFonts w:ascii="Times New Roman" w:hAnsi="Times New Roman" w:cs="Times New Roman"/>
                <w:noProof/>
              </w:rPr>
              <w:t>第</w:t>
            </w:r>
            <w:r w:rsidR="006B62BF">
              <w:rPr>
                <w:rStyle w:val="af3"/>
                <w:rFonts w:ascii="Times New Roman" w:hAnsi="Times New Roman" w:cs="Times New Roman"/>
                <w:noProof/>
              </w:rPr>
              <w:t>5</w:t>
            </w:r>
            <w:r w:rsidR="006B62BF">
              <w:rPr>
                <w:rStyle w:val="af3"/>
                <w:rFonts w:ascii="Times New Roman" w:hAnsi="Times New Roman" w:cs="Times New Roman"/>
                <w:noProof/>
              </w:rPr>
              <w:t>章</w:t>
            </w:r>
            <w:r w:rsidR="006B62BF">
              <w:rPr>
                <w:rStyle w:val="af3"/>
                <w:rFonts w:ascii="Times New Roman" w:hAnsi="Times New Roman" w:cs="Times New Roman"/>
                <w:noProof/>
              </w:rPr>
              <w:t xml:space="preserve"> </w:t>
            </w:r>
            <w:r w:rsidR="006B62BF">
              <w:rPr>
                <w:rStyle w:val="af3"/>
                <w:rFonts w:ascii="Times New Roman" w:hAnsi="Times New Roman" w:cs="Times New Roman"/>
                <w:noProof/>
              </w:rPr>
              <w:t>测试分析</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_Toc46997225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18</w:t>
            </w:r>
            <w:r w:rsidR="006B62BF">
              <w:rPr>
                <w:rFonts w:ascii="Times New Roman" w:hAnsi="Times New Roman" w:cs="Times New Roman"/>
                <w:noProof/>
              </w:rPr>
              <w:fldChar w:fldCharType="end"/>
            </w:r>
          </w:hyperlink>
        </w:p>
        <w:p w14:paraId="4EBE2816" w14:textId="6606DB57" w:rsidR="00DB3347" w:rsidRDefault="003A2D83">
          <w:pPr>
            <w:pStyle w:val="TOC2"/>
            <w:tabs>
              <w:tab w:val="right" w:leader="dot" w:pos="8296"/>
            </w:tabs>
            <w:rPr>
              <w:rFonts w:cs="Times New Roman"/>
              <w:noProof/>
            </w:rPr>
          </w:pPr>
          <w:hyperlink w:anchor="_Toc46997226" w:history="1">
            <w:r w:rsidR="006B62BF">
              <w:rPr>
                <w:rStyle w:val="af3"/>
                <w:rFonts w:cs="Times New Roman"/>
                <w:noProof/>
              </w:rPr>
              <w:t xml:space="preserve">5.1 </w:t>
            </w:r>
            <w:r w:rsidR="006B62BF">
              <w:rPr>
                <w:rStyle w:val="af3"/>
                <w:rFonts w:cs="Times New Roman"/>
                <w:noProof/>
              </w:rPr>
              <w:t>定位算法的测试分析</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_Toc46997226 \h </w:instrText>
            </w:r>
            <w:r w:rsidR="006B62BF">
              <w:rPr>
                <w:rFonts w:cs="Times New Roman"/>
                <w:noProof/>
              </w:rPr>
            </w:r>
            <w:r w:rsidR="006B62BF">
              <w:rPr>
                <w:rFonts w:cs="Times New Roman"/>
                <w:noProof/>
              </w:rPr>
              <w:fldChar w:fldCharType="separate"/>
            </w:r>
            <w:r w:rsidR="00237620">
              <w:rPr>
                <w:rFonts w:cs="Times New Roman"/>
                <w:noProof/>
              </w:rPr>
              <w:t>18</w:t>
            </w:r>
            <w:r w:rsidR="006B62BF">
              <w:rPr>
                <w:rFonts w:cs="Times New Roman"/>
                <w:noProof/>
              </w:rPr>
              <w:fldChar w:fldCharType="end"/>
            </w:r>
          </w:hyperlink>
        </w:p>
        <w:p w14:paraId="7014ABF5" w14:textId="60CBB196" w:rsidR="00DB3347" w:rsidRDefault="003A2D83">
          <w:pPr>
            <w:pStyle w:val="TOC3"/>
            <w:tabs>
              <w:tab w:val="right" w:leader="dot" w:pos="8296"/>
            </w:tabs>
            <w:rPr>
              <w:rFonts w:cs="Times New Roman"/>
              <w:noProof/>
            </w:rPr>
          </w:pPr>
          <w:hyperlink w:anchor="_Toc46997227" w:history="1">
            <w:r w:rsidR="006B62BF">
              <w:rPr>
                <w:rStyle w:val="af3"/>
                <w:rFonts w:cs="Times New Roman"/>
                <w:noProof/>
              </w:rPr>
              <w:t>5.1.1 RF2O</w:t>
            </w:r>
            <w:r w:rsidR="006B62BF">
              <w:rPr>
                <w:rStyle w:val="af3"/>
                <w:rFonts w:cs="Times New Roman"/>
                <w:noProof/>
              </w:rPr>
              <w:t>算法的仿真实验</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_Toc46997227 \h </w:instrText>
            </w:r>
            <w:r w:rsidR="006B62BF">
              <w:rPr>
                <w:rFonts w:cs="Times New Roman"/>
                <w:noProof/>
              </w:rPr>
            </w:r>
            <w:r w:rsidR="006B62BF">
              <w:rPr>
                <w:rFonts w:cs="Times New Roman"/>
                <w:noProof/>
              </w:rPr>
              <w:fldChar w:fldCharType="separate"/>
            </w:r>
            <w:r w:rsidR="00237620">
              <w:rPr>
                <w:rFonts w:cs="Times New Roman"/>
                <w:noProof/>
              </w:rPr>
              <w:t>18</w:t>
            </w:r>
            <w:r w:rsidR="006B62BF">
              <w:rPr>
                <w:rFonts w:cs="Times New Roman"/>
                <w:noProof/>
              </w:rPr>
              <w:fldChar w:fldCharType="end"/>
            </w:r>
          </w:hyperlink>
        </w:p>
        <w:p w14:paraId="6415B948" w14:textId="27695B63" w:rsidR="00DB3347" w:rsidRDefault="003A2D83">
          <w:pPr>
            <w:pStyle w:val="TOC3"/>
            <w:tabs>
              <w:tab w:val="right" w:leader="dot" w:pos="8296"/>
            </w:tabs>
            <w:rPr>
              <w:rFonts w:cs="Times New Roman"/>
              <w:noProof/>
            </w:rPr>
          </w:pPr>
          <w:hyperlink w:anchor="_Toc46997228" w:history="1">
            <w:r w:rsidR="006B62BF">
              <w:rPr>
                <w:rStyle w:val="af3"/>
                <w:rFonts w:cs="Times New Roman"/>
                <w:noProof/>
              </w:rPr>
              <w:t xml:space="preserve">5.1.2 </w:t>
            </w:r>
            <w:r w:rsidR="006B62BF">
              <w:rPr>
                <w:rStyle w:val="af3"/>
                <w:rFonts w:cs="Times New Roman"/>
                <w:noProof/>
              </w:rPr>
              <w:t>扩展卡尔曼滤波的仿真实验</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_Toc46997228 \h </w:instrText>
            </w:r>
            <w:r w:rsidR="006B62BF">
              <w:rPr>
                <w:rFonts w:cs="Times New Roman"/>
                <w:noProof/>
              </w:rPr>
            </w:r>
            <w:r w:rsidR="006B62BF">
              <w:rPr>
                <w:rFonts w:cs="Times New Roman"/>
                <w:noProof/>
              </w:rPr>
              <w:fldChar w:fldCharType="separate"/>
            </w:r>
            <w:r w:rsidR="00237620">
              <w:rPr>
                <w:rFonts w:cs="Times New Roman"/>
                <w:noProof/>
              </w:rPr>
              <w:t>20</w:t>
            </w:r>
            <w:r w:rsidR="006B62BF">
              <w:rPr>
                <w:rFonts w:cs="Times New Roman"/>
                <w:noProof/>
              </w:rPr>
              <w:fldChar w:fldCharType="end"/>
            </w:r>
          </w:hyperlink>
        </w:p>
        <w:p w14:paraId="3071F2EC" w14:textId="2C94FF1C" w:rsidR="00DB3347" w:rsidRDefault="003A2D83">
          <w:pPr>
            <w:pStyle w:val="TOC3"/>
            <w:tabs>
              <w:tab w:val="right" w:leader="dot" w:pos="8296"/>
            </w:tabs>
            <w:rPr>
              <w:rFonts w:cs="Times New Roman"/>
              <w:noProof/>
            </w:rPr>
          </w:pPr>
          <w:hyperlink w:anchor="_Toc46997229" w:history="1">
            <w:r w:rsidR="006B62BF">
              <w:rPr>
                <w:rStyle w:val="af3"/>
                <w:rFonts w:cs="Times New Roman"/>
                <w:noProof/>
              </w:rPr>
              <w:t xml:space="preserve">5.1.3 </w:t>
            </w:r>
            <w:r w:rsidR="006B62BF">
              <w:rPr>
                <w:rStyle w:val="af3"/>
                <w:rFonts w:cs="Times New Roman"/>
                <w:noProof/>
              </w:rPr>
              <w:t>自适应蒙特卡洛定位算的仿真实验</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_Toc46997229 \h </w:instrText>
            </w:r>
            <w:r w:rsidR="006B62BF">
              <w:rPr>
                <w:rFonts w:cs="Times New Roman"/>
                <w:noProof/>
              </w:rPr>
            </w:r>
            <w:r w:rsidR="006B62BF">
              <w:rPr>
                <w:rFonts w:cs="Times New Roman"/>
                <w:noProof/>
              </w:rPr>
              <w:fldChar w:fldCharType="separate"/>
            </w:r>
            <w:r w:rsidR="00237620">
              <w:rPr>
                <w:rFonts w:cs="Times New Roman"/>
                <w:noProof/>
              </w:rPr>
              <w:t>21</w:t>
            </w:r>
            <w:r w:rsidR="006B62BF">
              <w:rPr>
                <w:rFonts w:cs="Times New Roman"/>
                <w:noProof/>
              </w:rPr>
              <w:fldChar w:fldCharType="end"/>
            </w:r>
          </w:hyperlink>
        </w:p>
        <w:p w14:paraId="1E811390" w14:textId="37A0E638" w:rsidR="00DB3347" w:rsidRDefault="003A2D83">
          <w:pPr>
            <w:pStyle w:val="TOC3"/>
            <w:tabs>
              <w:tab w:val="right" w:leader="dot" w:pos="8296"/>
            </w:tabs>
            <w:rPr>
              <w:rFonts w:cs="Times New Roman"/>
              <w:noProof/>
            </w:rPr>
          </w:pPr>
          <w:hyperlink w:anchor="_Toc46997230" w:history="1">
            <w:r w:rsidR="006B62BF">
              <w:rPr>
                <w:rStyle w:val="af3"/>
                <w:rFonts w:cs="Times New Roman"/>
                <w:noProof/>
              </w:rPr>
              <w:t xml:space="preserve">5.1.4 </w:t>
            </w:r>
            <w:r w:rsidR="006B62BF">
              <w:rPr>
                <w:rStyle w:val="af3"/>
                <w:rFonts w:cs="Times New Roman"/>
                <w:noProof/>
              </w:rPr>
              <w:t>实际环境下的定位实验</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_Toc46997230 \h </w:instrText>
            </w:r>
            <w:r w:rsidR="006B62BF">
              <w:rPr>
                <w:rFonts w:cs="Times New Roman"/>
                <w:noProof/>
              </w:rPr>
            </w:r>
            <w:r w:rsidR="006B62BF">
              <w:rPr>
                <w:rFonts w:cs="Times New Roman"/>
                <w:noProof/>
              </w:rPr>
              <w:fldChar w:fldCharType="separate"/>
            </w:r>
            <w:r w:rsidR="00237620">
              <w:rPr>
                <w:rFonts w:cs="Times New Roman"/>
                <w:noProof/>
              </w:rPr>
              <w:t>22</w:t>
            </w:r>
            <w:r w:rsidR="006B62BF">
              <w:rPr>
                <w:rFonts w:cs="Times New Roman"/>
                <w:noProof/>
              </w:rPr>
              <w:fldChar w:fldCharType="end"/>
            </w:r>
          </w:hyperlink>
        </w:p>
        <w:p w14:paraId="58D84E42" w14:textId="28EB86B7" w:rsidR="00DB3347" w:rsidRDefault="003A2D83">
          <w:pPr>
            <w:pStyle w:val="TOC2"/>
            <w:tabs>
              <w:tab w:val="right" w:leader="dot" w:pos="8296"/>
            </w:tabs>
            <w:rPr>
              <w:rFonts w:cs="Times New Roman"/>
              <w:noProof/>
            </w:rPr>
          </w:pPr>
          <w:hyperlink w:anchor="_Toc46997231" w:history="1">
            <w:r w:rsidR="006B62BF">
              <w:rPr>
                <w:rStyle w:val="af3"/>
                <w:rFonts w:cs="Times New Roman"/>
                <w:noProof/>
              </w:rPr>
              <w:t xml:space="preserve">5.2 </w:t>
            </w:r>
            <w:r w:rsidR="006B62BF">
              <w:rPr>
                <w:rStyle w:val="af3"/>
                <w:rFonts w:cs="Times New Roman"/>
                <w:noProof/>
              </w:rPr>
              <w:t>导航算法的测试分析</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_Toc46997231 \h </w:instrText>
            </w:r>
            <w:r w:rsidR="006B62BF">
              <w:rPr>
                <w:rFonts w:cs="Times New Roman"/>
                <w:noProof/>
              </w:rPr>
            </w:r>
            <w:r w:rsidR="006B62BF">
              <w:rPr>
                <w:rFonts w:cs="Times New Roman"/>
                <w:noProof/>
              </w:rPr>
              <w:fldChar w:fldCharType="separate"/>
            </w:r>
            <w:r w:rsidR="00237620">
              <w:rPr>
                <w:rFonts w:cs="Times New Roman"/>
                <w:noProof/>
              </w:rPr>
              <w:t>24</w:t>
            </w:r>
            <w:r w:rsidR="006B62BF">
              <w:rPr>
                <w:rFonts w:cs="Times New Roman"/>
                <w:noProof/>
              </w:rPr>
              <w:fldChar w:fldCharType="end"/>
            </w:r>
          </w:hyperlink>
        </w:p>
        <w:p w14:paraId="7D3F16BC" w14:textId="6D9D1A9E" w:rsidR="00DB3347" w:rsidRDefault="003A2D83">
          <w:pPr>
            <w:pStyle w:val="TOC3"/>
            <w:tabs>
              <w:tab w:val="right" w:leader="dot" w:pos="8296"/>
            </w:tabs>
            <w:rPr>
              <w:rFonts w:cs="Times New Roman"/>
              <w:noProof/>
            </w:rPr>
          </w:pPr>
          <w:hyperlink w:anchor="_Toc46997232" w:history="1">
            <w:r w:rsidR="006B62BF">
              <w:rPr>
                <w:rStyle w:val="af3"/>
                <w:rFonts w:cs="Times New Roman"/>
                <w:noProof/>
              </w:rPr>
              <w:t xml:space="preserve">5.2.1 </w:t>
            </w:r>
            <w:r w:rsidR="006B62BF">
              <w:rPr>
                <w:rStyle w:val="af3"/>
                <w:rFonts w:cs="Times New Roman"/>
                <w:noProof/>
              </w:rPr>
              <w:t>全局路径规划测试</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_Toc46997232 \h </w:instrText>
            </w:r>
            <w:r w:rsidR="006B62BF">
              <w:rPr>
                <w:rFonts w:cs="Times New Roman"/>
                <w:noProof/>
              </w:rPr>
            </w:r>
            <w:r w:rsidR="006B62BF">
              <w:rPr>
                <w:rFonts w:cs="Times New Roman"/>
                <w:noProof/>
              </w:rPr>
              <w:fldChar w:fldCharType="separate"/>
            </w:r>
            <w:r w:rsidR="00237620">
              <w:rPr>
                <w:rFonts w:cs="Times New Roman"/>
                <w:noProof/>
              </w:rPr>
              <w:t>24</w:t>
            </w:r>
            <w:r w:rsidR="006B62BF">
              <w:rPr>
                <w:rFonts w:cs="Times New Roman"/>
                <w:noProof/>
              </w:rPr>
              <w:fldChar w:fldCharType="end"/>
            </w:r>
          </w:hyperlink>
        </w:p>
        <w:p w14:paraId="7858258D" w14:textId="591546B2" w:rsidR="00DB3347" w:rsidRDefault="003A2D83">
          <w:pPr>
            <w:pStyle w:val="TOC3"/>
            <w:tabs>
              <w:tab w:val="right" w:leader="dot" w:pos="8296"/>
            </w:tabs>
            <w:rPr>
              <w:rFonts w:cs="Times New Roman"/>
              <w:noProof/>
            </w:rPr>
          </w:pPr>
          <w:hyperlink w:anchor="_Toc46997233" w:history="1">
            <w:r w:rsidR="006B62BF">
              <w:rPr>
                <w:rStyle w:val="af3"/>
                <w:rFonts w:cs="Times New Roman"/>
                <w:noProof/>
              </w:rPr>
              <w:t>5.2.2 TEB</w:t>
            </w:r>
            <w:r w:rsidR="006B62BF">
              <w:rPr>
                <w:rStyle w:val="af3"/>
                <w:rFonts w:cs="Times New Roman"/>
                <w:noProof/>
              </w:rPr>
              <w:t>算法的参数调整</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_Toc46997233 \h </w:instrText>
            </w:r>
            <w:r w:rsidR="006B62BF">
              <w:rPr>
                <w:rFonts w:cs="Times New Roman"/>
                <w:noProof/>
              </w:rPr>
            </w:r>
            <w:r w:rsidR="006B62BF">
              <w:rPr>
                <w:rFonts w:cs="Times New Roman"/>
                <w:noProof/>
              </w:rPr>
              <w:fldChar w:fldCharType="separate"/>
            </w:r>
            <w:r w:rsidR="00237620">
              <w:rPr>
                <w:rFonts w:cs="Times New Roman"/>
                <w:noProof/>
              </w:rPr>
              <w:t>24</w:t>
            </w:r>
            <w:r w:rsidR="006B62BF">
              <w:rPr>
                <w:rFonts w:cs="Times New Roman"/>
                <w:noProof/>
              </w:rPr>
              <w:fldChar w:fldCharType="end"/>
            </w:r>
          </w:hyperlink>
        </w:p>
        <w:p w14:paraId="68A58AC8" w14:textId="3748E475" w:rsidR="00DB3347" w:rsidRDefault="003A2D83">
          <w:pPr>
            <w:pStyle w:val="TOC3"/>
            <w:tabs>
              <w:tab w:val="right" w:leader="dot" w:pos="8296"/>
            </w:tabs>
            <w:rPr>
              <w:rFonts w:cs="Times New Roman"/>
              <w:noProof/>
            </w:rPr>
          </w:pPr>
          <w:hyperlink w:anchor="_Toc46997234" w:history="1">
            <w:r w:rsidR="006B62BF">
              <w:rPr>
                <w:rStyle w:val="af3"/>
                <w:rFonts w:cs="Times New Roman"/>
                <w:noProof/>
              </w:rPr>
              <w:t xml:space="preserve">5.2.3 </w:t>
            </w:r>
            <w:r w:rsidR="006B62BF">
              <w:rPr>
                <w:rStyle w:val="af3"/>
                <w:rFonts w:cs="Times New Roman"/>
                <w:noProof/>
              </w:rPr>
              <w:t>导航算法测试</w:t>
            </w:r>
            <w:r w:rsidR="006B62BF">
              <w:rPr>
                <w:rFonts w:cs="Times New Roman"/>
                <w:noProof/>
              </w:rPr>
              <w:tab/>
            </w:r>
            <w:r w:rsidR="006B62BF">
              <w:rPr>
                <w:rFonts w:cs="Times New Roman"/>
                <w:noProof/>
              </w:rPr>
              <w:fldChar w:fldCharType="begin"/>
            </w:r>
            <w:r w:rsidR="006B62BF">
              <w:rPr>
                <w:rFonts w:cs="Times New Roman"/>
                <w:noProof/>
              </w:rPr>
              <w:instrText xml:space="preserve"> PAGEREF _Toc46997234 \h </w:instrText>
            </w:r>
            <w:r w:rsidR="006B62BF">
              <w:rPr>
                <w:rFonts w:cs="Times New Roman"/>
                <w:noProof/>
              </w:rPr>
            </w:r>
            <w:r w:rsidR="006B62BF">
              <w:rPr>
                <w:rFonts w:cs="Times New Roman"/>
                <w:noProof/>
              </w:rPr>
              <w:fldChar w:fldCharType="separate"/>
            </w:r>
            <w:r w:rsidR="00237620">
              <w:rPr>
                <w:rFonts w:cs="Times New Roman"/>
                <w:noProof/>
              </w:rPr>
              <w:t>26</w:t>
            </w:r>
            <w:r w:rsidR="006B62BF">
              <w:rPr>
                <w:rFonts w:cs="Times New Roman"/>
                <w:noProof/>
              </w:rPr>
              <w:fldChar w:fldCharType="end"/>
            </w:r>
          </w:hyperlink>
        </w:p>
        <w:p w14:paraId="31C9FE89" w14:textId="4BE583A6" w:rsidR="00DB3347" w:rsidRDefault="003A2D83">
          <w:pPr>
            <w:pStyle w:val="TOC1"/>
            <w:spacing w:afterLines="0" w:after="0"/>
            <w:rPr>
              <w:rFonts w:ascii="Times New Roman" w:hAnsi="Times New Roman" w:cs="Times New Roman"/>
              <w:noProof/>
            </w:rPr>
          </w:pPr>
          <w:hyperlink w:anchor="_Toc46997235" w:history="1">
            <w:r w:rsidR="006B62BF">
              <w:rPr>
                <w:rStyle w:val="af3"/>
                <w:rFonts w:ascii="Times New Roman" w:hAnsi="Times New Roman" w:cs="Times New Roman"/>
                <w:noProof/>
              </w:rPr>
              <w:t>第</w:t>
            </w:r>
            <w:r w:rsidR="006B62BF">
              <w:rPr>
                <w:rStyle w:val="af3"/>
                <w:rFonts w:ascii="Times New Roman" w:hAnsi="Times New Roman" w:cs="Times New Roman"/>
                <w:noProof/>
              </w:rPr>
              <w:t>6</w:t>
            </w:r>
            <w:r w:rsidR="006B62BF">
              <w:rPr>
                <w:rStyle w:val="af3"/>
                <w:rFonts w:ascii="Times New Roman" w:hAnsi="Times New Roman" w:cs="Times New Roman"/>
                <w:noProof/>
              </w:rPr>
              <w:t>章</w:t>
            </w:r>
            <w:r w:rsidR="006B62BF">
              <w:rPr>
                <w:rStyle w:val="af3"/>
                <w:rFonts w:ascii="Times New Roman" w:hAnsi="Times New Roman" w:cs="Times New Roman"/>
                <w:noProof/>
              </w:rPr>
              <w:t xml:space="preserve"> </w:t>
            </w:r>
            <w:r w:rsidR="006B62BF">
              <w:rPr>
                <w:rStyle w:val="af3"/>
                <w:rFonts w:ascii="Times New Roman" w:hAnsi="Times New Roman" w:cs="Times New Roman"/>
                <w:noProof/>
              </w:rPr>
              <w:t>作品总结</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_Toc46997235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28</w:t>
            </w:r>
            <w:r w:rsidR="006B62BF">
              <w:rPr>
                <w:rFonts w:ascii="Times New Roman" w:hAnsi="Times New Roman" w:cs="Times New Roman"/>
                <w:noProof/>
              </w:rPr>
              <w:fldChar w:fldCharType="end"/>
            </w:r>
          </w:hyperlink>
        </w:p>
        <w:p w14:paraId="2D36AC7B" w14:textId="59226C09" w:rsidR="00DB3347" w:rsidRDefault="003A2D83">
          <w:pPr>
            <w:pStyle w:val="TOC1"/>
            <w:spacing w:afterLines="0" w:after="0"/>
            <w:rPr>
              <w:rFonts w:ascii="Times New Roman" w:hAnsi="Times New Roman" w:cs="Times New Roman"/>
              <w:noProof/>
            </w:rPr>
          </w:pPr>
          <w:hyperlink w:anchor="_Toc46997236" w:history="1">
            <w:r w:rsidR="006B62BF">
              <w:rPr>
                <w:rStyle w:val="af3"/>
                <w:rFonts w:ascii="Times New Roman" w:hAnsi="Times New Roman" w:cs="Times New Roman"/>
                <w:noProof/>
              </w:rPr>
              <w:t>参考文献</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_Toc46997236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29</w:t>
            </w:r>
            <w:r w:rsidR="006B62BF">
              <w:rPr>
                <w:rFonts w:ascii="Times New Roman" w:hAnsi="Times New Roman" w:cs="Times New Roman"/>
                <w:noProof/>
              </w:rPr>
              <w:fldChar w:fldCharType="end"/>
            </w:r>
          </w:hyperlink>
        </w:p>
        <w:p w14:paraId="2583B4F1" w14:textId="05F2C6D0" w:rsidR="00DB3347" w:rsidRDefault="003A2D83">
          <w:pPr>
            <w:pStyle w:val="TOC1"/>
            <w:spacing w:afterLines="0" w:after="0"/>
            <w:rPr>
              <w:rFonts w:ascii="Times New Roman" w:hAnsi="Times New Roman" w:cs="Times New Roman"/>
              <w:noProof/>
            </w:rPr>
          </w:pPr>
          <w:hyperlink w:anchor="_Toc46997237" w:history="1">
            <w:r w:rsidR="006B62BF">
              <w:rPr>
                <w:rStyle w:val="af3"/>
                <w:rFonts w:ascii="Times New Roman" w:hAnsi="Times New Roman" w:cs="Times New Roman"/>
                <w:noProof/>
              </w:rPr>
              <w:t>附录</w:t>
            </w:r>
            <w:r w:rsidR="006B62BF">
              <w:rPr>
                <w:rFonts w:ascii="Times New Roman" w:hAnsi="Times New Roman" w:cs="Times New Roman"/>
                <w:noProof/>
              </w:rPr>
              <w:tab/>
            </w:r>
            <w:r w:rsidR="006B62BF">
              <w:rPr>
                <w:rFonts w:ascii="Times New Roman" w:hAnsi="Times New Roman" w:cs="Times New Roman"/>
                <w:noProof/>
              </w:rPr>
              <w:fldChar w:fldCharType="begin"/>
            </w:r>
            <w:r w:rsidR="006B62BF">
              <w:rPr>
                <w:rFonts w:ascii="Times New Roman" w:hAnsi="Times New Roman" w:cs="Times New Roman"/>
                <w:noProof/>
              </w:rPr>
              <w:instrText xml:space="preserve"> PAGEREF _Toc46997237 \h </w:instrText>
            </w:r>
            <w:r w:rsidR="006B62BF">
              <w:rPr>
                <w:rFonts w:ascii="Times New Roman" w:hAnsi="Times New Roman" w:cs="Times New Roman"/>
                <w:noProof/>
              </w:rPr>
            </w:r>
            <w:r w:rsidR="006B62BF">
              <w:rPr>
                <w:rFonts w:ascii="Times New Roman" w:hAnsi="Times New Roman" w:cs="Times New Roman"/>
                <w:noProof/>
              </w:rPr>
              <w:fldChar w:fldCharType="separate"/>
            </w:r>
            <w:r w:rsidR="00237620">
              <w:rPr>
                <w:rFonts w:ascii="Times New Roman" w:hAnsi="Times New Roman" w:cs="Times New Roman"/>
                <w:noProof/>
              </w:rPr>
              <w:t>31</w:t>
            </w:r>
            <w:r w:rsidR="006B62BF">
              <w:rPr>
                <w:rFonts w:ascii="Times New Roman" w:hAnsi="Times New Roman" w:cs="Times New Roman"/>
                <w:noProof/>
              </w:rPr>
              <w:fldChar w:fldCharType="end"/>
            </w:r>
          </w:hyperlink>
        </w:p>
        <w:p w14:paraId="48C13540" w14:textId="77777777" w:rsidR="00DB3347" w:rsidRDefault="006B62BF">
          <w:pPr>
            <w:pStyle w:val="TOC1"/>
            <w:spacing w:afterLines="0" w:after="0"/>
          </w:pPr>
          <w:r>
            <w:rPr>
              <w:rFonts w:ascii="Times New Roman" w:hAnsi="Times New Roman" w:cs="Times New Roman"/>
              <w:lang w:val="zh-CN"/>
            </w:rPr>
            <w:fldChar w:fldCharType="end"/>
          </w:r>
        </w:p>
      </w:sdtContent>
    </w:sdt>
    <w:p w14:paraId="6ED98327" w14:textId="77777777" w:rsidR="00DB3347" w:rsidRDefault="00DB3347">
      <w:pPr>
        <w:pStyle w:val="1"/>
        <w:sectPr w:rsidR="00DB3347">
          <w:footerReference w:type="default" r:id="rId9"/>
          <w:pgSz w:w="11906" w:h="16838"/>
          <w:pgMar w:top="1440" w:right="1800" w:bottom="1440" w:left="1800" w:header="851" w:footer="992" w:gutter="0"/>
          <w:cols w:space="425"/>
          <w:titlePg/>
          <w:docGrid w:type="lines" w:linePitch="312"/>
        </w:sectPr>
      </w:pPr>
    </w:p>
    <w:p w14:paraId="29895572" w14:textId="77777777" w:rsidR="00DB3347" w:rsidRDefault="006B62BF">
      <w:pPr>
        <w:pStyle w:val="1"/>
      </w:pPr>
      <w:bookmarkStart w:id="0" w:name="_Toc46997207"/>
      <w:commentRangeStart w:id="1"/>
      <w:r>
        <w:rPr>
          <w:rFonts w:hint="eastAsia"/>
        </w:rPr>
        <w:lastRenderedPageBreak/>
        <w:t>方案概述</w:t>
      </w:r>
      <w:commentRangeEnd w:id="1"/>
      <w:r>
        <w:rPr>
          <w:rStyle w:val="af4"/>
          <w:rFonts w:eastAsia="宋体"/>
          <w:bCs w:val="0"/>
          <w:kern w:val="2"/>
          <w:lang w:val="en-US"/>
        </w:rPr>
        <w:commentReference w:id="1"/>
      </w:r>
      <w:bookmarkEnd w:id="0"/>
    </w:p>
    <w:p w14:paraId="3D4DA431" w14:textId="77777777" w:rsidR="00DB3347" w:rsidRDefault="006B62BF">
      <w:pPr>
        <w:widowControl/>
        <w:ind w:firstLineChars="200" w:firstLine="420"/>
        <w:jc w:val="left"/>
      </w:pPr>
      <w:r>
        <w:rPr>
          <w:rFonts w:hint="eastAsia"/>
        </w:rPr>
        <w:t>全国大学生智能汽车竞赛以其“公平、公正、公开”的特点享有极高的声誉，深受大学生的欢迎。由于疫情影响，第十五届竞赛室外光电组的预赛采用线上仿真比赛形式，</w:t>
      </w:r>
      <w:r>
        <w:rPr>
          <w:rFonts w:hint="eastAsia"/>
          <w:lang w:val="zh-CN"/>
        </w:rPr>
        <w:t>要求</w:t>
      </w:r>
      <w:r>
        <w:rPr>
          <w:rFonts w:hint="eastAsia"/>
        </w:rPr>
        <w:t>利用组委会统一发布的带有激光雷达、惯性测量单元（</w:t>
      </w:r>
      <w:r>
        <w:rPr>
          <w:rFonts w:hint="eastAsia"/>
        </w:rPr>
        <w:t>IMU</w:t>
      </w:r>
      <w:r>
        <w:rPr>
          <w:rFonts w:hint="eastAsia"/>
        </w:rPr>
        <w:t>）以及深度摄像头等传感器的仿真机器人，</w:t>
      </w:r>
      <w:r>
        <w:rPr>
          <w:rFonts w:hint="eastAsia"/>
          <w:lang w:val="zh-CN"/>
        </w:rPr>
        <w:t>在</w:t>
      </w:r>
      <w:r>
        <w:rPr>
          <w:rFonts w:hint="eastAsia"/>
          <w:lang w:val="zh-CN"/>
        </w:rPr>
        <w:t>Gazebo</w:t>
      </w:r>
      <w:r>
        <w:rPr>
          <w:rFonts w:hint="eastAsia"/>
          <w:lang w:val="zh-CN"/>
        </w:rPr>
        <w:t>仿真环境中</w:t>
      </w:r>
      <w:r>
        <w:rPr>
          <w:rFonts w:hint="eastAsia"/>
        </w:rPr>
        <w:t>在特定</w:t>
      </w:r>
      <w:r>
        <w:rPr>
          <w:rFonts w:hint="eastAsia"/>
          <w:lang w:val="zh-CN"/>
        </w:rPr>
        <w:t>地图</w:t>
      </w:r>
      <w:r>
        <w:rPr>
          <w:rFonts w:hint="eastAsia"/>
        </w:rPr>
        <w:t>上实现</w:t>
      </w:r>
      <w:r>
        <w:rPr>
          <w:rFonts w:hint="eastAsia"/>
          <w:lang w:val="zh-CN"/>
        </w:rPr>
        <w:t>自主导航，</w:t>
      </w:r>
      <w:r>
        <w:rPr>
          <w:rFonts w:hint="eastAsia"/>
        </w:rPr>
        <w:t>同时能够对非特定环境（如临时出现的障碍物）的识别和自主处理（如避碰等）。</w:t>
      </w:r>
    </w:p>
    <w:p w14:paraId="66A0AEC9" w14:textId="77777777" w:rsidR="00DB3347" w:rsidRDefault="006B62BF">
      <w:pPr>
        <w:ind w:firstLine="420"/>
      </w:pPr>
      <w:r>
        <w:rPr>
          <w:rFonts w:hint="eastAsia"/>
        </w:rPr>
        <w:t>本报告主要介绍了浙江科技学院室外光电组智能车团队在准备竞赛期间所作的一些工作。包括传感器数据处理以及融合算法、全局导航算法、局部避障算法和策略优化等多个方面。仿真机器人采集激光雷达和</w:t>
      </w:r>
      <w:r>
        <w:rPr>
          <w:rFonts w:hint="eastAsia"/>
        </w:rPr>
        <w:t>IMU</w:t>
      </w:r>
      <w:r>
        <w:rPr>
          <w:rFonts w:hint="eastAsia"/>
        </w:rPr>
        <w:t>的信息，通过定位算法和导航算法，计算输出控制指令，控制电机速度和舵机转角完成自主导航和避障。要实现比赛任务要求，核心问题是解决机器人的定位问题和导航问题。</w:t>
      </w:r>
    </w:p>
    <w:p w14:paraId="6371A5FC" w14:textId="77777777" w:rsidR="00DB3347" w:rsidRDefault="006B62BF">
      <w:pPr>
        <w:ind w:firstLine="420"/>
      </w:pPr>
      <w:r>
        <w:rPr>
          <w:rFonts w:hint="eastAsia"/>
        </w:rPr>
        <w:t>在系统定位方面，本报告使用</w:t>
      </w:r>
      <w:r>
        <w:rPr>
          <w:rFonts w:hint="eastAsia"/>
        </w:rPr>
        <w:t>RF2O</w:t>
      </w:r>
      <w:r>
        <w:rPr>
          <w:rFonts w:hint="eastAsia"/>
        </w:rPr>
        <w:t>（</w:t>
      </w:r>
      <w:r>
        <w:t>Range Flow-based 2D Odometry</w:t>
      </w:r>
      <w:r>
        <w:rPr>
          <w:rFonts w:hint="eastAsia"/>
        </w:rPr>
        <w:t>）算法从激光雷达的数据变化中计算得到机器的运动数据，并使用扩展卡尔曼滤波（</w:t>
      </w:r>
      <w:r>
        <w:t>Extended</w:t>
      </w:r>
      <w:r>
        <w:rPr>
          <w:rFonts w:hint="eastAsia"/>
        </w:rPr>
        <w:t xml:space="preserve"> Kalman</w:t>
      </w:r>
      <w:r>
        <w:t xml:space="preserve"> F</w:t>
      </w:r>
      <w:r>
        <w:rPr>
          <w:rFonts w:hint="eastAsia"/>
        </w:rPr>
        <w:t>ilter</w:t>
      </w:r>
      <w:r>
        <w:rPr>
          <w:rFonts w:hint="eastAsia"/>
        </w:rPr>
        <w:t>）融合惯性测量单元数据和</w:t>
      </w:r>
      <w:r>
        <w:rPr>
          <w:rFonts w:hint="eastAsia"/>
        </w:rPr>
        <w:t>RF2O</w:t>
      </w:r>
      <w:r>
        <w:rPr>
          <w:rFonts w:hint="eastAsia"/>
        </w:rPr>
        <w:t>算法计算结果得到初步定位数据，最后在此基础上使用自适应蒙特卡洛定位算法（</w:t>
      </w:r>
      <w:r>
        <w:t>Adaptive Monte Carlo Localization</w:t>
      </w:r>
      <w:r>
        <w:rPr>
          <w:rFonts w:hint="eastAsia"/>
        </w:rPr>
        <w:t>,</w:t>
      </w:r>
      <w:r>
        <w:t xml:space="preserve"> AMCL</w:t>
      </w:r>
      <w:r>
        <w:rPr>
          <w:rFonts w:hint="eastAsia"/>
        </w:rPr>
        <w:t>）对定位数据进行修正，以提高测量精度。</w:t>
      </w:r>
    </w:p>
    <w:p w14:paraId="19F9A9F6" w14:textId="77777777" w:rsidR="00DB3347" w:rsidRDefault="006B62BF">
      <w:pPr>
        <w:ind w:firstLine="420"/>
      </w:pPr>
      <w:r>
        <w:rPr>
          <w:rFonts w:hint="eastAsia"/>
        </w:rPr>
        <w:t>为了测试算法的性能，首先在</w:t>
      </w:r>
      <w:r>
        <w:rPr>
          <w:rFonts w:hint="eastAsia"/>
        </w:rPr>
        <w:t>Gazebo</w:t>
      </w:r>
      <w:r>
        <w:rPr>
          <w:rFonts w:hint="eastAsia"/>
        </w:rPr>
        <w:t>仿真软件中进行仿真实验，定量分析了传感器数据通过不同算法处理后得到的误差。然后使用四轮移动机器人实体，在实际环境中进行了定位实验。仿真和实验结果表明：本报告所使用的传感器数据处理方案具有比较高的精度和稳定性，并且避免了误差累积的问题。另外，该数据处理方案计算量较小，并且不依赖里程计传感器，可以较好地完成定位任务。</w:t>
      </w:r>
    </w:p>
    <w:p w14:paraId="19FA0E0C" w14:textId="1E3EBA96" w:rsidR="00DB3347" w:rsidRDefault="006B62BF">
      <w:pPr>
        <w:ind w:firstLine="420"/>
      </w:pPr>
      <w:r>
        <w:rPr>
          <w:rFonts w:hint="eastAsia"/>
        </w:rPr>
        <w:t>在导航方面，本报告使用</w:t>
      </w:r>
      <w:r>
        <w:rPr>
          <w:rFonts w:hint="eastAsia"/>
        </w:rPr>
        <w:t>A*</w:t>
      </w:r>
      <w:r>
        <w:rPr>
          <w:rFonts w:hint="eastAsia"/>
        </w:rPr>
        <w:t>算法作为全局路径规划算法，该算法</w:t>
      </w:r>
      <w:r w:rsidR="00475563">
        <w:rPr>
          <w:rFonts w:hint="eastAsia"/>
        </w:rPr>
        <w:t>根据</w:t>
      </w:r>
      <w:r>
        <w:rPr>
          <w:rFonts w:hint="eastAsia"/>
        </w:rPr>
        <w:t>终点坐标、地图数据和实时定位信息，计算全局导航路径。根据激光雷达测量的数据，使用基于</w:t>
      </w:r>
      <w:r>
        <w:rPr>
          <w:rFonts w:hint="eastAsia"/>
        </w:rPr>
        <w:t>TEB</w:t>
      </w:r>
      <w:r>
        <w:rPr>
          <w:rFonts w:hint="eastAsia"/>
        </w:rPr>
        <w:t>（</w:t>
      </w:r>
      <w:r>
        <w:rPr>
          <w:rFonts w:hint="eastAsia"/>
        </w:rPr>
        <w:t>T</w:t>
      </w:r>
      <w:r>
        <w:t>imed Elastic bands</w:t>
      </w:r>
      <w:r>
        <w:rPr>
          <w:rFonts w:hint="eastAsia"/>
        </w:rPr>
        <w:t>）的局部规划算法，对全局导航路径进行优化，并对未知的障碍物进行躲避。</w:t>
      </w:r>
    </w:p>
    <w:p w14:paraId="0C96A628" w14:textId="6788BD45" w:rsidR="00DB3347" w:rsidRDefault="006B62BF" w:rsidP="00475563">
      <w:pPr>
        <w:ind w:firstLine="420"/>
        <w:rPr>
          <w:rFonts w:ascii="宋体" w:hAnsi="宋体"/>
          <w:sz w:val="24"/>
          <w:szCs w:val="24"/>
        </w:rPr>
      </w:pPr>
      <w:r>
        <w:rPr>
          <w:rFonts w:hint="eastAsia"/>
        </w:rPr>
        <w:t>为了测试和优化导航算法的性能，同样在</w:t>
      </w:r>
      <w:r>
        <w:rPr>
          <w:rFonts w:hint="eastAsia"/>
        </w:rPr>
        <w:t>Gazebo</w:t>
      </w:r>
      <w:r>
        <w:rPr>
          <w:rFonts w:hint="eastAsia"/>
        </w:rPr>
        <w:t>软件中进行仿真实验，测试不同参数对局部规划路径的影响。然后使用参数优化后的</w:t>
      </w:r>
      <w:r>
        <w:rPr>
          <w:rFonts w:hint="eastAsia"/>
        </w:rPr>
        <w:t>TEB</w:t>
      </w:r>
      <w:r>
        <w:rPr>
          <w:rFonts w:hint="eastAsia"/>
        </w:rPr>
        <w:t>局部路径规划算法进行导航实验，仿真结果表明：本报告使用的导航算法可以有效躲避机器人周围的障碍物，并使机器人在较高的速度下完成导航任务。</w:t>
      </w:r>
      <w:r>
        <w:rPr>
          <w:rFonts w:ascii="宋体" w:hAnsi="宋体"/>
          <w:sz w:val="24"/>
          <w:szCs w:val="24"/>
        </w:rPr>
        <w:br w:type="page"/>
      </w:r>
    </w:p>
    <w:p w14:paraId="0A70FA51" w14:textId="77777777" w:rsidR="00DB3347" w:rsidRDefault="006B62BF">
      <w:pPr>
        <w:pStyle w:val="1"/>
      </w:pPr>
      <w:bookmarkStart w:id="2" w:name="_Toc46997208"/>
      <w:commentRangeStart w:id="3"/>
      <w:r>
        <w:rPr>
          <w:rFonts w:hint="eastAsia"/>
        </w:rPr>
        <w:lastRenderedPageBreak/>
        <w:t>问题描述</w:t>
      </w:r>
      <w:commentRangeEnd w:id="3"/>
      <w:r>
        <w:rPr>
          <w:rStyle w:val="af4"/>
          <w:rFonts w:eastAsia="宋体"/>
          <w:bCs w:val="0"/>
          <w:kern w:val="2"/>
          <w:lang w:val="en-US"/>
        </w:rPr>
        <w:commentReference w:id="3"/>
      </w:r>
      <w:bookmarkEnd w:id="2"/>
    </w:p>
    <w:p w14:paraId="442598C1" w14:textId="77777777" w:rsidR="00DB3347" w:rsidRDefault="006B62BF">
      <w:pPr>
        <w:ind w:firstLine="420"/>
        <w:rPr>
          <w:lang w:val="zh-CN"/>
        </w:rPr>
      </w:pPr>
      <w:r>
        <w:rPr>
          <w:rFonts w:hint="eastAsia"/>
          <w:lang w:val="zh-CN"/>
        </w:rPr>
        <w:t>根据室外光电</w:t>
      </w:r>
      <w:r>
        <w:rPr>
          <w:rFonts w:hint="eastAsia"/>
          <w:lang w:val="zh-CN"/>
        </w:rPr>
        <w:t>ROS</w:t>
      </w:r>
      <w:r>
        <w:rPr>
          <w:rFonts w:hint="eastAsia"/>
          <w:lang w:val="zh-CN"/>
        </w:rPr>
        <w:t>组的预赛要求，仿真机器人需要在</w:t>
      </w:r>
      <w:r>
        <w:rPr>
          <w:rFonts w:hint="eastAsia"/>
          <w:lang w:val="zh-CN"/>
        </w:rPr>
        <w:t>Gazebo</w:t>
      </w:r>
      <w:r>
        <w:rPr>
          <w:rFonts w:hint="eastAsia"/>
          <w:lang w:val="zh-CN"/>
        </w:rPr>
        <w:t>仿真环境中根据统一提供的地图自主导航，避开锥桶、墙壁等障碍物，从赛道起点跑到终点，记录比赛完成时间作为比赛成绩。</w:t>
      </w:r>
    </w:p>
    <w:p w14:paraId="7161FC3A" w14:textId="77777777" w:rsidR="00DB3347" w:rsidRDefault="006B62BF">
      <w:pPr>
        <w:ind w:firstLine="420"/>
        <w:rPr>
          <w:lang w:val="zh-CN"/>
        </w:rPr>
      </w:pPr>
      <w:r>
        <w:rPr>
          <w:rFonts w:hint="eastAsia"/>
          <w:lang w:val="zh-CN"/>
        </w:rPr>
        <w:t>为完成该比赛任务，首先需要实时定位算法以得知机器人的瞬时位姿以及速度、角速度等运动数据。然后，机器人需要全局导航算法，根据提供的地图数据，规划一条可以达到终点的路径。其次，机器人需要局部规划算法来躲避地图上没有记录的障碍物。最后，机器人将导航算法规划的运动指令发送到电机、舵机以完成导航任务。</w:t>
      </w:r>
    </w:p>
    <w:p w14:paraId="57162E49" w14:textId="77777777" w:rsidR="00DB3347" w:rsidRDefault="006B62BF">
      <w:pPr>
        <w:ind w:firstLine="420"/>
        <w:rPr>
          <w:lang w:val="zh-CN"/>
        </w:rPr>
      </w:pPr>
      <w:r>
        <w:rPr>
          <w:rFonts w:hint="eastAsia"/>
          <w:lang w:val="zh-CN"/>
        </w:rPr>
        <w:t>因此，为完成比赛任务，需要解决机器人的定位问题、路径规划问题以及运动控制问题，其中，运动控制问题可以直接使用</w:t>
      </w:r>
      <w:r>
        <w:rPr>
          <w:rFonts w:hint="eastAsia"/>
          <w:lang w:val="zh-CN"/>
        </w:rPr>
        <w:t>Gazebo</w:t>
      </w:r>
      <w:r>
        <w:rPr>
          <w:rFonts w:hint="eastAsia"/>
          <w:lang w:val="zh-CN"/>
        </w:rPr>
        <w:t>中控制插件</w:t>
      </w:r>
      <w:r>
        <w:rPr>
          <w:lang w:val="zh-CN"/>
        </w:rPr>
        <w:t>JointPositionController</w:t>
      </w:r>
      <w:r>
        <w:rPr>
          <w:rFonts w:hint="eastAsia"/>
          <w:lang w:val="zh-CN"/>
        </w:rPr>
        <w:t>和</w:t>
      </w:r>
      <w:r>
        <w:rPr>
          <w:lang w:val="zh-CN"/>
        </w:rPr>
        <w:t>JointVelocityController</w:t>
      </w:r>
      <w:r>
        <w:rPr>
          <w:rFonts w:hint="eastAsia"/>
          <w:lang w:val="zh-CN"/>
        </w:rPr>
        <w:t>完成。所以，实时定位和路径规划是完成预赛要解决的核心问题。</w:t>
      </w:r>
    </w:p>
    <w:p w14:paraId="08FA920C" w14:textId="77777777" w:rsidR="00DB3347" w:rsidRDefault="006B62BF">
      <w:pPr>
        <w:pStyle w:val="2"/>
      </w:pPr>
      <w:bookmarkStart w:id="4" w:name="_Toc46997209"/>
      <w:r>
        <w:t xml:space="preserve">2.1 </w:t>
      </w:r>
      <w:r>
        <w:rPr>
          <w:rFonts w:hint="eastAsia"/>
        </w:rPr>
        <w:t>机器人的实时定位问题</w:t>
      </w:r>
      <w:bookmarkEnd w:id="4"/>
    </w:p>
    <w:p w14:paraId="0FC17C93" w14:textId="77777777" w:rsidR="00DB3347" w:rsidRDefault="006B62BF">
      <w:pPr>
        <w:ind w:firstLine="420"/>
        <w:rPr>
          <w:rFonts w:cs="Times New Roman"/>
          <w:color w:val="000000"/>
          <w:szCs w:val="21"/>
        </w:rPr>
      </w:pPr>
      <w:r>
        <w:rPr>
          <w:rFonts w:cs="Times New Roman"/>
          <w:color w:val="000000"/>
          <w:szCs w:val="21"/>
        </w:rPr>
        <w:t>稳定可靠的定位是实现移动机器人在未知环境</w:t>
      </w:r>
      <w:r>
        <w:rPr>
          <w:rFonts w:cs="Times New Roman" w:hint="eastAsia"/>
          <w:color w:val="000000"/>
          <w:szCs w:val="21"/>
        </w:rPr>
        <w:t>中</w:t>
      </w:r>
      <w:r>
        <w:rPr>
          <w:rFonts w:cs="Times New Roman"/>
          <w:color w:val="000000"/>
          <w:szCs w:val="21"/>
        </w:rPr>
        <w:t>自主移动的首要条件。目前，</w:t>
      </w:r>
      <w:r>
        <w:rPr>
          <w:rFonts w:cs="Times New Roman" w:hint="eastAsia"/>
          <w:color w:val="000000"/>
          <w:szCs w:val="21"/>
        </w:rPr>
        <w:t>即时定位与地图构建（</w:t>
      </w:r>
      <w:r>
        <w:rPr>
          <w:rFonts w:cs="Times New Roman"/>
        </w:rPr>
        <w:t>Simultaneous Localization and Mapping</w:t>
      </w:r>
      <w:r>
        <w:rPr>
          <w:rFonts w:cs="Times New Roman" w:hint="eastAsia"/>
        </w:rPr>
        <w:t>,</w:t>
      </w:r>
      <w:r>
        <w:rPr>
          <w:rFonts w:cs="Times New Roman"/>
        </w:rPr>
        <w:t xml:space="preserve"> </w:t>
      </w:r>
      <w:r>
        <w:rPr>
          <w:rFonts w:cs="Times New Roman"/>
          <w:color w:val="000000"/>
          <w:szCs w:val="21"/>
        </w:rPr>
        <w:t>SLAM</w:t>
      </w:r>
      <w:r>
        <w:rPr>
          <w:rFonts w:cs="Times New Roman" w:hint="eastAsia"/>
          <w:color w:val="000000"/>
          <w:szCs w:val="21"/>
        </w:rPr>
        <w:t>）</w:t>
      </w:r>
      <w:r>
        <w:rPr>
          <w:rFonts w:cs="Times New Roman"/>
          <w:color w:val="000000"/>
          <w:szCs w:val="21"/>
        </w:rPr>
        <w:t>技术是解决移动机器人定位与环境感知问题的有效方法。</w:t>
      </w:r>
      <w:r>
        <w:rPr>
          <w:rFonts w:cs="Times New Roman"/>
          <w:color w:val="000000"/>
          <w:szCs w:val="21"/>
        </w:rPr>
        <w:t>SLAM</w:t>
      </w:r>
      <w:r>
        <w:rPr>
          <w:rFonts w:cs="Times New Roman"/>
          <w:color w:val="000000"/>
          <w:szCs w:val="21"/>
        </w:rPr>
        <w:t>技术是指机器人系统在运动的过程中，通过自身搭载的传感器，完成对机器人运动数据和定位信息的计算以及对周围环境的感知。</w:t>
      </w:r>
      <w:r>
        <w:rPr>
          <w:rFonts w:cs="Times New Roman" w:hint="eastAsia"/>
          <w:color w:val="000000"/>
          <w:szCs w:val="21"/>
        </w:rPr>
        <w:t>目前，对</w:t>
      </w:r>
      <w:r>
        <w:rPr>
          <w:rFonts w:cs="Times New Roman" w:hint="eastAsia"/>
          <w:color w:val="000000"/>
          <w:szCs w:val="21"/>
        </w:rPr>
        <w:t>SLAM</w:t>
      </w:r>
      <w:r>
        <w:rPr>
          <w:rFonts w:cs="Times New Roman" w:hint="eastAsia"/>
          <w:color w:val="000000"/>
          <w:szCs w:val="21"/>
        </w:rPr>
        <w:t>的研究主要集中在传感器的搭配和选择以及多传感器数据融合算法方面。</w:t>
      </w:r>
    </w:p>
    <w:p w14:paraId="5D878D40" w14:textId="26BEE381" w:rsidR="00DB3347" w:rsidRDefault="006B62BF">
      <w:pPr>
        <w:ind w:firstLine="420"/>
        <w:rPr>
          <w:rFonts w:ascii="宋体" w:hAnsi="宋体"/>
          <w:color w:val="000000"/>
          <w:szCs w:val="21"/>
        </w:rPr>
      </w:pPr>
      <w:bookmarkStart w:id="5" w:name="_Hlk41846489"/>
      <w:bookmarkStart w:id="6" w:name="_Hlk41996281"/>
      <w:r>
        <w:rPr>
          <w:rFonts w:ascii="宋体" w:hAnsi="宋体" w:hint="eastAsia"/>
          <w:color w:val="000000"/>
          <w:szCs w:val="21"/>
        </w:rPr>
        <w:t>在数据融合算法方面，数据融合算法的研究</w:t>
      </w:r>
      <w:bookmarkEnd w:id="5"/>
      <w:r>
        <w:rPr>
          <w:rFonts w:ascii="宋体" w:hAnsi="宋体" w:hint="eastAsia"/>
          <w:color w:val="000000"/>
          <w:szCs w:val="21"/>
        </w:rPr>
        <w:t>方向最早是基于卡尔曼滤波（Kalman Filter, KF）的数据融合算法</w:t>
      </w:r>
      <w:r>
        <w:rPr>
          <w:rFonts w:cs="Times New Roman"/>
          <w:color w:val="000000"/>
          <w:szCs w:val="21"/>
          <w:vertAlign w:val="superscript"/>
        </w:rPr>
        <w:fldChar w:fldCharType="begin"/>
      </w:r>
      <w:r>
        <w:rPr>
          <w:rFonts w:cs="Times New Roman"/>
          <w:color w:val="000000"/>
          <w:szCs w:val="21"/>
          <w:vertAlign w:val="superscript"/>
        </w:rPr>
        <w:instrText xml:space="preserve"> REF _Ref43388799 \r \h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[1]</w:t>
      </w:r>
      <w:r>
        <w:rPr>
          <w:rFonts w:cs="Times New Roman"/>
          <w:color w:val="000000"/>
          <w:szCs w:val="21"/>
          <w:vertAlign w:val="superscript"/>
        </w:rPr>
        <w:fldChar w:fldCharType="end"/>
      </w:r>
      <w:r>
        <w:rPr>
          <w:rFonts w:ascii="宋体" w:hAnsi="宋体" w:hint="eastAsia"/>
          <w:color w:val="000000"/>
          <w:szCs w:val="21"/>
        </w:rPr>
        <w:t>，比如EKF</w:t>
      </w:r>
      <w:r>
        <w:rPr>
          <w:rFonts w:ascii="宋体" w:hAnsi="宋体"/>
          <w:color w:val="000000"/>
          <w:szCs w:val="21"/>
        </w:rPr>
        <w:t>-SLAM</w:t>
      </w:r>
      <w:r>
        <w:rPr>
          <w:rFonts w:ascii="宋体" w:hAnsi="宋体" w:hint="eastAsia"/>
          <w:color w:val="000000"/>
          <w:szCs w:val="21"/>
        </w:rPr>
        <w:t>。这些算法将非线性系统通过泰勒展开后保留一部分低次项来近似原系统，由于该近似方法比较简单，因此这些算法计算量通常较小，但由于忽略了泰勒展开式中的高阶项，算法误差较大，并且对于复杂度较高的非线性系统，滤波算法容易发散。所以，该算法适用于处理器性能较差并且对系统实时性要求较高的简单机器人系统中。</w:t>
      </w:r>
    </w:p>
    <w:p w14:paraId="3442A8E4" w14:textId="3969E688" w:rsidR="00DB3347" w:rsidRDefault="006B62BF">
      <w:pPr>
        <w:ind w:firstLine="420"/>
        <w:rPr>
          <w:rFonts w:cs="Times New Roman"/>
          <w:color w:val="000000"/>
          <w:szCs w:val="21"/>
        </w:rPr>
      </w:pPr>
      <w:r>
        <w:rPr>
          <w:rFonts w:ascii="宋体" w:hAnsi="宋体" w:hint="eastAsia"/>
          <w:color w:val="000000"/>
          <w:szCs w:val="21"/>
        </w:rPr>
        <w:t>在上个世纪9</w:t>
      </w:r>
      <w:r>
        <w:rPr>
          <w:rFonts w:ascii="宋体" w:hAnsi="宋体"/>
          <w:color w:val="000000"/>
          <w:szCs w:val="21"/>
        </w:rPr>
        <w:t>0</w:t>
      </w:r>
      <w:r>
        <w:rPr>
          <w:rFonts w:ascii="宋体" w:hAnsi="宋体" w:hint="eastAsia"/>
          <w:color w:val="000000"/>
          <w:szCs w:val="21"/>
        </w:rPr>
        <w:t>年代，基于粒子滤波的SLAM算法被提出并引起重视</w:t>
      </w:r>
      <w:r>
        <w:rPr>
          <w:rFonts w:cs="Times New Roman"/>
          <w:color w:val="000000"/>
          <w:szCs w:val="21"/>
          <w:vertAlign w:val="superscript"/>
        </w:rPr>
        <w:fldChar w:fldCharType="begin"/>
      </w:r>
      <w:r>
        <w:rPr>
          <w:rFonts w:cs="Times New Roman"/>
          <w:color w:val="000000"/>
          <w:szCs w:val="21"/>
          <w:vertAlign w:val="superscript"/>
        </w:rPr>
        <w:instrText xml:space="preserve"> REF _Ref46591885 \r \h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[2]</w:t>
      </w:r>
      <w:r>
        <w:rPr>
          <w:rFonts w:cs="Times New Roman"/>
          <w:color w:val="000000"/>
          <w:szCs w:val="21"/>
          <w:vertAlign w:val="superscript"/>
        </w:rPr>
        <w:fldChar w:fldCharType="end"/>
      </w:r>
      <w:r>
        <w:rPr>
          <w:rFonts w:ascii="宋体" w:hAnsi="宋体" w:hint="eastAsia"/>
          <w:color w:val="000000"/>
          <w:szCs w:val="21"/>
        </w:rPr>
        <w:t>，这些算法使用粒子来模拟非线性系统，通过将粒子输入到非线性系统中，根据粒子的输出来近似原系统，因此这些算法可以精确的还原非线性系统。通常这些算法计算量较大，但是在以激光雷达为传</w:t>
      </w:r>
      <w:r>
        <w:rPr>
          <w:rFonts w:ascii="宋体" w:hAnsi="宋体" w:hint="eastAsia"/>
          <w:color w:val="000000"/>
          <w:szCs w:val="21"/>
        </w:rPr>
        <w:lastRenderedPageBreak/>
        <w:t>感器的机器人系统中表现出了更良好的稳定性和可靠性，如Fast-SLAM</w:t>
      </w:r>
      <w:r>
        <w:rPr>
          <w:rFonts w:cs="Times New Roman"/>
          <w:color w:val="000000"/>
          <w:szCs w:val="21"/>
          <w:vertAlign w:val="superscript"/>
        </w:rPr>
        <w:fldChar w:fldCharType="begin"/>
      </w:r>
      <w:r>
        <w:rPr>
          <w:rFonts w:cs="Times New Roman"/>
          <w:color w:val="000000"/>
          <w:szCs w:val="21"/>
          <w:vertAlign w:val="superscript"/>
        </w:rPr>
        <w:instrText xml:space="preserve"> REF _Ref46591906 \r \h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[3]</w:t>
      </w:r>
      <w:r>
        <w:rPr>
          <w:rFonts w:cs="Times New Roman"/>
          <w:color w:val="000000"/>
          <w:szCs w:val="21"/>
          <w:vertAlign w:val="superscript"/>
        </w:rPr>
        <w:fldChar w:fldCharType="end"/>
      </w:r>
      <w:r>
        <w:rPr>
          <w:rFonts w:ascii="宋体" w:hAnsi="宋体" w:hint="eastAsia"/>
          <w:color w:val="000000"/>
          <w:szCs w:val="21"/>
        </w:rPr>
        <w:t>、RBPF-SLAM</w:t>
      </w:r>
      <w:r>
        <w:rPr>
          <w:rFonts w:cs="Times New Roman"/>
          <w:color w:val="000000"/>
          <w:szCs w:val="21"/>
          <w:vertAlign w:val="superscript"/>
        </w:rPr>
        <w:fldChar w:fldCharType="begin"/>
      </w:r>
      <w:r>
        <w:rPr>
          <w:rFonts w:cs="Times New Roman"/>
          <w:color w:val="000000"/>
          <w:szCs w:val="21"/>
          <w:vertAlign w:val="superscript"/>
        </w:rPr>
        <w:instrText xml:space="preserve"> REF _Ref46591917 \r \h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[4]</w:t>
      </w:r>
      <w:r>
        <w:rPr>
          <w:rFonts w:cs="Times New Roman"/>
          <w:color w:val="000000"/>
          <w:szCs w:val="21"/>
          <w:vertAlign w:val="superscript"/>
        </w:rPr>
        <w:fldChar w:fldCharType="end"/>
      </w:r>
      <w:r>
        <w:rPr>
          <w:rFonts w:ascii="宋体" w:hAnsi="宋体" w:hint="eastAsia"/>
          <w:color w:val="000000"/>
          <w:szCs w:val="21"/>
        </w:rPr>
        <w:t>算法。</w:t>
      </w:r>
      <w:bookmarkEnd w:id="6"/>
    </w:p>
    <w:p w14:paraId="7C560818" w14:textId="77777777" w:rsidR="00DB3347" w:rsidRDefault="006B62BF">
      <w:pPr>
        <w:ind w:firstLine="420"/>
        <w:rPr>
          <w:rFonts w:cs="Times New Roman"/>
          <w:color w:val="000000"/>
          <w:szCs w:val="21"/>
        </w:rPr>
      </w:pPr>
      <w:r>
        <w:rPr>
          <w:rFonts w:cs="Times New Roman" w:hint="eastAsia"/>
          <w:color w:val="000000"/>
          <w:szCs w:val="21"/>
        </w:rPr>
        <w:t>本报告所使用的机器人需要在高速运动中完成导航任务，因此，系统定位算法需要比较高的实时性。综合考虑传感器融合算法的精度、计算量等性能要求，本报告选用扩展卡尔曼滤波算法进行多传感器数据融合。</w:t>
      </w:r>
    </w:p>
    <w:p w14:paraId="0B8175AF" w14:textId="45E26CCB" w:rsidR="00DB3347" w:rsidRDefault="006B62BF">
      <w:pPr>
        <w:ind w:firstLine="420"/>
        <w:rPr>
          <w:rFonts w:cs="Times New Roman"/>
          <w:color w:val="000000"/>
          <w:szCs w:val="21"/>
        </w:rPr>
      </w:pPr>
      <w:r>
        <w:rPr>
          <w:rFonts w:cs="Times New Roman" w:hint="eastAsia"/>
          <w:color w:val="000000"/>
          <w:szCs w:val="21"/>
        </w:rPr>
        <w:t>在传感器选择方面，</w:t>
      </w:r>
      <w:r>
        <w:rPr>
          <w:rFonts w:cs="Times New Roman"/>
          <w:color w:val="000000"/>
          <w:szCs w:val="21"/>
        </w:rPr>
        <w:t>目前机器人定位最常用的解决方案是使用车轮式里程计和惯性测量单元测量机器人的运动数据，使用激光雷达传感器</w:t>
      </w:r>
      <w:r>
        <w:rPr>
          <w:rFonts w:cs="Times New Roman" w:hint="eastAsia"/>
          <w:color w:val="000000"/>
          <w:szCs w:val="21"/>
        </w:rPr>
        <w:t>或视觉传感器</w:t>
      </w:r>
      <w:r>
        <w:rPr>
          <w:rFonts w:cs="Times New Roman"/>
          <w:color w:val="000000"/>
          <w:szCs w:val="21"/>
        </w:rPr>
        <w:t>测量周围的障碍物信息，通过</w:t>
      </w:r>
      <w:r>
        <w:rPr>
          <w:rFonts w:cs="Times New Roman" w:hint="eastAsia"/>
          <w:color w:val="000000"/>
          <w:szCs w:val="21"/>
        </w:rPr>
        <w:t>多传感器数据融合算法</w:t>
      </w:r>
      <w:r>
        <w:rPr>
          <w:rFonts w:cs="Times New Roman"/>
          <w:color w:val="000000"/>
          <w:szCs w:val="21"/>
        </w:rPr>
        <w:t>完成定位和导航</w:t>
      </w:r>
      <w:r>
        <w:rPr>
          <w:rFonts w:cs="Times New Roman"/>
          <w:color w:val="000000"/>
          <w:szCs w:val="21"/>
          <w:vertAlign w:val="superscript"/>
        </w:rPr>
        <w:fldChar w:fldCharType="begin"/>
      </w:r>
      <w:r>
        <w:rPr>
          <w:rFonts w:cs="Times New Roman"/>
          <w:color w:val="000000"/>
          <w:szCs w:val="21"/>
          <w:vertAlign w:val="superscript"/>
        </w:rPr>
        <w:instrText xml:space="preserve"> REF _Ref46835646 \r \h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[5]</w:t>
      </w:r>
      <w:r>
        <w:rPr>
          <w:rFonts w:cs="Times New Roman"/>
          <w:color w:val="000000"/>
          <w:szCs w:val="21"/>
          <w:vertAlign w:val="superscript"/>
        </w:rPr>
        <w:fldChar w:fldCharType="end"/>
      </w:r>
      <w:r>
        <w:rPr>
          <w:rFonts w:cs="Times New Roman"/>
          <w:color w:val="000000"/>
          <w:szCs w:val="21"/>
        </w:rPr>
        <w:t>。</w:t>
      </w:r>
    </w:p>
    <w:p w14:paraId="008C82E2" w14:textId="12D6F1E0" w:rsidR="00DB3347" w:rsidRDefault="006B62BF">
      <w:pPr>
        <w:ind w:firstLine="420"/>
        <w:rPr>
          <w:rFonts w:cs="Times New Roman"/>
          <w:color w:val="000000"/>
          <w:szCs w:val="21"/>
        </w:rPr>
      </w:pPr>
      <w:r>
        <w:rPr>
          <w:rFonts w:cs="Times New Roman"/>
        </w:rPr>
        <w:t>但是，</w:t>
      </w:r>
      <w:r>
        <w:rPr>
          <w:rFonts w:cs="Times New Roman" w:hint="eastAsia"/>
        </w:rPr>
        <w:t>本组别的难点在于所使用的机器人模型因为机械结构的限制，无法安装车轮式里程计，也就无法直接测量机器人的线速度数据</w:t>
      </w:r>
      <w:r>
        <w:rPr>
          <w:rFonts w:cs="Times New Roman"/>
          <w:color w:val="000000"/>
          <w:szCs w:val="21"/>
        </w:rPr>
        <w:t>。为了解决这个问题，</w:t>
      </w:r>
      <w:r>
        <w:rPr>
          <w:rFonts w:cs="Times New Roman" w:hint="eastAsia"/>
          <w:color w:val="000000"/>
          <w:szCs w:val="21"/>
        </w:rPr>
        <w:t>有国内外学者</w:t>
      </w:r>
      <w:r>
        <w:rPr>
          <w:rFonts w:cs="Times New Roman"/>
          <w:color w:val="000000"/>
          <w:szCs w:val="21"/>
        </w:rPr>
        <w:t>提出使用视觉里程计，通过</w:t>
      </w:r>
      <w:r>
        <w:rPr>
          <w:rFonts w:cs="Times New Roman" w:hint="eastAsia"/>
          <w:color w:val="000000"/>
          <w:szCs w:val="21"/>
        </w:rPr>
        <w:t>ORB-SLAM2</w:t>
      </w:r>
      <w:r>
        <w:rPr>
          <w:rFonts w:cs="Times New Roman"/>
          <w:color w:val="000000"/>
          <w:szCs w:val="21"/>
          <w:vertAlign w:val="superscript"/>
        </w:rPr>
        <w:fldChar w:fldCharType="begin"/>
      </w:r>
      <w:r>
        <w:rPr>
          <w:rFonts w:cs="Times New Roman"/>
          <w:color w:val="000000"/>
          <w:szCs w:val="21"/>
          <w:vertAlign w:val="superscript"/>
        </w:rPr>
        <w:instrText xml:space="preserve"> </w:instrText>
      </w:r>
      <w:r>
        <w:rPr>
          <w:rFonts w:cs="Times New Roman" w:hint="eastAsia"/>
          <w:color w:val="000000"/>
          <w:szCs w:val="21"/>
          <w:vertAlign w:val="superscript"/>
        </w:rPr>
        <w:instrText>REF _Ref46822561 \r \h</w:instrText>
      </w:r>
      <w:r>
        <w:rPr>
          <w:rFonts w:cs="Times New Roman"/>
          <w:color w:val="000000"/>
          <w:szCs w:val="21"/>
          <w:vertAlign w:val="superscript"/>
        </w:rPr>
        <w:instrText xml:space="preserve">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[6]</w:t>
      </w:r>
      <w:r>
        <w:rPr>
          <w:rFonts w:cs="Times New Roman"/>
          <w:color w:val="000000"/>
          <w:szCs w:val="21"/>
          <w:vertAlign w:val="superscript"/>
        </w:rPr>
        <w:fldChar w:fldCharType="end"/>
      </w:r>
      <w:r>
        <w:rPr>
          <w:rFonts w:cs="Times New Roman"/>
          <w:color w:val="000000"/>
          <w:szCs w:val="21"/>
        </w:rPr>
        <w:t>、</w:t>
      </w:r>
      <w:r>
        <w:rPr>
          <w:rFonts w:cs="Times New Roman"/>
          <w:color w:val="000000"/>
          <w:szCs w:val="21"/>
        </w:rPr>
        <w:t>VINS-Fusion</w:t>
      </w:r>
      <w:r>
        <w:rPr>
          <w:rFonts w:cs="Times New Roman"/>
          <w:color w:val="000000"/>
          <w:szCs w:val="21"/>
          <w:vertAlign w:val="superscript"/>
        </w:rPr>
        <w:fldChar w:fldCharType="begin"/>
      </w:r>
      <w:r>
        <w:rPr>
          <w:rFonts w:cs="Times New Roman"/>
          <w:color w:val="000000"/>
          <w:szCs w:val="21"/>
          <w:vertAlign w:val="superscript"/>
        </w:rPr>
        <w:instrText xml:space="preserve"> REF _Ref46835656 \r \h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[7]</w:t>
      </w:r>
      <w:r>
        <w:rPr>
          <w:rFonts w:cs="Times New Roman"/>
          <w:color w:val="000000"/>
          <w:szCs w:val="21"/>
          <w:vertAlign w:val="superscript"/>
        </w:rPr>
        <w:fldChar w:fldCharType="end"/>
      </w:r>
      <w:r>
        <w:rPr>
          <w:rFonts w:cs="Times New Roman"/>
          <w:color w:val="000000"/>
          <w:szCs w:val="21"/>
        </w:rPr>
        <w:t>等图像处理算法，从摄像头采集到的图像中得到机器人的线速度、角速度等数据，从而完成定位任务。</w:t>
      </w:r>
      <w:r>
        <w:rPr>
          <w:rFonts w:cs="Times New Roman" w:hint="eastAsia"/>
          <w:color w:val="000000"/>
          <w:szCs w:val="21"/>
        </w:rPr>
        <w:t>但是，</w:t>
      </w:r>
      <w:r>
        <w:rPr>
          <w:rFonts w:cs="Times New Roman" w:hint="eastAsia"/>
        </w:rPr>
        <w:t>这些方案在高速行驶的机器人系统中计算得到的速度、角速度数据不稳定，并且算法计算量大，对系统硬件要求高。所以，尽管仿真机器人提供摄像头传感器，但是本报告并没有使用摄像头参与数据融合</w:t>
      </w:r>
      <w:r>
        <w:rPr>
          <w:rFonts w:cs="Times New Roman"/>
        </w:rPr>
        <w:t>。</w:t>
      </w:r>
    </w:p>
    <w:p w14:paraId="2985D672" w14:textId="16EDE680" w:rsidR="00DB3347" w:rsidRDefault="006B62BF">
      <w:pPr>
        <w:ind w:firstLine="420"/>
        <w:rPr>
          <w:rFonts w:cs="Times New Roman"/>
          <w:color w:val="000000"/>
          <w:szCs w:val="21"/>
        </w:rPr>
      </w:pPr>
      <w:r>
        <w:rPr>
          <w:rFonts w:cs="Times New Roman"/>
          <w:color w:val="000000"/>
          <w:szCs w:val="21"/>
        </w:rPr>
        <w:t>除了使用摄像头</w:t>
      </w:r>
      <w:r>
        <w:rPr>
          <w:rFonts w:cs="Times New Roman" w:hint="eastAsia"/>
          <w:color w:val="000000"/>
          <w:szCs w:val="21"/>
        </w:rPr>
        <w:t>计算机器人定位数据以外</w:t>
      </w:r>
      <w:r>
        <w:rPr>
          <w:rFonts w:cs="Times New Roman"/>
          <w:color w:val="000000"/>
          <w:szCs w:val="21"/>
        </w:rPr>
        <w:t>，</w:t>
      </w:r>
      <w:r>
        <w:rPr>
          <w:rFonts w:cs="Times New Roman" w:hint="eastAsia"/>
          <w:color w:val="000000"/>
          <w:szCs w:val="21"/>
        </w:rPr>
        <w:t>有的学者提出了</w:t>
      </w:r>
      <w:r>
        <w:rPr>
          <w:rFonts w:cs="Times New Roman"/>
          <w:color w:val="000000"/>
          <w:szCs w:val="21"/>
        </w:rPr>
        <w:t>激光雷达和惯性测量单元相融合的导航定位系统，</w:t>
      </w:r>
      <w:r>
        <w:rPr>
          <w:rFonts w:cs="Times New Roman" w:hint="eastAsia"/>
          <w:color w:val="000000"/>
          <w:szCs w:val="21"/>
        </w:rPr>
        <w:t>使用激光雷达提取环境特征和构建地图，然后用</w:t>
      </w:r>
      <w:r>
        <w:rPr>
          <w:rFonts w:cs="Times New Roman"/>
          <w:color w:val="000000"/>
          <w:szCs w:val="21"/>
        </w:rPr>
        <w:t>惯性测量单元</w:t>
      </w:r>
      <w:r>
        <w:rPr>
          <w:rFonts w:cs="Times New Roman" w:hint="eastAsia"/>
          <w:color w:val="000000"/>
          <w:szCs w:val="21"/>
        </w:rPr>
        <w:t>采集的姿态信息，并通过卡尔曼滤波补偿位置和姿态输出的误差</w:t>
      </w:r>
      <w:r>
        <w:rPr>
          <w:rFonts w:cs="Times New Roman"/>
          <w:color w:val="000000"/>
          <w:szCs w:val="21"/>
          <w:vertAlign w:val="superscript"/>
        </w:rPr>
        <w:fldChar w:fldCharType="begin"/>
      </w:r>
      <w:r>
        <w:rPr>
          <w:rFonts w:cs="Times New Roman"/>
          <w:color w:val="000000"/>
          <w:szCs w:val="21"/>
          <w:vertAlign w:val="superscript"/>
        </w:rPr>
        <w:instrText xml:space="preserve"> </w:instrText>
      </w:r>
      <w:r>
        <w:rPr>
          <w:rFonts w:cs="Times New Roman" w:hint="eastAsia"/>
          <w:color w:val="000000"/>
          <w:szCs w:val="21"/>
          <w:vertAlign w:val="superscript"/>
        </w:rPr>
        <w:instrText>REF _Ref43388731 \r \h</w:instrText>
      </w:r>
      <w:r>
        <w:rPr>
          <w:rFonts w:cs="Times New Roman"/>
          <w:color w:val="000000"/>
          <w:szCs w:val="21"/>
          <w:vertAlign w:val="superscript"/>
        </w:rPr>
        <w:instrText xml:space="preserve">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[8]</w:t>
      </w:r>
      <w:r>
        <w:rPr>
          <w:rFonts w:cs="Times New Roman"/>
          <w:color w:val="000000"/>
          <w:szCs w:val="21"/>
          <w:vertAlign w:val="superscript"/>
        </w:rPr>
        <w:fldChar w:fldCharType="end"/>
      </w:r>
      <w:r>
        <w:rPr>
          <w:rFonts w:cs="Times New Roman"/>
          <w:color w:val="000000"/>
          <w:szCs w:val="21"/>
        </w:rPr>
        <w:t>。但是因为惯性测量单元</w:t>
      </w:r>
      <w:r>
        <w:rPr>
          <w:rFonts w:cs="Times New Roman" w:hint="eastAsia"/>
          <w:color w:val="000000"/>
          <w:szCs w:val="21"/>
        </w:rPr>
        <w:t>中的加速度传感器测量噪声大，该数据通过积分得到机器人的位置信息是不可靠的</w:t>
      </w:r>
      <w:r>
        <w:rPr>
          <w:rFonts w:cs="Times New Roman"/>
          <w:color w:val="000000"/>
          <w:szCs w:val="21"/>
          <w:vertAlign w:val="superscript"/>
        </w:rPr>
        <w:fldChar w:fldCharType="begin"/>
      </w:r>
      <w:r>
        <w:rPr>
          <w:rFonts w:cs="Times New Roman"/>
          <w:color w:val="000000"/>
          <w:szCs w:val="21"/>
          <w:vertAlign w:val="superscript"/>
        </w:rPr>
        <w:instrText xml:space="preserve"> </w:instrText>
      </w:r>
      <w:r>
        <w:rPr>
          <w:rFonts w:cs="Times New Roman" w:hint="eastAsia"/>
          <w:color w:val="000000"/>
          <w:szCs w:val="21"/>
          <w:vertAlign w:val="superscript"/>
        </w:rPr>
        <w:instrText>REF _Ref43389177 \r \h</w:instrText>
      </w:r>
      <w:r>
        <w:rPr>
          <w:rFonts w:cs="Times New Roman"/>
          <w:color w:val="000000"/>
          <w:szCs w:val="21"/>
          <w:vertAlign w:val="superscript"/>
        </w:rPr>
        <w:instrText xml:space="preserve">  \* MERGEFORMAT </w:instrText>
      </w:r>
      <w:r>
        <w:rPr>
          <w:rFonts w:cs="Times New Roman"/>
          <w:color w:val="000000"/>
          <w:szCs w:val="21"/>
          <w:vertAlign w:val="superscript"/>
        </w:rPr>
      </w:r>
      <w:r>
        <w:rPr>
          <w:rFonts w:cs="Times New Roman"/>
          <w:color w:val="000000"/>
          <w:szCs w:val="21"/>
          <w:vertAlign w:val="superscript"/>
        </w:rPr>
        <w:fldChar w:fldCharType="separate"/>
      </w:r>
      <w:r w:rsidR="00237620">
        <w:rPr>
          <w:rFonts w:cs="Times New Roman"/>
          <w:color w:val="000000"/>
          <w:szCs w:val="21"/>
          <w:vertAlign w:val="superscript"/>
        </w:rPr>
        <w:t>[9]</w:t>
      </w:r>
      <w:r>
        <w:rPr>
          <w:rFonts w:cs="Times New Roman"/>
          <w:color w:val="000000"/>
          <w:szCs w:val="21"/>
          <w:vertAlign w:val="superscript"/>
        </w:rPr>
        <w:fldChar w:fldCharType="end"/>
      </w:r>
      <w:r>
        <w:rPr>
          <w:rFonts w:cs="Times New Roman"/>
          <w:color w:val="000000"/>
          <w:szCs w:val="21"/>
        </w:rPr>
        <w:t>。</w:t>
      </w:r>
    </w:p>
    <w:p w14:paraId="0E808BB1" w14:textId="727C10AF" w:rsidR="00DB3347" w:rsidRDefault="006B62BF">
      <w:pPr>
        <w:ind w:firstLine="420"/>
        <w:rPr>
          <w:rFonts w:cs="Times New Roman"/>
          <w:color w:val="000000"/>
          <w:szCs w:val="21"/>
        </w:rPr>
      </w:pPr>
      <w:r>
        <w:rPr>
          <w:rFonts w:cs="Times New Roman"/>
          <w:color w:val="000000"/>
          <w:szCs w:val="21"/>
        </w:rPr>
        <w:t>文献</w:t>
      </w:r>
      <w:r>
        <w:rPr>
          <w:rFonts w:cs="Times New Roman"/>
          <w:color w:val="000000"/>
          <w:szCs w:val="21"/>
        </w:rPr>
        <w:fldChar w:fldCharType="begin"/>
      </w:r>
      <w:r>
        <w:rPr>
          <w:rFonts w:cs="Times New Roman"/>
          <w:color w:val="000000"/>
          <w:szCs w:val="21"/>
        </w:rPr>
        <w:instrText xml:space="preserve"> REF _Ref43388753 \r \h </w:instrText>
      </w:r>
      <w:r>
        <w:rPr>
          <w:rFonts w:cs="Times New Roman"/>
          <w:color w:val="000000"/>
          <w:szCs w:val="21"/>
        </w:rPr>
      </w:r>
      <w:r>
        <w:rPr>
          <w:rFonts w:cs="Times New Roman"/>
          <w:color w:val="000000"/>
          <w:szCs w:val="21"/>
        </w:rPr>
        <w:fldChar w:fldCharType="separate"/>
      </w:r>
      <w:r w:rsidR="00237620">
        <w:rPr>
          <w:rFonts w:cs="Times New Roman"/>
          <w:color w:val="000000"/>
          <w:szCs w:val="21"/>
        </w:rPr>
        <w:t>[10]</w:t>
      </w:r>
      <w:r>
        <w:rPr>
          <w:rFonts w:cs="Times New Roman"/>
          <w:color w:val="000000"/>
          <w:szCs w:val="21"/>
        </w:rPr>
        <w:fldChar w:fldCharType="end"/>
      </w:r>
      <w:r>
        <w:rPr>
          <w:rFonts w:cs="Times New Roman"/>
          <w:color w:val="000000"/>
          <w:szCs w:val="21"/>
        </w:rPr>
        <w:t>提出了从激光雷达的数据变化中计算出机器人运动数据的</w:t>
      </w:r>
      <w:r>
        <w:rPr>
          <w:rFonts w:cs="Times New Roman"/>
          <w:color w:val="000000"/>
          <w:szCs w:val="21"/>
        </w:rPr>
        <w:t>RF2O</w:t>
      </w:r>
      <w:r>
        <w:t xml:space="preserve"> </w:t>
      </w:r>
      <w:r>
        <w:rPr>
          <w:rFonts w:hint="eastAsia"/>
        </w:rPr>
        <w:t>（</w:t>
      </w:r>
      <w:r>
        <w:t>Range Flow-based 2D Odometry</w:t>
      </w:r>
      <w:r>
        <w:rPr>
          <w:rFonts w:hint="eastAsia"/>
        </w:rPr>
        <w:t>）</w:t>
      </w:r>
      <w:r>
        <w:rPr>
          <w:rFonts w:cs="Times New Roman"/>
          <w:color w:val="000000"/>
          <w:szCs w:val="21"/>
        </w:rPr>
        <w:t>算法，该算法计算量小，使得仅使用激光雷达和惯性测量单元完成精确定位成为可能。</w:t>
      </w:r>
      <w:r>
        <w:rPr>
          <w:rFonts w:cs="Times New Roman" w:hint="eastAsia"/>
          <w:color w:val="000000"/>
          <w:szCs w:val="21"/>
        </w:rPr>
        <w:t>但是测量得到的运动数据仍然存在一定的误差，需要结合其它传感器数据处理算法以提升测量精度。</w:t>
      </w:r>
    </w:p>
    <w:p w14:paraId="47C47F0A" w14:textId="77777777" w:rsidR="00DB3347" w:rsidRDefault="006B62BF">
      <w:pPr>
        <w:ind w:firstLine="420"/>
        <w:rPr>
          <w:rFonts w:cs="Times New Roman"/>
          <w:color w:val="000000"/>
          <w:szCs w:val="21"/>
        </w:rPr>
      </w:pPr>
      <w:r>
        <w:rPr>
          <w:rFonts w:cs="Times New Roman" w:hint="eastAsia"/>
          <w:color w:val="000000"/>
          <w:szCs w:val="21"/>
        </w:rPr>
        <w:t>综上</w:t>
      </w:r>
      <w:r>
        <w:rPr>
          <w:rFonts w:cs="Times New Roman"/>
          <w:color w:val="000000"/>
          <w:szCs w:val="21"/>
        </w:rPr>
        <w:t>，</w:t>
      </w:r>
      <w:r>
        <w:rPr>
          <w:rFonts w:hint="eastAsia"/>
        </w:rPr>
        <w:t>在机器人的定位方面，</w:t>
      </w:r>
      <w:r>
        <w:rPr>
          <w:rFonts w:cs="Times New Roman"/>
          <w:color w:val="000000"/>
          <w:szCs w:val="21"/>
        </w:rPr>
        <w:t>本报告在</w:t>
      </w:r>
      <w:r>
        <w:rPr>
          <w:rFonts w:cs="Times New Roman"/>
          <w:color w:val="000000"/>
          <w:szCs w:val="21"/>
        </w:rPr>
        <w:t>RF2O</w:t>
      </w:r>
      <w:r>
        <w:rPr>
          <w:rFonts w:cs="Times New Roman"/>
          <w:color w:val="000000"/>
          <w:szCs w:val="21"/>
        </w:rPr>
        <w:t>算法的基础上，使用扩展卡尔曼滤波融合激光雷达和惯性测量单元数据，并通过自适应蒙特卡洛定位算法修正后，完成机器人的定位任务。</w:t>
      </w:r>
    </w:p>
    <w:p w14:paraId="584A895C" w14:textId="77777777" w:rsidR="00DB3347" w:rsidRDefault="006B62BF">
      <w:pPr>
        <w:pStyle w:val="2"/>
      </w:pPr>
      <w:bookmarkStart w:id="7" w:name="_Toc46997210"/>
      <w:r>
        <w:rPr>
          <w:rFonts w:hint="eastAsia"/>
        </w:rPr>
        <w:t>2</w:t>
      </w:r>
      <w:r>
        <w:t xml:space="preserve">.2 </w:t>
      </w:r>
      <w:r>
        <w:rPr>
          <w:rFonts w:hint="eastAsia"/>
        </w:rPr>
        <w:t>机器人的自主导航问题</w:t>
      </w:r>
      <w:bookmarkEnd w:id="7"/>
    </w:p>
    <w:p w14:paraId="3E846963" w14:textId="77777777" w:rsidR="00DB3347" w:rsidRDefault="006B62BF">
      <w:pPr>
        <w:ind w:firstLine="420"/>
      </w:pPr>
      <w:r>
        <w:rPr>
          <w:rFonts w:hint="eastAsia"/>
        </w:rPr>
        <w:t>机器人的自主导航技术主要包括全局路径规划和局部避障两个主要方面。一方面，机器人需要根据环境地图寻找到达目标点的最佳的可通过路径。另一方面，机器人还需要对于路</w:t>
      </w:r>
      <w:r>
        <w:rPr>
          <w:rFonts w:hint="eastAsia"/>
        </w:rPr>
        <w:lastRenderedPageBreak/>
        <w:t>径上动态出现的障碍物做出一定的反应，使得其即能够有效的避开导航过程中突然出现的障碍物，又能够快速地到达目标位置。</w:t>
      </w:r>
    </w:p>
    <w:p w14:paraId="78CBC212" w14:textId="32D46E9A" w:rsidR="00DB3347" w:rsidRDefault="006B62BF">
      <w:pPr>
        <w:ind w:firstLine="420"/>
      </w:pPr>
      <w:r>
        <w:rPr>
          <w:rFonts w:hint="eastAsia"/>
        </w:rPr>
        <w:t>在全局路径规划算法方面，最著名的算法是荷兰计算机科学家</w:t>
      </w:r>
      <w:r>
        <w:t>Dijkstra E W.</w:t>
      </w:r>
      <w:r>
        <w:rPr>
          <w:rFonts w:hint="eastAsia"/>
        </w:rPr>
        <w:t>提出的</w:t>
      </w:r>
      <w:r>
        <w:rPr>
          <w:rFonts w:hint="eastAsia"/>
        </w:rPr>
        <w:t>Dijkstra</w:t>
      </w:r>
      <w:r>
        <w:rPr>
          <w:rFonts w:hint="eastAsia"/>
        </w:rPr>
        <w:t>寻路算法，该算法有效地解决了带权有向图的最短路径问题</w:t>
      </w:r>
      <w:r>
        <w:rPr>
          <w:vertAlign w:val="superscript"/>
        </w:rPr>
        <w:fldChar w:fldCharType="begin"/>
      </w:r>
      <w:r>
        <w:rPr>
          <w:vertAlign w:val="superscript"/>
        </w:rPr>
        <w:instrText xml:space="preserve"> </w:instrText>
      </w:r>
      <w:r>
        <w:rPr>
          <w:rFonts w:hint="eastAsia"/>
          <w:vertAlign w:val="superscript"/>
        </w:rPr>
        <w:instrText>REF _Ref46752166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[11]</w:t>
      </w:r>
      <w:r>
        <w:rPr>
          <w:vertAlign w:val="superscript"/>
        </w:rPr>
        <w:fldChar w:fldCharType="end"/>
      </w:r>
      <w:r>
        <w:rPr>
          <w:rFonts w:hint="eastAsia"/>
        </w:rPr>
        <w:t>。他利用广度优先搜索技术来解决路径最佳路径搜寻问题，被广泛应用于路由、机器人路径搜寻等计算机领域。但是在稠密图中，由于节点和边的数量巨大，</w:t>
      </w:r>
      <w:r>
        <w:rPr>
          <w:rFonts w:hint="eastAsia"/>
        </w:rPr>
        <w:t>Dijkstra</w:t>
      </w:r>
      <w:r>
        <w:rPr>
          <w:rFonts w:hint="eastAsia"/>
        </w:rPr>
        <w:t>算法的效率将会变得很低，实时性得不到保证，并且由于在求解过程中会生成大量的临时候选路径，内存消耗较大。</w:t>
      </w:r>
    </w:p>
    <w:p w14:paraId="3BE114D7" w14:textId="1813B97C" w:rsidR="00DB3347" w:rsidRDefault="006B62BF">
      <w:pPr>
        <w:ind w:firstLine="420"/>
      </w:pPr>
      <w:r>
        <w:rPr>
          <w:rFonts w:hint="eastAsia"/>
        </w:rPr>
        <w:t>1968</w:t>
      </w:r>
      <w:r>
        <w:rPr>
          <w:rFonts w:hint="eastAsia"/>
        </w:rPr>
        <w:t>年，</w:t>
      </w:r>
      <w:r>
        <w:rPr>
          <w:rFonts w:hint="eastAsia"/>
        </w:rPr>
        <w:t>Hart P E</w:t>
      </w:r>
      <w:r>
        <w:rPr>
          <w:rFonts w:hint="eastAsia"/>
        </w:rPr>
        <w:t>等人提出路径规划中最为重要也是目前最流行的</w:t>
      </w:r>
      <w:r>
        <w:rPr>
          <w:rFonts w:hint="eastAsia"/>
        </w:rPr>
        <w:t>A*</w:t>
      </w:r>
      <w:r>
        <w:rPr>
          <w:rFonts w:hint="eastAsia"/>
        </w:rPr>
        <w:t>寻路算法。</w:t>
      </w:r>
      <w:r>
        <w:rPr>
          <w:rFonts w:hint="eastAsia"/>
        </w:rPr>
        <w:t>A*</w:t>
      </w:r>
      <w:r>
        <w:rPr>
          <w:rFonts w:hint="eastAsia"/>
        </w:rPr>
        <w:t>既保持了</w:t>
      </w:r>
      <w:r>
        <w:rPr>
          <w:rFonts w:hint="eastAsia"/>
        </w:rPr>
        <w:t>Dijkstra</w:t>
      </w:r>
      <w:r>
        <w:rPr>
          <w:rFonts w:hint="eastAsia"/>
        </w:rPr>
        <w:t>算法的优点，使得路径规划时不仅能够尽量靠近初始点，还采用启发式搜索算法的优点，利用启发式评估函数使得路径搜索能够快速趋向目标点附近</w:t>
      </w:r>
      <w:r>
        <w:rPr>
          <w:vertAlign w:val="superscript"/>
        </w:rPr>
        <w:fldChar w:fldCharType="begin"/>
      </w:r>
      <w:r>
        <w:rPr>
          <w:vertAlign w:val="superscript"/>
        </w:rPr>
        <w:instrText xml:space="preserve"> </w:instrText>
      </w:r>
      <w:r>
        <w:rPr>
          <w:rFonts w:hint="eastAsia"/>
          <w:vertAlign w:val="superscript"/>
        </w:rPr>
        <w:instrText>REF _Ref46752174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[12]</w:t>
      </w:r>
      <w:r>
        <w:rPr>
          <w:vertAlign w:val="superscript"/>
        </w:rPr>
        <w:fldChar w:fldCharType="end"/>
      </w:r>
      <w:r>
        <w:rPr>
          <w:rFonts w:hint="eastAsia"/>
        </w:rPr>
        <w:t>。它在求出最优路径的同时，也提高了路径搜索的效率，目前被广泛应用于网络游戏、机器人导航等领域。</w:t>
      </w:r>
    </w:p>
    <w:p w14:paraId="44E94FF3" w14:textId="5C30D31B" w:rsidR="00DB3347" w:rsidRDefault="006B62BF">
      <w:pPr>
        <w:ind w:firstLine="420"/>
      </w:pPr>
      <w:r>
        <w:rPr>
          <w:rFonts w:hint="eastAsia"/>
        </w:rPr>
        <w:t>在局部避障技术中用的最多的是基于动态窗口（</w:t>
      </w:r>
      <w:r>
        <w:t>Dynamic Window Approach, DWA</w:t>
      </w:r>
      <w:r>
        <w:rPr>
          <w:rFonts w:hint="eastAsia"/>
        </w:rPr>
        <w:t>）</w:t>
      </w:r>
      <w:r>
        <w:t>算法，该算法根据</w:t>
      </w:r>
      <w:r>
        <w:rPr>
          <w:rFonts w:hint="eastAsia"/>
        </w:rPr>
        <w:t>移动机器人的运动学模型中的速度模型，首先在机器人的速度空间中按规则采样若干组不同的速度，然后根据机器人的速度运动模型计算在该速度下机器人的运动轨迹，最后根据障碍物以及环境地图信息对每条轨迹进行评价，以选择最佳通过路径</w:t>
      </w:r>
      <w:r>
        <w:rPr>
          <w:vertAlign w:val="superscript"/>
        </w:rPr>
        <w:fldChar w:fldCharType="begin"/>
      </w:r>
      <w:r>
        <w:rPr>
          <w:vertAlign w:val="superscript"/>
        </w:rPr>
        <w:instrText xml:space="preserve"> </w:instrText>
      </w:r>
      <w:r>
        <w:rPr>
          <w:rFonts w:hint="eastAsia"/>
          <w:vertAlign w:val="superscript"/>
        </w:rPr>
        <w:instrText>REF _Ref46570515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[13]</w:t>
      </w:r>
      <w:r>
        <w:rPr>
          <w:vertAlign w:val="superscript"/>
        </w:rPr>
        <w:fldChar w:fldCharType="end"/>
      </w:r>
      <w:r>
        <w:rPr>
          <w:rFonts w:hint="eastAsia"/>
        </w:rPr>
        <w:t>。但是该算法在评价障碍物时并没有考虑全局路径对于局部轨迹选择的影响，因此规划的路径虽然很好地避开了障碍物，但是路径往往不是最优的</w:t>
      </w:r>
      <w:r>
        <w:rPr>
          <w:vertAlign w:val="superscript"/>
        </w:rPr>
        <w:fldChar w:fldCharType="begin"/>
      </w:r>
      <w:r>
        <w:rPr>
          <w:vertAlign w:val="superscript"/>
        </w:rPr>
        <w:instrText xml:space="preserve"> </w:instrText>
      </w:r>
      <w:r>
        <w:rPr>
          <w:rFonts w:hint="eastAsia"/>
          <w:vertAlign w:val="superscript"/>
        </w:rPr>
        <w:instrText>REF _Ref46570657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[14]</w:t>
      </w:r>
      <w:r>
        <w:rPr>
          <w:vertAlign w:val="superscript"/>
        </w:rPr>
        <w:fldChar w:fldCharType="end"/>
      </w:r>
      <w:r>
        <w:rPr>
          <w:rFonts w:hint="eastAsia"/>
        </w:rPr>
        <w:t>。并且，本报告所使用的机器人的运动模型属于阿克曼转向模型，在转弯的过程中受到最小转弯半径的限制，而</w:t>
      </w:r>
      <w:r>
        <w:rPr>
          <w:rFonts w:hint="eastAsia"/>
        </w:rPr>
        <w:t>DWA</w:t>
      </w:r>
      <w:r>
        <w:rPr>
          <w:rFonts w:hint="eastAsia"/>
        </w:rPr>
        <w:t>算法在进行路径规划时，并没有做这方面的考虑，因此，并不适合在本报告的机器人系统上使用。</w:t>
      </w:r>
    </w:p>
    <w:p w14:paraId="45AD00EF" w14:textId="733862C9" w:rsidR="00DB3347" w:rsidRDefault="006B62BF">
      <w:r>
        <w:tab/>
      </w:r>
      <w:r>
        <w:rPr>
          <w:rFonts w:hint="eastAsia"/>
        </w:rPr>
        <w:t>时间弹性带（</w:t>
      </w:r>
      <w:r>
        <w:rPr>
          <w:rFonts w:hint="eastAsia"/>
        </w:rPr>
        <w:t>T</w:t>
      </w:r>
      <w:r>
        <w:t>imed Elastic bands, TE</w:t>
      </w:r>
      <w:r>
        <w:rPr>
          <w:rFonts w:hint="eastAsia"/>
        </w:rPr>
        <w:t>B</w:t>
      </w:r>
      <w:r>
        <w:rPr>
          <w:rFonts w:hint="eastAsia"/>
        </w:rPr>
        <w:t>）是</w:t>
      </w:r>
      <w:r>
        <w:rPr>
          <w:rFonts w:ascii="Helvetica" w:hAnsi="Helvetica" w:cs="Helvetica"/>
          <w:color w:val="333333"/>
          <w:szCs w:val="21"/>
          <w:shd w:val="clear" w:color="auto" w:fill="FFFFFF"/>
        </w:rPr>
        <w:t>C. Rösmann</w:t>
      </w:r>
      <w:r>
        <w:rPr>
          <w:rFonts w:ascii="Helvetica" w:hAnsi="Helvetica" w:cs="Helvetica" w:hint="eastAsia"/>
          <w:color w:val="333333"/>
          <w:szCs w:val="21"/>
          <w:shd w:val="clear" w:color="auto" w:fill="FFFFFF"/>
        </w:rPr>
        <w:t>等人于</w:t>
      </w:r>
      <w:r>
        <w:rPr>
          <w:rFonts w:hint="eastAsia"/>
        </w:rPr>
        <w:t>2</w:t>
      </w:r>
      <w:r>
        <w:t>012</w:t>
      </w:r>
      <w:r>
        <w:rPr>
          <w:rFonts w:hint="eastAsia"/>
        </w:rPr>
        <w:t>年提出的一种在线轨迹优化避障算法</w:t>
      </w:r>
      <w:r>
        <w:rPr>
          <w:vertAlign w:val="superscript"/>
        </w:rPr>
        <w:fldChar w:fldCharType="begin"/>
      </w:r>
      <w:r>
        <w:rPr>
          <w:vertAlign w:val="superscript"/>
        </w:rPr>
        <w:instrText xml:space="preserve"> </w:instrText>
      </w:r>
      <w:r>
        <w:rPr>
          <w:rFonts w:hint="eastAsia"/>
          <w:vertAlign w:val="superscript"/>
        </w:rPr>
        <w:instrText>REF _Ref46570888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[15]</w:t>
      </w:r>
      <w:r>
        <w:rPr>
          <w:vertAlign w:val="superscript"/>
        </w:rPr>
        <w:fldChar w:fldCharType="end"/>
      </w:r>
      <w:r>
        <w:rPr>
          <w:rFonts w:hint="eastAsia"/>
        </w:rPr>
        <w:t>。</w:t>
      </w:r>
      <w:r>
        <w:rPr>
          <w:rFonts w:hint="eastAsia"/>
        </w:rPr>
        <w:t>TEB</w:t>
      </w:r>
      <w:r>
        <w:rPr>
          <w:rFonts w:hint="eastAsia"/>
        </w:rPr>
        <w:t>规划器通过创建一组从起始点到目标点的机器人姿态序列来跟踪和优化全局路径，可以使机器人的运动轨迹执行时间最小，并且保证与障碍物之间的安全距离，同时可以满足最大速度和加速度等运动学和动力学约束</w:t>
      </w:r>
      <w:r>
        <w:rPr>
          <w:vertAlign w:val="superscript"/>
        </w:rPr>
        <w:fldChar w:fldCharType="begin"/>
      </w:r>
      <w:r>
        <w:rPr>
          <w:vertAlign w:val="superscript"/>
        </w:rPr>
        <w:instrText xml:space="preserve"> </w:instrText>
      </w:r>
      <w:r>
        <w:rPr>
          <w:rFonts w:hint="eastAsia"/>
          <w:vertAlign w:val="superscript"/>
        </w:rPr>
        <w:instrText>REF _Ref46570892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[16]</w:t>
      </w:r>
      <w:r>
        <w:rPr>
          <w:vertAlign w:val="superscript"/>
        </w:rPr>
        <w:fldChar w:fldCharType="end"/>
      </w:r>
      <w:r>
        <w:rPr>
          <w:rFonts w:hint="eastAsia"/>
        </w:rPr>
        <w:t>。</w:t>
      </w:r>
      <w:r>
        <w:rPr>
          <w:rFonts w:hint="eastAsia"/>
        </w:rPr>
        <w:t>TEB</w:t>
      </w:r>
      <w:r>
        <w:rPr>
          <w:rFonts w:hint="eastAsia"/>
        </w:rPr>
        <w:t>规划算法可以限定规划路径的最小转弯半径，从而更加适合解决基于阿克曼转向模型车辆的导航问题。</w:t>
      </w:r>
    </w:p>
    <w:p w14:paraId="19099AA2" w14:textId="77777777" w:rsidR="00DB3347" w:rsidRDefault="006B62BF">
      <w:pPr>
        <w:ind w:firstLine="420"/>
      </w:pPr>
      <w:r>
        <w:rPr>
          <w:rFonts w:hint="eastAsia"/>
        </w:rPr>
        <w:t>综上，在机器人的自主导航方面，本报告的机器人系统使用</w:t>
      </w:r>
      <w:r>
        <w:rPr>
          <w:rFonts w:hint="eastAsia"/>
        </w:rPr>
        <w:t>A*</w:t>
      </w:r>
      <w:r>
        <w:rPr>
          <w:rFonts w:hint="eastAsia"/>
        </w:rPr>
        <w:t>算法作为全局路径规划器，使用</w:t>
      </w:r>
      <w:r>
        <w:rPr>
          <w:rFonts w:hint="eastAsia"/>
        </w:rPr>
        <w:t>TEB</w:t>
      </w:r>
      <w:r>
        <w:rPr>
          <w:rFonts w:hint="eastAsia"/>
        </w:rPr>
        <w:t>规划器进行局部路径优化和避障。导航算法根据目标点和途径的障碍物数据规划出路径和机器人的运动指令，从而完成导航任务。</w:t>
      </w:r>
    </w:p>
    <w:p w14:paraId="207DE91C" w14:textId="77777777" w:rsidR="00DB3347" w:rsidRDefault="006B62BF">
      <w:pPr>
        <w:widowControl/>
        <w:spacing w:line="240" w:lineRule="auto"/>
        <w:jc w:val="left"/>
      </w:pPr>
      <w:r>
        <w:br w:type="page"/>
      </w:r>
    </w:p>
    <w:p w14:paraId="196489C0" w14:textId="77777777" w:rsidR="00DB3347" w:rsidRDefault="006B62BF">
      <w:pPr>
        <w:pStyle w:val="1"/>
      </w:pPr>
      <w:bookmarkStart w:id="8" w:name="_Toc46997211"/>
      <w:commentRangeStart w:id="9"/>
      <w:r>
        <w:rPr>
          <w:rFonts w:hint="eastAsia"/>
        </w:rPr>
        <w:lastRenderedPageBreak/>
        <w:t>技术方案</w:t>
      </w:r>
      <w:commentRangeEnd w:id="9"/>
      <w:r>
        <w:rPr>
          <w:rStyle w:val="af4"/>
          <w:rFonts w:eastAsia="宋体"/>
          <w:bCs w:val="0"/>
          <w:kern w:val="2"/>
          <w:lang w:val="en-US"/>
        </w:rPr>
        <w:commentReference w:id="9"/>
      </w:r>
      <w:bookmarkEnd w:id="8"/>
    </w:p>
    <w:p w14:paraId="04AF0087" w14:textId="77777777" w:rsidR="00DB3347" w:rsidRDefault="006B62BF">
      <w:pPr>
        <w:pStyle w:val="2"/>
      </w:pPr>
      <w:bookmarkStart w:id="10" w:name="_Toc46997212"/>
      <w:r>
        <w:rPr>
          <w:rFonts w:hint="eastAsia"/>
        </w:rPr>
        <w:t>3</w:t>
      </w:r>
      <w:r>
        <w:t>.1</w:t>
      </w:r>
      <w:r>
        <w:rPr>
          <w:rFonts w:hint="eastAsia"/>
        </w:rPr>
        <w:t>定位算法的技术方案</w:t>
      </w:r>
      <w:bookmarkEnd w:id="10"/>
    </w:p>
    <w:p w14:paraId="48B3DE69" w14:textId="77777777" w:rsidR="00DB3347" w:rsidRDefault="006B62BF">
      <w:pPr>
        <w:ind w:firstLine="420"/>
      </w:pPr>
      <w:r>
        <w:rPr>
          <w:rFonts w:hint="eastAsia"/>
        </w:rPr>
        <w:t>机器人的定位数据可以分为相对定位和绝对定位。相对定位是指</w:t>
      </w:r>
      <w:r>
        <w:t>基于</w:t>
      </w:r>
      <w:r>
        <w:rPr>
          <w:rFonts w:hint="eastAsia"/>
        </w:rPr>
        <w:t>惯性传感器、里程计等可以获取机器人运动数据的传感器，通过积分获得的机器人相对初始状态的姿态数据。由于传感器测量总是存在误差，在积分的过程中，定位数据的误差会随时间累积逐渐增大，因此相对定位数据在长时间运行的机器人系统中并不可靠；绝对定位则是指根据一些已知的参照信息，如地图数据，通过激光雷达等能够获取周围环境信息的传感器，计算出机器人相对参照目标的位姿数据。绝对定位数据不连续，存在跳变，可能存在比较大的瞬时误差，</w:t>
      </w:r>
      <w:r>
        <w:rPr>
          <w:rFonts w:hint="eastAsia"/>
        </w:rPr>
        <w:t xml:space="preserve"> </w:t>
      </w:r>
      <w:r>
        <w:rPr>
          <w:rFonts w:hint="eastAsia"/>
        </w:rPr>
        <w:t>但是，绝对定位数据不会有误差的累积问题，故适合作为长期参考。</w:t>
      </w:r>
    </w:p>
    <w:p w14:paraId="376831CB" w14:textId="1145D09A" w:rsidR="00DB3347" w:rsidRDefault="006B62BF">
      <w:pPr>
        <w:ind w:firstLine="420"/>
      </w:pPr>
      <w:r>
        <w:rPr>
          <w:rFonts w:hint="eastAsia"/>
        </w:rPr>
        <w:t>考虑到机器人的相对定位和绝对定位数据各有优劣势，因此，可以设计一个特点互补的传感器数据处理方案如</w:t>
      </w:r>
      <w:r>
        <w:fldChar w:fldCharType="begin"/>
      </w:r>
      <w:r>
        <w:instrText xml:space="preserve"> </w:instrText>
      </w:r>
      <w:r>
        <w:rPr>
          <w:rFonts w:hint="eastAsia"/>
        </w:rPr>
        <w:instrText>REF _Ref41554139 \h</w:instrText>
      </w:r>
      <w:r>
        <w:instrText xml:space="preserve"> </w:instrText>
      </w:r>
      <w:r>
        <w:fldChar w:fldCharType="separate"/>
      </w:r>
      <w:r w:rsidR="00237620" w:rsidRPr="00F944C5">
        <w:rPr>
          <w:rFonts w:cs="Times New Roman"/>
        </w:rPr>
        <w:t>图</w:t>
      </w:r>
      <w:r w:rsidR="00237620" w:rsidRPr="00F944C5">
        <w:rPr>
          <w:rFonts w:cs="Times New Roman"/>
        </w:rPr>
        <w:t>3-</w:t>
      </w:r>
      <w:r w:rsidR="00237620">
        <w:rPr>
          <w:rFonts w:cs="Times New Roman"/>
          <w:noProof/>
        </w:rPr>
        <w:t>1</w:t>
      </w:r>
      <w:r>
        <w:fldChar w:fldCharType="end"/>
      </w:r>
      <w:r>
        <w:rPr>
          <w:rFonts w:hint="eastAsia"/>
        </w:rPr>
        <w:t>所示，来弥补各自的缺点。</w:t>
      </w:r>
    </w:p>
    <w:p w14:paraId="334B15CF" w14:textId="77777777" w:rsidR="00DB3347" w:rsidRDefault="006B62BF">
      <w:pPr>
        <w:keepNext/>
        <w:widowControl/>
        <w:ind w:firstLine="420"/>
        <w:jc w:val="center"/>
      </w:pPr>
      <w:r>
        <w:rPr>
          <w:noProof/>
        </w:rPr>
        <w:drawing>
          <wp:inline distT="0" distB="0" distL="0" distR="0" wp14:anchorId="260E7A88" wp14:editId="147F7426">
            <wp:extent cx="2941320" cy="3537585"/>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41607" cy="3538197"/>
                    </a:xfrm>
                    <a:prstGeom prst="rect">
                      <a:avLst/>
                    </a:prstGeom>
                  </pic:spPr>
                </pic:pic>
              </a:graphicData>
            </a:graphic>
          </wp:inline>
        </w:drawing>
      </w:r>
    </w:p>
    <w:p w14:paraId="6290709A" w14:textId="7CFE02DF" w:rsidR="00DB3347" w:rsidRPr="00F944C5" w:rsidRDefault="006B62BF">
      <w:pPr>
        <w:pStyle w:val="af6"/>
        <w:rPr>
          <w:rFonts w:cs="Times New Roman"/>
        </w:rPr>
      </w:pPr>
      <w:bookmarkStart w:id="11" w:name="_Ref41554139"/>
      <w:r w:rsidRPr="00F944C5">
        <w:rPr>
          <w:rFonts w:cs="Times New Roman"/>
        </w:rPr>
        <w:t>图</w:t>
      </w:r>
      <w:r w:rsidRPr="00F944C5">
        <w:rPr>
          <w:rFonts w:cs="Times New Roman"/>
        </w:rPr>
        <w:t>3-</w:t>
      </w:r>
      <w:r w:rsidRPr="00F944C5">
        <w:rPr>
          <w:rFonts w:cs="Times New Roman"/>
        </w:rPr>
        <w:fldChar w:fldCharType="begin"/>
      </w:r>
      <w:r w:rsidRPr="00F944C5">
        <w:rPr>
          <w:rFonts w:cs="Times New Roman"/>
        </w:rPr>
        <w:instrText xml:space="preserve"> SEQ </w:instrText>
      </w:r>
      <w:r w:rsidRPr="00F944C5">
        <w:rPr>
          <w:rFonts w:cs="Times New Roman"/>
        </w:rPr>
        <w:instrText>图</w:instrText>
      </w:r>
      <w:r w:rsidRPr="00F944C5">
        <w:rPr>
          <w:rFonts w:cs="Times New Roman"/>
        </w:rPr>
        <w:instrText xml:space="preserve">3. \* ARABIC </w:instrText>
      </w:r>
      <w:r w:rsidRPr="00F944C5">
        <w:rPr>
          <w:rFonts w:cs="Times New Roman"/>
        </w:rPr>
        <w:fldChar w:fldCharType="separate"/>
      </w:r>
      <w:r w:rsidR="00237620">
        <w:rPr>
          <w:rFonts w:cs="Times New Roman"/>
          <w:noProof/>
        </w:rPr>
        <w:t>1</w:t>
      </w:r>
      <w:r w:rsidRPr="00F944C5">
        <w:rPr>
          <w:rFonts w:cs="Times New Roman"/>
        </w:rPr>
        <w:fldChar w:fldCharType="end"/>
      </w:r>
      <w:bookmarkEnd w:id="11"/>
      <w:r w:rsidRPr="00F944C5">
        <w:rPr>
          <w:rFonts w:cs="Times New Roman"/>
        </w:rPr>
        <w:t xml:space="preserve"> </w:t>
      </w:r>
      <w:r w:rsidRPr="00F944C5">
        <w:rPr>
          <w:rFonts w:cs="Times New Roman"/>
        </w:rPr>
        <w:t>传感器数据处理方案框图</w:t>
      </w:r>
    </w:p>
    <w:p w14:paraId="5A3CABF2" w14:textId="77777777" w:rsidR="00DB3347" w:rsidRDefault="006B62BF">
      <w:pPr>
        <w:ind w:firstLine="420"/>
      </w:pPr>
      <w:r>
        <w:rPr>
          <w:rFonts w:hint="eastAsia"/>
        </w:rPr>
        <w:t>该方案使用惯性测量单元测量机器人的角速度，使用激光雷达获得机器人周围的障碍物信息。激光雷达信息通过</w:t>
      </w:r>
      <w:r>
        <w:rPr>
          <w:rFonts w:hint="eastAsia"/>
        </w:rPr>
        <w:t>RF2O</w:t>
      </w:r>
      <w:r>
        <w:rPr>
          <w:rFonts w:hint="eastAsia"/>
        </w:rPr>
        <w:t>算法处理得到机器人的线速度。使用扩展卡尔曼滤波将上述两种数据进行融合得到机器人的相对定位数据。但是，扩展卡尔曼滤波计算位姿数据仍然需</w:t>
      </w:r>
      <w:r>
        <w:rPr>
          <w:rFonts w:hint="eastAsia"/>
        </w:rPr>
        <w:lastRenderedPageBreak/>
        <w:t>要积分，无法避免误差累积的问题。为了克服相对定位数据的误差累积问题，减少测量误差，进一步将激光雷达数据通过自适应蒙特卡洛定位算法来修正机器人的相对定位，得到系统的绝对定位数据。通过绝对定位数据可以得到比较准确并且没有误差累积的机器人位移、偏航角数据，而相对定位可以得到准确并且连续的机器人线速度、角速度、加速度数据。</w:t>
      </w:r>
    </w:p>
    <w:p w14:paraId="649D413F" w14:textId="77777777" w:rsidR="00DB3347" w:rsidRDefault="006B62BF">
      <w:pPr>
        <w:pStyle w:val="3"/>
      </w:pPr>
      <w:bookmarkStart w:id="12" w:name="_Toc46997213"/>
      <w:r>
        <w:rPr>
          <w:rFonts w:hint="eastAsia"/>
        </w:rPr>
        <w:t>3</w:t>
      </w:r>
      <w:r>
        <w:t xml:space="preserve">.1.1 </w:t>
      </w:r>
      <w:r>
        <w:rPr>
          <w:rFonts w:hint="eastAsia"/>
        </w:rPr>
        <w:t>扩展卡尔曼滤波的基本原理</w:t>
      </w:r>
      <w:bookmarkEnd w:id="12"/>
    </w:p>
    <w:p w14:paraId="7FDD0206" w14:textId="11DD9FE9" w:rsidR="00DB3347" w:rsidRDefault="006B62BF">
      <w:pPr>
        <w:ind w:firstLine="420"/>
        <w:rPr>
          <w:szCs w:val="21"/>
        </w:rPr>
      </w:pPr>
      <w:r>
        <w:rPr>
          <w:rFonts w:ascii="Arial" w:hAnsi="Arial" w:cs="Arial" w:hint="eastAsia"/>
          <w:szCs w:val="21"/>
          <w:shd w:val="clear" w:color="auto" w:fill="FFFFFF"/>
        </w:rPr>
        <w:t>扩展</w:t>
      </w:r>
      <w:r>
        <w:rPr>
          <w:rFonts w:hint="eastAsia"/>
        </w:rPr>
        <w:t>卡尔曼滤波</w:t>
      </w:r>
      <w:r>
        <w:rPr>
          <w:rFonts w:hint="eastAsia"/>
          <w:szCs w:val="21"/>
        </w:rPr>
        <w:t>是一种根据系统的状态估计和状态测量，对系统状态进行最优估计的算法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_Ref43388799 \r \h</w:instrText>
      </w:r>
      <w:r>
        <w:rPr>
          <w:szCs w:val="21"/>
          <w:vertAlign w:val="superscript"/>
        </w:rPr>
        <w:instrText xml:space="preserve">  \* MERGEFORMAT </w:instrText>
      </w:r>
      <w:r>
        <w:rPr>
          <w:szCs w:val="21"/>
          <w:vertAlign w:val="superscript"/>
        </w:rPr>
      </w:r>
      <w:r>
        <w:rPr>
          <w:szCs w:val="21"/>
          <w:vertAlign w:val="superscript"/>
        </w:rPr>
        <w:fldChar w:fldCharType="separate"/>
      </w:r>
      <w:r w:rsidR="00237620">
        <w:rPr>
          <w:szCs w:val="21"/>
          <w:vertAlign w:val="superscript"/>
        </w:rPr>
        <w:t>[1]</w:t>
      </w:r>
      <w:r>
        <w:rPr>
          <w:szCs w:val="21"/>
          <w:vertAlign w:val="superscript"/>
        </w:rPr>
        <w:fldChar w:fldCharType="end"/>
      </w:r>
      <w:r>
        <w:rPr>
          <w:rFonts w:hint="eastAsia"/>
          <w:szCs w:val="21"/>
        </w:rPr>
        <w:t>。</w:t>
      </w:r>
    </w:p>
    <w:p w14:paraId="5CA38ED9" w14:textId="77777777" w:rsidR="00DB3347" w:rsidRDefault="006B62BF">
      <w:pPr>
        <w:ind w:firstLine="420"/>
        <w:rPr>
          <w:szCs w:val="21"/>
        </w:rPr>
      </w:pPr>
      <w:r>
        <w:rPr>
          <w:rFonts w:hint="eastAsia"/>
          <w:szCs w:val="21"/>
        </w:rPr>
        <w:t>在机器人模型中，假设</w:t>
      </w:r>
      <w:r>
        <w:rPr>
          <w:rFonts w:hint="eastAsia"/>
        </w:rPr>
        <w:t>系统的真实状态与上一时刻的状态和当前系统输入有关，系统的测量状态与当前系统的真实状态有关，则</w:t>
      </w:r>
      <w:r>
        <w:rPr>
          <w:rFonts w:hint="eastAsia"/>
          <w:szCs w:val="21"/>
        </w:rPr>
        <w:t>建立系统的状态转换模型和传感器观测模型如下：</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7"/>
        <w:gridCol w:w="3145"/>
        <w:gridCol w:w="2604"/>
      </w:tblGrid>
      <w:tr w:rsidR="00DB3347" w14:paraId="023CD4B1" w14:textId="77777777">
        <w:tc>
          <w:tcPr>
            <w:tcW w:w="3245" w:type="dxa"/>
            <w:vAlign w:val="center"/>
          </w:tcPr>
          <w:p w14:paraId="09ABFF9D" w14:textId="77777777" w:rsidR="00DB3347" w:rsidRDefault="00DB3347">
            <w:pPr>
              <w:ind w:firstLine="420"/>
              <w:rPr>
                <w:szCs w:val="21"/>
              </w:rPr>
            </w:pPr>
          </w:p>
        </w:tc>
        <w:tc>
          <w:tcPr>
            <w:tcW w:w="3245" w:type="dxa"/>
            <w:vAlign w:val="center"/>
          </w:tcPr>
          <w:p w14:paraId="2679E947" w14:textId="77777777" w:rsidR="00DB3347" w:rsidRDefault="006B62BF">
            <w:pPr>
              <w:ind w:firstLine="420"/>
              <w:jc w:val="center"/>
              <w:rPr>
                <w:szCs w:val="21"/>
              </w:rPr>
            </w:pPr>
            <w:r>
              <w:rPr>
                <w:rFonts w:ascii="Times New Roman" w:eastAsia="宋体" w:hAnsi="Times New Roman"/>
                <w:position w:val="-32"/>
              </w:rPr>
              <w:object w:dxaOrig="2160" w:dyaOrig="720" w14:anchorId="65B42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36.5pt" o:ole="">
                  <v:imagedata r:id="rId14" o:title=""/>
                </v:shape>
                <o:OLEObject Type="Embed" ProgID="Equation.DSMT4" ShapeID="_x0000_i1025" DrawAspect="Content" ObjectID="_1657647730" r:id="rId15"/>
              </w:object>
            </w:r>
          </w:p>
        </w:tc>
        <w:tc>
          <w:tcPr>
            <w:tcW w:w="3246" w:type="dxa"/>
            <w:vAlign w:val="center"/>
          </w:tcPr>
          <w:p w14:paraId="6B38EF2F" w14:textId="3C867C60" w:rsidR="00DB3347" w:rsidRPr="00F944C5" w:rsidRDefault="006B62BF">
            <w:pPr>
              <w:pStyle w:val="af8"/>
              <w:rPr>
                <w:rFonts w:ascii="Times New Roman" w:eastAsia="宋体" w:hAnsi="Times New Roman" w:cs="Times New Roman"/>
              </w:rPr>
            </w:pPr>
            <w:bookmarkStart w:id="13" w:name="_Ref46658622"/>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w:t>
            </w:r>
            <w:r w:rsidRPr="00F944C5">
              <w:rPr>
                <w:rFonts w:cs="Times New Roman"/>
              </w:rPr>
              <w:fldChar w:fldCharType="end"/>
            </w:r>
            <w:r w:rsidRPr="00F944C5">
              <w:rPr>
                <w:rFonts w:ascii="Times New Roman" w:eastAsia="宋体" w:hAnsi="Times New Roman" w:cs="Times New Roman"/>
              </w:rPr>
              <w:t>)</w:t>
            </w:r>
            <w:bookmarkEnd w:id="13"/>
          </w:p>
        </w:tc>
      </w:tr>
    </w:tbl>
    <w:p w14:paraId="72B82C17" w14:textId="77777777" w:rsidR="00DB3347" w:rsidRDefault="006B62BF">
      <w:pPr>
        <w:ind w:firstLine="420"/>
      </w:pPr>
      <w:r>
        <w:rPr>
          <w:rFonts w:hint="eastAsia"/>
        </w:rPr>
        <w:t>式中，</w:t>
      </w:r>
      <w:r>
        <w:rPr>
          <w:position w:val="-6"/>
        </w:rPr>
        <w:object w:dxaOrig="150" w:dyaOrig="270" w14:anchorId="1D181AC5">
          <v:shape id="_x0000_i1026" type="#_x0000_t75" style="width:7.5pt;height:14pt" o:ole="">
            <v:imagedata r:id="rId16" o:title=""/>
          </v:shape>
          <o:OLEObject Type="Embed" ProgID="Equation.DSMT4" ShapeID="_x0000_i1026" DrawAspect="Content" ObjectID="_1657647731" r:id="rId17"/>
        </w:object>
      </w:r>
      <w:r>
        <w:rPr>
          <w:rFonts w:hint="eastAsia"/>
        </w:rPr>
        <w:t>表示离散时间；</w:t>
      </w:r>
      <w:r>
        <w:rPr>
          <w:position w:val="-12"/>
        </w:rPr>
        <w:object w:dxaOrig="270" w:dyaOrig="450" w14:anchorId="036321AB">
          <v:shape id="_x0000_i1027" type="#_x0000_t75" style="width:14pt;height:22.5pt" o:ole="">
            <v:imagedata r:id="rId18" o:title=""/>
          </v:shape>
          <o:OLEObject Type="Embed" ProgID="Equation.DSMT4" ShapeID="_x0000_i1027" DrawAspect="Content" ObjectID="_1657647732" r:id="rId19"/>
        </w:object>
      </w:r>
      <w:r>
        <w:rPr>
          <w:rFonts w:hint="eastAsia"/>
        </w:rPr>
        <w:t>表示在</w:t>
      </w:r>
      <w:r>
        <w:rPr>
          <w:position w:val="-6"/>
        </w:rPr>
        <w:object w:dxaOrig="150" w:dyaOrig="270" w14:anchorId="565C11C2">
          <v:shape id="_x0000_i1028" type="#_x0000_t75" style="width:7.5pt;height:14pt" o:ole="">
            <v:imagedata r:id="rId16" o:title=""/>
          </v:shape>
          <o:OLEObject Type="Embed" ProgID="Equation.DSMT4" ShapeID="_x0000_i1028" DrawAspect="Content" ObjectID="_1657647733" r:id="rId20"/>
        </w:object>
      </w:r>
      <w:r>
        <w:rPr>
          <w:rFonts w:hint="eastAsia"/>
        </w:rPr>
        <w:t>时刻下系统的真实状态；</w:t>
      </w:r>
      <w:r>
        <w:rPr>
          <w:position w:val="-12"/>
        </w:rPr>
        <w:object w:dxaOrig="270" w:dyaOrig="450" w14:anchorId="7F3E206C">
          <v:shape id="_x0000_i1029" type="#_x0000_t75" style="width:14pt;height:22.5pt" o:ole="">
            <v:imagedata r:id="rId21" o:title=""/>
          </v:shape>
          <o:OLEObject Type="Embed" ProgID="Equation.DSMT4" ShapeID="_x0000_i1029" DrawAspect="Content" ObjectID="_1657647734" r:id="rId22"/>
        </w:object>
      </w:r>
      <w:r>
        <w:rPr>
          <w:rFonts w:hint="eastAsia"/>
        </w:rPr>
        <w:t>表示输入矩阵；</w:t>
      </w:r>
      <w:r>
        <w:rPr>
          <w:position w:val="-12"/>
        </w:rPr>
        <w:object w:dxaOrig="270" w:dyaOrig="450" w14:anchorId="451B61C6">
          <v:shape id="_x0000_i1030" type="#_x0000_t75" style="width:14pt;height:22.5pt" o:ole="">
            <v:imagedata r:id="rId23" o:title=""/>
          </v:shape>
          <o:OLEObject Type="Embed" ProgID="Equation.DSMT4" ShapeID="_x0000_i1030" DrawAspect="Content" ObjectID="_1657647735" r:id="rId24"/>
        </w:object>
      </w:r>
      <w:r>
        <w:rPr>
          <w:rFonts w:hint="eastAsia"/>
        </w:rPr>
        <w:t>表示过程噪声，假定符合</w:t>
      </w:r>
      <w:r>
        <w:rPr>
          <w:position w:val="-14"/>
        </w:rPr>
        <w:object w:dxaOrig="1440" w:dyaOrig="450" w14:anchorId="06079497">
          <v:shape id="_x0000_i1031" type="#_x0000_t75" style="width:1in;height:22.5pt" o:ole="">
            <v:imagedata r:id="rId25" o:title=""/>
          </v:shape>
          <o:OLEObject Type="Embed" ProgID="Equation.DSMT4" ShapeID="_x0000_i1031" DrawAspect="Content" ObjectID="_1657647736" r:id="rId26"/>
        </w:object>
      </w:r>
      <w:r>
        <w:rPr>
          <w:rFonts w:hint="eastAsia"/>
        </w:rPr>
        <w:t>的多元高斯噪声；</w:t>
      </w:r>
      <w:r>
        <w:rPr>
          <w:position w:val="-12"/>
        </w:rPr>
        <w:object w:dxaOrig="270" w:dyaOrig="450" w14:anchorId="55F9136E">
          <v:shape id="_x0000_i1032" type="#_x0000_t75" style="width:14pt;height:22.5pt" o:ole="">
            <v:imagedata r:id="rId27" o:title=""/>
          </v:shape>
          <o:OLEObject Type="Embed" ProgID="Equation.DSMT4" ShapeID="_x0000_i1032" DrawAspect="Content" ObjectID="_1657647737" r:id="rId28"/>
        </w:object>
      </w:r>
      <w:r>
        <w:rPr>
          <w:rFonts w:hint="eastAsia"/>
        </w:rPr>
        <w:t>表示在</w:t>
      </w:r>
      <w:r>
        <w:rPr>
          <w:position w:val="-6"/>
        </w:rPr>
        <w:object w:dxaOrig="150" w:dyaOrig="270" w14:anchorId="649372EA">
          <v:shape id="_x0000_i1033" type="#_x0000_t75" style="width:7.5pt;height:14pt" o:ole="">
            <v:imagedata r:id="rId16" o:title=""/>
          </v:shape>
          <o:OLEObject Type="Embed" ProgID="Equation.DSMT4" ShapeID="_x0000_i1033" DrawAspect="Content" ObjectID="_1657647738" r:id="rId29"/>
        </w:object>
      </w:r>
      <w:r>
        <w:rPr>
          <w:rFonts w:hint="eastAsia"/>
        </w:rPr>
        <w:t>时刻下的测量；</w:t>
      </w:r>
      <w:r>
        <w:rPr>
          <w:position w:val="-12"/>
        </w:rPr>
        <w:object w:dxaOrig="270" w:dyaOrig="450" w14:anchorId="5AD645F7">
          <v:shape id="_x0000_i1034" type="#_x0000_t75" style="width:14pt;height:22.5pt" o:ole="">
            <v:imagedata r:id="rId30" o:title=""/>
          </v:shape>
          <o:OLEObject Type="Embed" ProgID="Equation.DSMT4" ShapeID="_x0000_i1034" DrawAspect="Content" ObjectID="_1657647739" r:id="rId31"/>
        </w:object>
      </w:r>
      <w:r>
        <w:rPr>
          <w:rFonts w:hint="eastAsia"/>
        </w:rPr>
        <w:t>表示测量噪声，假定符合</w:t>
      </w:r>
      <w:r>
        <w:rPr>
          <w:position w:val="-14"/>
        </w:rPr>
        <w:object w:dxaOrig="1440" w:dyaOrig="450" w14:anchorId="4B16E383">
          <v:shape id="_x0000_i1035" type="#_x0000_t75" style="width:1in;height:22.5pt" o:ole="">
            <v:imagedata r:id="rId32" o:title=""/>
          </v:shape>
          <o:OLEObject Type="Embed" ProgID="Equation.DSMT4" ShapeID="_x0000_i1035" DrawAspect="Content" ObjectID="_1657647740" r:id="rId33"/>
        </w:object>
      </w:r>
      <w:r>
        <w:rPr>
          <w:rFonts w:hint="eastAsia"/>
        </w:rPr>
        <w:t>的多元高斯噪声；</w:t>
      </w:r>
      <w:r>
        <w:rPr>
          <w:position w:val="-14"/>
        </w:rPr>
        <w:object w:dxaOrig="870" w:dyaOrig="450" w14:anchorId="1767F607">
          <v:shape id="_x0000_i1036" type="#_x0000_t75" style="width:43pt;height:22.5pt" o:ole="">
            <v:imagedata r:id="rId34" o:title=""/>
          </v:shape>
          <o:OLEObject Type="Embed" ProgID="Equation.DSMT4" ShapeID="_x0000_i1036" DrawAspect="Content" ObjectID="_1657647741" r:id="rId35"/>
        </w:object>
      </w:r>
      <w:r>
        <w:rPr>
          <w:rFonts w:hint="eastAsia"/>
        </w:rPr>
        <w:t>、</w:t>
      </w:r>
      <w:r>
        <w:rPr>
          <w:position w:val="-14"/>
        </w:rPr>
        <w:object w:dxaOrig="570" w:dyaOrig="450" w14:anchorId="40863645">
          <v:shape id="_x0000_i1037" type="#_x0000_t75" style="width:29pt;height:22.5pt" o:ole="">
            <v:imagedata r:id="rId36" o:title=""/>
          </v:shape>
          <o:OLEObject Type="Embed" ProgID="Equation.DSMT4" ShapeID="_x0000_i1037" DrawAspect="Content" ObjectID="_1657647742" r:id="rId37"/>
        </w:object>
      </w:r>
      <w:r>
        <w:rPr>
          <w:rFonts w:hint="eastAsia"/>
        </w:rPr>
        <w:t>分别为非线性可微的状态转换函数和测量函数。</w:t>
      </w:r>
    </w:p>
    <w:p w14:paraId="6AE983BF" w14:textId="77777777" w:rsidR="00DB3347" w:rsidRDefault="006B62BF">
      <w:pPr>
        <w:ind w:firstLine="420"/>
      </w:pPr>
      <w:r>
        <w:rPr>
          <w:rFonts w:hint="eastAsia"/>
        </w:rPr>
        <w:t>基于以上模型，扩展卡尔曼滤波求解分为两个阶段，分别为预测阶段和更新阶段。</w:t>
      </w:r>
    </w:p>
    <w:p w14:paraId="1B702D4D" w14:textId="77777777" w:rsidR="00DB3347" w:rsidRDefault="006B62BF">
      <w:pPr>
        <w:ind w:firstLine="420"/>
      </w:pPr>
      <w:r>
        <w:rPr>
          <w:rFonts w:hint="eastAsia"/>
        </w:rPr>
        <w:t>(</w:t>
      </w:r>
      <w:r>
        <w:t>1)</w:t>
      </w:r>
      <w:r>
        <w:rPr>
          <w:rFonts w:hint="eastAsia"/>
        </w:rPr>
        <w:t>预测阶段：上一时刻的最佳估计</w:t>
      </w:r>
      <w:r>
        <w:rPr>
          <w:position w:val="-14"/>
        </w:rPr>
        <w:object w:dxaOrig="570" w:dyaOrig="450" w14:anchorId="1312B1B7">
          <v:shape id="_x0000_i1038" type="#_x0000_t75" style="width:29pt;height:22.5pt" o:ole="">
            <v:imagedata r:id="rId38" o:title=""/>
          </v:shape>
          <o:OLEObject Type="Embed" ProgID="Equation.DSMT4" ShapeID="_x0000_i1038" DrawAspect="Content" ObjectID="_1657647743" r:id="rId39"/>
        </w:object>
      </w:r>
      <w:r>
        <w:rPr>
          <w:rFonts w:hint="eastAsia"/>
        </w:rPr>
        <w:t>和协方差矩阵</w:t>
      </w:r>
      <w:r>
        <w:rPr>
          <w:position w:val="-14"/>
        </w:rPr>
        <w:object w:dxaOrig="570" w:dyaOrig="450" w14:anchorId="5859DEEB">
          <v:shape id="_x0000_i1039" type="#_x0000_t75" style="width:29pt;height:22.5pt" o:ole="">
            <v:imagedata r:id="rId40" o:title=""/>
          </v:shape>
          <o:OLEObject Type="Embed" ProgID="Equation.DSMT4" ShapeID="_x0000_i1039" DrawAspect="Content" ObjectID="_1657647744" r:id="rId41"/>
        </w:object>
      </w:r>
      <w:r>
        <w:rPr>
          <w:rFonts w:hint="eastAsia"/>
        </w:rPr>
        <w:t>被用来计算当前时间的预测</w:t>
      </w:r>
      <w:r>
        <w:rPr>
          <w:position w:val="-14"/>
        </w:rPr>
        <w:object w:dxaOrig="570" w:dyaOrig="450" w14:anchorId="2F6602F3">
          <v:shape id="_x0000_i1040" type="#_x0000_t75" style="width:29pt;height:22.5pt" o:ole="">
            <v:imagedata r:id="rId42" o:title=""/>
          </v:shape>
          <o:OLEObject Type="Embed" ProgID="Equation.DSMT4" ShapeID="_x0000_i1040" DrawAspect="Content" ObjectID="_1657647745" r:id="rId43"/>
        </w:object>
      </w:r>
      <w:r>
        <w:rPr>
          <w:rFonts w:hint="eastAsia"/>
        </w:rPr>
        <w:t>和预测协方差矩阵</w:t>
      </w:r>
      <w:r>
        <w:rPr>
          <w:position w:val="-14"/>
        </w:rPr>
        <w:object w:dxaOrig="570" w:dyaOrig="450" w14:anchorId="462EB2D6">
          <v:shape id="_x0000_i1041" type="#_x0000_t75" style="width:29pt;height:22.5pt" o:ole="">
            <v:imagedata r:id="rId44" o:title=""/>
          </v:shape>
          <o:OLEObject Type="Embed" ProgID="Equation.DSMT4" ShapeID="_x0000_i1041" DrawAspect="Content" ObjectID="_1657647746" r:id="rId45"/>
        </w:object>
      </w:r>
      <w:r>
        <w:rPr>
          <w:rFonts w:hint="eastAsia"/>
        </w:rPr>
        <w:t>。由于状态换函数</w:t>
      </w:r>
      <w:r>
        <w:rPr>
          <w:position w:val="-14"/>
        </w:rPr>
        <w:object w:dxaOrig="870" w:dyaOrig="450" w14:anchorId="2D463910">
          <v:shape id="_x0000_i1042" type="#_x0000_t75" style="width:43pt;height:22.5pt" o:ole="">
            <v:imagedata r:id="rId34" o:title=""/>
          </v:shape>
          <o:OLEObject Type="Embed" ProgID="Equation.DSMT4" ShapeID="_x0000_i1042" DrawAspect="Content" ObjectID="_1657647747" r:id="rId46"/>
        </w:object>
      </w:r>
      <w:r>
        <w:rPr>
          <w:rFonts w:hint="eastAsia"/>
        </w:rPr>
        <w:t>为非线性函数，需要将该函数线性化处理，得到雅克比矩阵</w:t>
      </w:r>
      <w:r>
        <w:rPr>
          <w:position w:val="-12"/>
        </w:rPr>
        <w:object w:dxaOrig="270" w:dyaOrig="270" w14:anchorId="13945458">
          <v:shape id="_x0000_i1043" type="#_x0000_t75" style="width:14pt;height:14pt" o:ole="">
            <v:imagedata r:id="rId47" o:title=""/>
          </v:shape>
          <o:OLEObject Type="Embed" ProgID="Equation.DSMT4" ShapeID="_x0000_i1043" DrawAspect="Content" ObjectID="_1657647748" r:id="rId48"/>
        </w:object>
      </w:r>
      <w:r>
        <w:rPr>
          <w:rFonts w:hint="eastAsia"/>
        </w:rPr>
        <w:t>。预测阶段求解公式如下：</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3236"/>
        <w:gridCol w:w="2545"/>
      </w:tblGrid>
      <w:tr w:rsidR="00DB3347" w14:paraId="58331A87" w14:textId="77777777">
        <w:tc>
          <w:tcPr>
            <w:tcW w:w="2765" w:type="dxa"/>
            <w:vAlign w:val="center"/>
          </w:tcPr>
          <w:p w14:paraId="5C5A67ED" w14:textId="77777777" w:rsidR="00DB3347" w:rsidRDefault="00DB3347">
            <w:pPr>
              <w:ind w:firstLine="420"/>
            </w:pPr>
            <w:bookmarkStart w:id="14" w:name="_Hlk46495796"/>
          </w:p>
        </w:tc>
        <w:tc>
          <w:tcPr>
            <w:tcW w:w="2765" w:type="dxa"/>
            <w:vAlign w:val="center"/>
          </w:tcPr>
          <w:p w14:paraId="1351C7BE" w14:textId="77777777" w:rsidR="00DB3347" w:rsidRDefault="006B62BF">
            <w:pPr>
              <w:ind w:firstLine="420"/>
              <w:jc w:val="center"/>
            </w:pPr>
            <w:r>
              <w:rPr>
                <w:rFonts w:ascii="Times New Roman" w:eastAsia="宋体" w:hAnsi="Times New Roman"/>
                <w:position w:val="-38"/>
                <w:szCs w:val="21"/>
              </w:rPr>
              <w:object w:dxaOrig="2610" w:dyaOrig="870" w14:anchorId="4C5F0CB0">
                <v:shape id="_x0000_i1044" type="#_x0000_t75" style="width:130pt;height:43pt" o:ole="">
                  <v:imagedata r:id="rId49" o:title=""/>
                </v:shape>
                <o:OLEObject Type="Embed" ProgID="Equation.DSMT4" ShapeID="_x0000_i1044" DrawAspect="Content" ObjectID="_1657647749" r:id="rId50"/>
              </w:object>
            </w:r>
          </w:p>
        </w:tc>
        <w:tc>
          <w:tcPr>
            <w:tcW w:w="2766" w:type="dxa"/>
            <w:vAlign w:val="center"/>
          </w:tcPr>
          <w:p w14:paraId="63B2AA10" w14:textId="75FAB899" w:rsidR="00DB3347" w:rsidRPr="00F944C5" w:rsidRDefault="006B62BF">
            <w:pPr>
              <w:pStyle w:val="af8"/>
              <w:rPr>
                <w:rFonts w:ascii="Times New Roman" w:eastAsia="宋体" w:hAnsi="Times New Roman" w:cs="Times New Roman"/>
              </w:rPr>
            </w:pPr>
            <w:bookmarkStart w:id="15" w:name="_Ref46658660"/>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2</w:t>
            </w:r>
            <w:r w:rsidRPr="00F944C5">
              <w:rPr>
                <w:rFonts w:cs="Times New Roman"/>
              </w:rPr>
              <w:fldChar w:fldCharType="end"/>
            </w:r>
            <w:r w:rsidRPr="00F944C5">
              <w:rPr>
                <w:rFonts w:ascii="Times New Roman" w:eastAsia="宋体" w:hAnsi="Times New Roman" w:cs="Times New Roman"/>
              </w:rPr>
              <w:t>)</w:t>
            </w:r>
            <w:bookmarkEnd w:id="15"/>
          </w:p>
        </w:tc>
      </w:tr>
    </w:tbl>
    <w:bookmarkEnd w:id="14"/>
    <w:p w14:paraId="3B8D8A67" w14:textId="77777777" w:rsidR="00DB3347" w:rsidRDefault="006B62BF">
      <w:pPr>
        <w:ind w:firstLine="420"/>
      </w:pPr>
      <w:r>
        <w:rPr>
          <w:rFonts w:hint="eastAsia"/>
        </w:rPr>
        <w:t>(</w:t>
      </w:r>
      <w:r>
        <w:t>2)</w:t>
      </w:r>
      <w:r>
        <w:rPr>
          <w:rFonts w:hint="eastAsia"/>
        </w:rPr>
        <w:t>更新阶段：同样将测量函数</w:t>
      </w:r>
      <w:r>
        <w:rPr>
          <w:position w:val="-14"/>
        </w:rPr>
        <w:object w:dxaOrig="570" w:dyaOrig="450" w14:anchorId="48D214FC">
          <v:shape id="_x0000_i1045" type="#_x0000_t75" style="width:29pt;height:22.5pt" o:ole="">
            <v:imagedata r:id="rId36" o:title=""/>
          </v:shape>
          <o:OLEObject Type="Embed" ProgID="Equation.DSMT4" ShapeID="_x0000_i1045" DrawAspect="Content" ObjectID="_1657647750" r:id="rId51"/>
        </w:object>
      </w:r>
      <w:r>
        <w:rPr>
          <w:rFonts w:hint="eastAsia"/>
        </w:rPr>
        <w:t>线性化得到测量矩阵</w:t>
      </w:r>
      <w:r>
        <w:rPr>
          <w:position w:val="-12"/>
        </w:rPr>
        <w:object w:dxaOrig="270" w:dyaOrig="270" w14:anchorId="1B7F263D">
          <v:shape id="_x0000_i1046" type="#_x0000_t75" style="width:14pt;height:14pt" o:ole="">
            <v:imagedata r:id="rId52" o:title=""/>
          </v:shape>
          <o:OLEObject Type="Embed" ProgID="Equation.DSMT4" ShapeID="_x0000_i1046" DrawAspect="Content" ObjectID="_1657647751" r:id="rId53"/>
        </w:object>
      </w:r>
      <w:r>
        <w:rPr>
          <w:rFonts w:hint="eastAsia"/>
        </w:rPr>
        <w:t>。随后根据卡尔曼滤波的更新公式计算得到卡尔曼增益</w:t>
      </w:r>
      <w:r>
        <w:rPr>
          <w:position w:val="-12"/>
        </w:rPr>
        <w:object w:dxaOrig="270" w:dyaOrig="450" w14:anchorId="46C5B160">
          <v:shape id="_x0000_i1047" type="#_x0000_t75" style="width:14pt;height:22.5pt" o:ole="">
            <v:imagedata r:id="rId54" o:title=""/>
          </v:shape>
          <o:OLEObject Type="Embed" ProgID="Equation.DSMT4" ShapeID="_x0000_i1047" DrawAspect="Content" ObjectID="_1657647752" r:id="rId55"/>
        </w:object>
      </w:r>
      <w:r>
        <w:rPr>
          <w:rFonts w:hint="eastAsia"/>
        </w:rPr>
        <w:t>、当前时刻的最佳估计</w:t>
      </w:r>
      <w:r>
        <w:rPr>
          <w:position w:val="-14"/>
        </w:rPr>
        <w:object w:dxaOrig="450" w:dyaOrig="450" w14:anchorId="23293CBE">
          <v:shape id="_x0000_i1048" type="#_x0000_t75" style="width:22.5pt;height:22.5pt" o:ole="">
            <v:imagedata r:id="rId56" o:title=""/>
          </v:shape>
          <o:OLEObject Type="Embed" ProgID="Equation.DSMT4" ShapeID="_x0000_i1048" DrawAspect="Content" ObjectID="_1657647753" r:id="rId57"/>
        </w:object>
      </w:r>
      <w:r>
        <w:rPr>
          <w:rFonts w:hint="eastAsia"/>
        </w:rPr>
        <w:t>和当前时刻的协方差矩阵</w:t>
      </w:r>
      <w:r>
        <w:rPr>
          <w:position w:val="-14"/>
        </w:rPr>
        <w:object w:dxaOrig="450" w:dyaOrig="450" w14:anchorId="2C477C54">
          <v:shape id="_x0000_i1049" type="#_x0000_t75" style="width:22.5pt;height:22.5pt" o:ole="">
            <v:imagedata r:id="rId58" o:title=""/>
          </v:shape>
          <o:OLEObject Type="Embed" ProgID="Equation.DSMT4" ShapeID="_x0000_i1049" DrawAspect="Content" ObjectID="_1657647754" r:id="rId59"/>
        </w:object>
      </w:r>
      <w:r>
        <w:rPr>
          <w:rFonts w:hint="eastAsia"/>
        </w:rPr>
        <w:t>，更新阶段公式如下：</w:t>
      </w:r>
    </w:p>
    <w:tbl>
      <w:tblPr>
        <w:tblStyle w:val="af1"/>
        <w:tblW w:w="845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3966"/>
        <w:gridCol w:w="2280"/>
      </w:tblGrid>
      <w:tr w:rsidR="00DB3347" w14:paraId="21276956" w14:textId="77777777">
        <w:tc>
          <w:tcPr>
            <w:tcW w:w="2439" w:type="dxa"/>
            <w:vAlign w:val="center"/>
          </w:tcPr>
          <w:p w14:paraId="48F4FD1C" w14:textId="77777777" w:rsidR="00DB3347" w:rsidRDefault="00DB3347">
            <w:pPr>
              <w:ind w:firstLine="420"/>
            </w:pPr>
          </w:p>
        </w:tc>
        <w:tc>
          <w:tcPr>
            <w:tcW w:w="3529" w:type="dxa"/>
            <w:vAlign w:val="center"/>
          </w:tcPr>
          <w:p w14:paraId="799EF442" w14:textId="77777777" w:rsidR="00DB3347" w:rsidRDefault="006B62BF">
            <w:pPr>
              <w:ind w:firstLine="420"/>
              <w:jc w:val="center"/>
            </w:pPr>
            <w:r>
              <w:rPr>
                <w:rFonts w:ascii="Times New Roman" w:eastAsia="宋体" w:hAnsi="Times New Roman"/>
                <w:position w:val="-72"/>
              </w:rPr>
              <w:object w:dxaOrig="3330" w:dyaOrig="1590" w14:anchorId="287E5FB8">
                <v:shape id="_x0000_i1050" type="#_x0000_t75" style="width:166.5pt;height:79.5pt" o:ole="">
                  <v:imagedata r:id="rId60" o:title=""/>
                </v:shape>
                <o:OLEObject Type="Embed" ProgID="Equation.DSMT4" ShapeID="_x0000_i1050" DrawAspect="Content" ObjectID="_1657647755" r:id="rId61"/>
              </w:object>
            </w:r>
          </w:p>
        </w:tc>
        <w:tc>
          <w:tcPr>
            <w:tcW w:w="2491" w:type="dxa"/>
            <w:vAlign w:val="center"/>
          </w:tcPr>
          <w:p w14:paraId="6F79726B" w14:textId="4E31A5A2" w:rsidR="00DB3347" w:rsidRPr="00F944C5" w:rsidRDefault="006B62BF">
            <w:pPr>
              <w:pStyle w:val="af8"/>
              <w:rPr>
                <w:rFonts w:ascii="Times New Roman" w:eastAsia="宋体" w:hAnsi="Times New Roman" w:cs="Times New Roman"/>
              </w:rPr>
            </w:pPr>
            <w:bookmarkStart w:id="16" w:name="_Ref46658655"/>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3</w:t>
            </w:r>
            <w:r w:rsidRPr="00F944C5">
              <w:rPr>
                <w:rFonts w:cs="Times New Roman"/>
              </w:rPr>
              <w:fldChar w:fldCharType="end"/>
            </w:r>
            <w:r w:rsidRPr="00F944C5">
              <w:rPr>
                <w:rFonts w:ascii="Times New Roman" w:eastAsia="宋体" w:hAnsi="Times New Roman" w:cs="Times New Roman"/>
              </w:rPr>
              <w:t>)</w:t>
            </w:r>
            <w:bookmarkEnd w:id="16"/>
          </w:p>
        </w:tc>
      </w:tr>
    </w:tbl>
    <w:p w14:paraId="0000C277" w14:textId="77777777" w:rsidR="00DB3347" w:rsidRDefault="006B62BF">
      <w:pPr>
        <w:ind w:firstLine="420"/>
      </w:pPr>
      <w:r>
        <w:rPr>
          <w:rFonts w:hint="eastAsia"/>
        </w:rPr>
        <w:t>更新阶段计算出的</w:t>
      </w:r>
      <w:r>
        <w:rPr>
          <w:position w:val="-14"/>
        </w:rPr>
        <w:object w:dxaOrig="450" w:dyaOrig="450" w14:anchorId="6D847FCF">
          <v:shape id="_x0000_i1051" type="#_x0000_t75" style="width:22.5pt;height:22.5pt" o:ole="">
            <v:imagedata r:id="rId56" o:title=""/>
          </v:shape>
          <o:OLEObject Type="Embed" ProgID="Equation.DSMT4" ShapeID="_x0000_i1051" DrawAspect="Content" ObjectID="_1657647756" r:id="rId62"/>
        </w:object>
      </w:r>
      <w:r>
        <w:rPr>
          <w:rFonts w:hint="eastAsia"/>
        </w:rPr>
        <w:t>就是在</w:t>
      </w:r>
      <w:r>
        <w:rPr>
          <w:position w:val="-6"/>
        </w:rPr>
        <w:object w:dxaOrig="150" w:dyaOrig="270" w14:anchorId="070435AC">
          <v:shape id="_x0000_i1052" type="#_x0000_t75" style="width:7.5pt;height:14pt" o:ole="">
            <v:imagedata r:id="rId16" o:title=""/>
          </v:shape>
          <o:OLEObject Type="Embed" ProgID="Equation.DSMT4" ShapeID="_x0000_i1052" DrawAspect="Content" ObjectID="_1657647757" r:id="rId63"/>
        </w:object>
      </w:r>
      <w:r>
        <w:rPr>
          <w:rFonts w:hint="eastAsia"/>
        </w:rPr>
        <w:t>时刻扩展卡尔曼滤波的估计结果。在</w:t>
      </w:r>
      <w:r>
        <w:rPr>
          <w:position w:val="-6"/>
        </w:rPr>
        <w:object w:dxaOrig="570" w:dyaOrig="270" w14:anchorId="5C9D92B7">
          <v:shape id="_x0000_i1053" type="#_x0000_t75" style="width:29pt;height:14pt" o:ole="">
            <v:imagedata r:id="rId64" o:title=""/>
          </v:shape>
          <o:OLEObject Type="Embed" ProgID="Equation.DSMT4" ShapeID="_x0000_i1053" DrawAspect="Content" ObjectID="_1657647758" r:id="rId65"/>
        </w:object>
      </w:r>
      <w:r>
        <w:rPr>
          <w:rFonts w:hint="eastAsia"/>
        </w:rPr>
        <w:t>时刻，该结果又是扩展卡尔曼滤波的输入，通过迭代，扩展卡尔曼滤波逐渐收敛，逐渐准确地估计动态系统的状态。</w:t>
      </w:r>
    </w:p>
    <w:p w14:paraId="71C7BB9C" w14:textId="77777777" w:rsidR="00DB3347" w:rsidRDefault="006B62BF">
      <w:pPr>
        <w:pStyle w:val="3"/>
      </w:pPr>
      <w:bookmarkStart w:id="17" w:name="_Toc46997214"/>
      <w:r>
        <w:rPr>
          <w:rFonts w:hint="eastAsia"/>
        </w:rPr>
        <w:t>3</w:t>
      </w:r>
      <w:r>
        <w:t xml:space="preserve">.1.2 </w:t>
      </w:r>
      <w:r>
        <w:rPr>
          <w:rFonts w:hint="eastAsia"/>
        </w:rPr>
        <w:t>基于扩展卡尔曼滤波的多传感器融合</w:t>
      </w:r>
      <w:bookmarkEnd w:id="17"/>
    </w:p>
    <w:p w14:paraId="167532CE" w14:textId="77777777" w:rsidR="00DB3347" w:rsidRDefault="006B62BF">
      <w:pPr>
        <w:ind w:firstLine="420"/>
      </w:pPr>
      <w:r>
        <w:rPr>
          <w:rFonts w:hint="eastAsia"/>
        </w:rPr>
        <w:t>测量机器人的定位数据首先需要获得机器人的速度、角速度数据。本报告所使用的机器人系统安装了一个惯性测量单元和激光雷达传感器。惯性测量单元能够测量机器人的加速度和角速度，但是，测量得到的加速度数据噪声很大，通过加速度积分得到速度、位移数据是不可靠的，所以仅仅使用惯性测量单元进行定位是不可靠的。</w:t>
      </w:r>
    </w:p>
    <w:p w14:paraId="292AC84D" w14:textId="06C9EFEE" w:rsidR="00DB3347" w:rsidRDefault="006B62BF">
      <w:pPr>
        <w:ind w:firstLine="420"/>
        <w:rPr>
          <w:rFonts w:ascii="宋体" w:hAnsi="宋体" w:cs="宋体"/>
        </w:rPr>
      </w:pPr>
      <w:r>
        <w:rPr>
          <w:rFonts w:hint="eastAsia"/>
        </w:rPr>
        <w:t>为了解决该问题，本报告采用将</w:t>
      </w:r>
      <w:r>
        <w:t>RF2O</w:t>
      </w:r>
      <w:r>
        <w:rPr>
          <w:rFonts w:hint="eastAsia"/>
        </w:rPr>
        <w:t>算法和惯性测量单元数据相融合的方案。</w:t>
      </w:r>
      <w:r>
        <w:rPr>
          <w:rFonts w:hint="eastAsia"/>
        </w:rPr>
        <w:t>RF2O</w:t>
      </w:r>
      <w:r>
        <w:rPr>
          <w:rFonts w:hint="eastAsia"/>
        </w:rPr>
        <w:t>算法能够基于激光雷达测量的环境数据近似地计算出激光雷达的速度、角速度数据</w:t>
      </w:r>
      <w:r>
        <w:rPr>
          <w:vertAlign w:val="superscript"/>
        </w:rPr>
        <w:fldChar w:fldCharType="begin"/>
      </w:r>
      <w:r>
        <w:rPr>
          <w:vertAlign w:val="superscript"/>
        </w:rPr>
        <w:instrText xml:space="preserve"> </w:instrText>
      </w:r>
      <w:r>
        <w:rPr>
          <w:rFonts w:hint="eastAsia"/>
          <w:vertAlign w:val="superscript"/>
        </w:rPr>
        <w:instrText>REF _Ref43388753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[10]</w:t>
      </w:r>
      <w:r>
        <w:rPr>
          <w:vertAlign w:val="superscript"/>
        </w:rPr>
        <w:fldChar w:fldCharType="end"/>
      </w:r>
      <w:r>
        <w:rPr>
          <w:rFonts w:hint="eastAsia"/>
        </w:rPr>
        <w:t>，该算法得到的</w:t>
      </w:r>
      <w:r>
        <w:rPr>
          <w:rFonts w:ascii="宋体" w:hAnsi="宋体" w:cs="宋体" w:hint="eastAsia"/>
        </w:rPr>
        <w:t>激光雷达速度约束方程如下所示：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5"/>
        <w:gridCol w:w="5406"/>
        <w:gridCol w:w="1515"/>
      </w:tblGrid>
      <w:tr w:rsidR="00DB3347" w14:paraId="0321AAD4" w14:textId="77777777">
        <w:tc>
          <w:tcPr>
            <w:tcW w:w="1611" w:type="dxa"/>
            <w:vAlign w:val="center"/>
          </w:tcPr>
          <w:p w14:paraId="6953060A" w14:textId="77777777" w:rsidR="00DB3347" w:rsidRDefault="00DB3347">
            <w:pPr>
              <w:ind w:firstLine="420"/>
              <w:rPr>
                <w:rFonts w:ascii="宋体" w:hAnsi="宋体" w:cs="宋体"/>
              </w:rPr>
            </w:pPr>
          </w:p>
        </w:tc>
        <w:tc>
          <w:tcPr>
            <w:tcW w:w="4968" w:type="dxa"/>
            <w:vAlign w:val="center"/>
          </w:tcPr>
          <w:p w14:paraId="311BA632" w14:textId="77777777" w:rsidR="00DB3347" w:rsidRDefault="006B62BF">
            <w:pPr>
              <w:ind w:firstLine="420"/>
              <w:jc w:val="center"/>
            </w:pPr>
            <w:r>
              <w:rPr>
                <w:rFonts w:ascii="Times New Roman" w:eastAsia="宋体" w:hAnsi="Times New Roman"/>
              </w:rPr>
              <w:object w:dxaOrig="4770" w:dyaOrig="720" w14:anchorId="4C5A63AA">
                <v:shape id="_x0000_i1054" type="#_x0000_t75" style="width:238.5pt;height:36.5pt" o:ole="">
                  <v:imagedata r:id="rId66" o:title=""/>
                </v:shape>
                <o:OLEObject Type="Embed" ProgID="Equation.DSMT4" ShapeID="_x0000_i1054" DrawAspect="Content" ObjectID="_1657647759" r:id="rId67"/>
              </w:object>
            </w:r>
          </w:p>
          <w:p w14:paraId="349B93CE" w14:textId="77777777" w:rsidR="00DB3347" w:rsidRDefault="006B62BF">
            <w:pPr>
              <w:ind w:firstLine="420"/>
              <w:jc w:val="center"/>
              <w:rPr>
                <w:rFonts w:ascii="宋体" w:hAnsi="宋体" w:cs="宋体"/>
              </w:rPr>
            </w:pPr>
            <w:r>
              <w:t xml:space="preserve">          </w:t>
            </w:r>
            <w:r>
              <w:rPr>
                <w:rFonts w:ascii="Times New Roman" w:eastAsia="宋体" w:hAnsi="Times New Roman"/>
                <w:position w:val="-14"/>
              </w:rPr>
              <w:object w:dxaOrig="3600" w:dyaOrig="450" w14:anchorId="795FB13F">
                <v:shape id="_x0000_i1055" type="#_x0000_t75" style="width:180.5pt;height:22.5pt" o:ole="">
                  <v:imagedata r:id="rId68" o:title=""/>
                </v:shape>
                <o:OLEObject Type="Embed" ProgID="Equation.DSMT4" ShapeID="_x0000_i1055" DrawAspect="Content" ObjectID="_1657647760" r:id="rId69"/>
              </w:object>
            </w:r>
          </w:p>
        </w:tc>
        <w:tc>
          <w:tcPr>
            <w:tcW w:w="1727" w:type="dxa"/>
            <w:vAlign w:val="center"/>
          </w:tcPr>
          <w:p w14:paraId="4887219F" w14:textId="4022BBAE" w:rsidR="00DB3347" w:rsidRPr="00F944C5" w:rsidRDefault="006B62BF">
            <w:pPr>
              <w:pStyle w:val="af8"/>
              <w:rPr>
                <w:rFonts w:ascii="Times New Roman" w:eastAsia="宋体" w:hAnsi="Times New Roman" w:cs="Times New Roman"/>
              </w:rPr>
            </w:pPr>
            <w:bookmarkStart w:id="18" w:name="_Ref46658592"/>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4</w:t>
            </w:r>
            <w:r w:rsidRPr="00F944C5">
              <w:rPr>
                <w:rFonts w:cs="Times New Roman"/>
              </w:rPr>
              <w:fldChar w:fldCharType="end"/>
            </w:r>
            <w:r w:rsidRPr="00F944C5">
              <w:rPr>
                <w:rFonts w:ascii="Times New Roman" w:eastAsia="宋体" w:hAnsi="Times New Roman" w:cs="Times New Roman"/>
              </w:rPr>
              <w:t>)</w:t>
            </w:r>
            <w:bookmarkEnd w:id="18"/>
          </w:p>
        </w:tc>
      </w:tr>
    </w:tbl>
    <w:p w14:paraId="3DA3473B" w14:textId="77777777" w:rsidR="00DB3347" w:rsidRDefault="006B62BF">
      <w:pPr>
        <w:ind w:firstLine="420"/>
      </w:pPr>
      <w:r>
        <w:rPr>
          <w:rFonts w:hint="eastAsia"/>
        </w:rPr>
        <w:t>式中，</w:t>
      </w:r>
      <w:r>
        <w:rPr>
          <w:position w:val="-14"/>
        </w:rPr>
        <w:object w:dxaOrig="370" w:dyaOrig="380" w14:anchorId="147E4000">
          <v:shape id="_x0000_i1056" type="#_x0000_t75" style="width:19pt;height:19pt" o:ole="">
            <v:imagedata r:id="rId70" o:title=""/>
          </v:shape>
          <o:OLEObject Type="Embed" ProgID="Equation.DSMT4" ShapeID="_x0000_i1056" DrawAspect="Content" ObjectID="_1657647761" r:id="rId71"/>
        </w:object>
      </w:r>
      <w:r>
        <w:rPr>
          <w:rFonts w:hint="eastAsia"/>
        </w:rPr>
        <w:t>、</w:t>
      </w:r>
      <w:r>
        <w:rPr>
          <w:position w:val="-14"/>
        </w:rPr>
        <w:object w:dxaOrig="370" w:dyaOrig="380" w14:anchorId="5D167799">
          <v:shape id="_x0000_i1057" type="#_x0000_t75" style="width:19pt;height:19pt" o:ole="">
            <v:imagedata r:id="rId72" o:title=""/>
          </v:shape>
          <o:OLEObject Type="Embed" ProgID="Equation.DSMT4" ShapeID="_x0000_i1057" DrawAspect="Content" ObjectID="_1657647762" r:id="rId73"/>
        </w:object>
      </w:r>
      <w:r>
        <w:rPr>
          <w:rFonts w:hint="eastAsia"/>
        </w:rPr>
        <w:t>、</w:t>
      </w:r>
      <w:r>
        <w:rPr>
          <w:position w:val="-12"/>
        </w:rPr>
        <w:object w:dxaOrig="290" w:dyaOrig="370" w14:anchorId="15C9EE9F">
          <v:shape id="_x0000_i1058" type="#_x0000_t75" style="width:14.5pt;height:19pt" o:ole="">
            <v:imagedata r:id="rId74" o:title=""/>
          </v:shape>
          <o:OLEObject Type="Embed" ProgID="Equation.DSMT4" ShapeID="_x0000_i1058" DrawAspect="Content" ObjectID="_1657647763" r:id="rId75"/>
        </w:object>
      </w:r>
      <w:r>
        <w:rPr>
          <w:rFonts w:hint="eastAsia"/>
        </w:rPr>
        <w:t>分别为机器人的</w:t>
      </w:r>
      <w:r>
        <w:rPr>
          <w:rFonts w:hint="eastAsia"/>
        </w:rPr>
        <w:t>X</w:t>
      </w:r>
      <w:r>
        <w:rPr>
          <w:rFonts w:hint="eastAsia"/>
        </w:rPr>
        <w:t>轴线速度、</w:t>
      </w:r>
      <w:r>
        <w:rPr>
          <w:rFonts w:hint="eastAsia"/>
        </w:rPr>
        <w:t>Y</w:t>
      </w:r>
      <w:r>
        <w:rPr>
          <w:rFonts w:hint="eastAsia"/>
        </w:rPr>
        <w:t>轴线速度和角速度；</w:t>
      </w:r>
      <w:r>
        <w:rPr>
          <w:position w:val="-6"/>
        </w:rPr>
        <w:object w:dxaOrig="220" w:dyaOrig="220" w14:anchorId="04D3BF32">
          <v:shape id="_x0000_i1059" type="#_x0000_t75" style="width:11.5pt;height:11.5pt" o:ole="">
            <v:imagedata r:id="rId76" o:title=""/>
          </v:shape>
          <o:OLEObject Type="Embed" ProgID="Equation.DSMT4" ShapeID="_x0000_i1059" DrawAspect="Content" ObjectID="_1657647764" r:id="rId77"/>
        </w:object>
      </w:r>
      <w:r>
        <w:rPr>
          <w:rFonts w:hint="eastAsia"/>
        </w:rPr>
        <w:t>、</w:t>
      </w:r>
      <w:r>
        <w:rPr>
          <w:position w:val="-10"/>
        </w:rPr>
        <w:object w:dxaOrig="220" w:dyaOrig="260" w14:anchorId="47E74120">
          <v:shape id="_x0000_i1060" type="#_x0000_t75" style="width:11.5pt;height:13pt" o:ole="">
            <v:imagedata r:id="rId78" o:title=""/>
          </v:shape>
          <o:OLEObject Type="Embed" ProgID="Equation.DSMT4" ShapeID="_x0000_i1060" DrawAspect="Content" ObjectID="_1657647765" r:id="rId79"/>
        </w:object>
      </w:r>
      <w:r>
        <w:rPr>
          <w:rFonts w:hint="eastAsia"/>
        </w:rPr>
        <w:t>为机器人在</w:t>
      </w:r>
      <w:r>
        <w:rPr>
          <w:rFonts w:hint="eastAsia"/>
        </w:rPr>
        <w:t>X</w:t>
      </w:r>
      <w:r>
        <w:rPr>
          <w:rFonts w:hint="eastAsia"/>
        </w:rPr>
        <w:t>轴、</w:t>
      </w:r>
      <w:r>
        <w:rPr>
          <w:rFonts w:hint="eastAsia"/>
        </w:rPr>
        <w:t>Y</w:t>
      </w:r>
      <w:r>
        <w:rPr>
          <w:rFonts w:hint="eastAsia"/>
        </w:rPr>
        <w:t>轴上的位移；</w:t>
      </w:r>
      <w:r>
        <w:rPr>
          <w:position w:val="-6"/>
        </w:rPr>
        <w:object w:dxaOrig="220" w:dyaOrig="270" w14:anchorId="1923CA28">
          <v:shape id="_x0000_i1061" type="#_x0000_t75" style="width:11.5pt;height:14pt" o:ole="">
            <v:imagedata r:id="rId80" o:title=""/>
          </v:shape>
          <o:OLEObject Type="Embed" ProgID="Equation.DSMT4" ShapeID="_x0000_i1061" DrawAspect="Content" ObjectID="_1657647766" r:id="rId81"/>
        </w:object>
      </w:r>
      <w:r>
        <w:rPr>
          <w:rFonts w:hint="eastAsia"/>
        </w:rPr>
        <w:t>为激光雷达扫描到的某点与激光雷达的夹角，</w:t>
      </w:r>
      <w:r>
        <w:rPr>
          <w:position w:val="-12"/>
        </w:rPr>
        <w:object w:dxaOrig="330" w:dyaOrig="370" w14:anchorId="08A1DAE9">
          <v:shape id="_x0000_i1062" type="#_x0000_t75" style="width:16.5pt;height:19pt" o:ole="">
            <v:imagedata r:id="rId82" o:title=""/>
          </v:shape>
          <o:OLEObject Type="Embed" ProgID="Equation.DSMT4" ShapeID="_x0000_i1062" DrawAspect="Content" ObjectID="_1657647767" r:id="rId83"/>
        </w:object>
      </w:r>
      <w:r>
        <w:rPr>
          <w:rFonts w:hint="eastAsia"/>
        </w:rPr>
        <w:t>表示该点与激光雷达的距离变化对夹角的偏导，</w:t>
      </w:r>
      <w:r>
        <w:rPr>
          <w:position w:val="-12"/>
        </w:rPr>
        <w:object w:dxaOrig="260" w:dyaOrig="370" w14:anchorId="112358A0">
          <v:shape id="_x0000_i1063" type="#_x0000_t75" style="width:13pt;height:19pt" o:ole="">
            <v:imagedata r:id="rId84" o:title=""/>
          </v:shape>
          <o:OLEObject Type="Embed" ProgID="Equation.DSMT4" ShapeID="_x0000_i1063" DrawAspect="Content" ObjectID="_1657647768" r:id="rId85"/>
        </w:object>
      </w:r>
      <w:r>
        <w:rPr>
          <w:rFonts w:hint="eastAsia"/>
        </w:rPr>
        <w:t>表示该距离对时间的偏导；</w:t>
      </w:r>
      <w:r>
        <w:rPr>
          <w:position w:val="-12"/>
        </w:rPr>
        <w:object w:dxaOrig="270" w:dyaOrig="370" w14:anchorId="1660EDA9">
          <v:shape id="_x0000_i1064" type="#_x0000_t75" style="width:14pt;height:19pt" o:ole="">
            <v:imagedata r:id="rId86" o:title=""/>
          </v:shape>
          <o:OLEObject Type="Embed" ProgID="Equation.DSMT4" ShapeID="_x0000_i1064" DrawAspect="Content" ObjectID="_1657647769" r:id="rId87"/>
        </w:object>
      </w:r>
      <w:r>
        <w:rPr>
          <w:rFonts w:hint="eastAsia"/>
        </w:rPr>
        <w:t>为常数，与激光雷达的性能有关。</w:t>
      </w:r>
    </w:p>
    <w:p w14:paraId="10BC0246" w14:textId="2D140789" w:rsidR="00DB3347" w:rsidRDefault="006B62BF">
      <w:pPr>
        <w:ind w:firstLine="420"/>
      </w:pPr>
      <w:r>
        <w:rPr>
          <w:rFonts w:hint="eastAsia"/>
        </w:rPr>
        <w:t>根据公式</w:t>
      </w:r>
      <w:r>
        <w:fldChar w:fldCharType="begin"/>
      </w:r>
      <w:r>
        <w:instrText xml:space="preserve"> </w:instrText>
      </w:r>
      <w:r>
        <w:rPr>
          <w:rFonts w:hint="eastAsia"/>
        </w:rPr>
        <w:instrText>REF _Ref46658592 \h</w:instrText>
      </w:r>
      <w:r>
        <w:instrText xml:space="preserve"> </w:instrText>
      </w:r>
      <w:r>
        <w:fldChar w:fldCharType="separate"/>
      </w:r>
      <w:r w:rsidR="00237620" w:rsidRPr="00F944C5">
        <w:rPr>
          <w:rFonts w:cs="Times New Roman"/>
        </w:rPr>
        <w:t>(3-</w:t>
      </w:r>
      <w:r w:rsidR="00237620">
        <w:rPr>
          <w:rFonts w:cs="Times New Roman"/>
          <w:noProof/>
        </w:rPr>
        <w:t>4</w:t>
      </w:r>
      <w:r w:rsidR="00237620" w:rsidRPr="00F944C5">
        <w:rPr>
          <w:rFonts w:cs="Times New Roman"/>
        </w:rPr>
        <w:t>)</w:t>
      </w:r>
      <w:r>
        <w:fldChar w:fldCharType="end"/>
      </w:r>
      <w:r>
        <w:rPr>
          <w:rFonts w:hint="eastAsia"/>
        </w:rPr>
        <w:t>，可以直接从激光雷达的数据变化中计算出机器人的速度、角速度数据，并且速度数据没有误差累积问题。但是该公式的推导过程中舍去了泰勒展开后的高次项，并且公式推导建立在周围环境是静止的假设之上，因此需要将该公式计算出来的数据融合惯性测量单元的测量数据以得到更精准的结果。</w:t>
      </w:r>
    </w:p>
    <w:p w14:paraId="17AFF027" w14:textId="61092305" w:rsidR="00DB3347" w:rsidRDefault="006B62BF">
      <w:pPr>
        <w:ind w:firstLine="420"/>
      </w:pPr>
      <w:r>
        <w:rPr>
          <w:rFonts w:hint="eastAsia"/>
        </w:rPr>
        <w:lastRenderedPageBreak/>
        <w:t>基于扩展卡尔曼滤波的设计原理，需要</w:t>
      </w:r>
      <w:r>
        <w:rPr>
          <w:rFonts w:hint="eastAsia"/>
          <w:szCs w:val="21"/>
        </w:rPr>
        <w:t>建立移动机器人系统的状态转换模型和传感器观测模型。在状态转换模型方面，由于本报告的机器人系统仅考虑</w:t>
      </w:r>
      <w:r>
        <w:rPr>
          <w:szCs w:val="21"/>
        </w:rPr>
        <w:t>2</w:t>
      </w:r>
      <w:r>
        <w:rPr>
          <w:rFonts w:hint="eastAsia"/>
          <w:szCs w:val="21"/>
        </w:rPr>
        <w:t>D</w:t>
      </w:r>
      <w:r>
        <w:rPr>
          <w:rFonts w:hint="eastAsia"/>
          <w:szCs w:val="21"/>
        </w:rPr>
        <w:t>平面上的运动。</w:t>
      </w:r>
      <w:r>
        <w:rPr>
          <w:rFonts w:hint="eastAsia"/>
        </w:rPr>
        <w:t>根据状态矩阵中各个状态的物理意义，可以推导出各个状态的转换关系，式</w:t>
      </w:r>
      <w:r>
        <w:fldChar w:fldCharType="begin"/>
      </w:r>
      <w:r>
        <w:instrText xml:space="preserve"> </w:instrText>
      </w:r>
      <w:r>
        <w:rPr>
          <w:rFonts w:hint="eastAsia"/>
        </w:rPr>
        <w:instrText>REF _Ref46658622 \h</w:instrText>
      </w:r>
      <w:r>
        <w:instrText xml:space="preserve"> </w:instrText>
      </w:r>
      <w:r>
        <w:fldChar w:fldCharType="separate"/>
      </w:r>
      <w:r w:rsidR="00237620" w:rsidRPr="00F944C5">
        <w:rPr>
          <w:rFonts w:cs="Times New Roman"/>
        </w:rPr>
        <w:t>(3-</w:t>
      </w:r>
      <w:r w:rsidR="00237620">
        <w:rPr>
          <w:rFonts w:cs="Times New Roman"/>
          <w:noProof/>
        </w:rPr>
        <w:t>1</w:t>
      </w:r>
      <w:r w:rsidR="00237620" w:rsidRPr="00F944C5">
        <w:rPr>
          <w:rFonts w:cs="Times New Roman"/>
        </w:rPr>
        <w:t>)</w:t>
      </w:r>
      <w:r>
        <w:fldChar w:fldCharType="end"/>
      </w:r>
      <w:r>
        <w:rPr>
          <w:rFonts w:hint="eastAsia"/>
        </w:rPr>
        <w:t>中系统状态转换模型可以实现为式</w:t>
      </w:r>
      <w:r>
        <w:fldChar w:fldCharType="begin"/>
      </w:r>
      <w:r>
        <w:instrText xml:space="preserve"> </w:instrText>
      </w:r>
      <w:r>
        <w:rPr>
          <w:rFonts w:hint="eastAsia"/>
        </w:rPr>
        <w:instrText>REF _Ref46947115 \h</w:instrText>
      </w:r>
      <w:r>
        <w:instrText xml:space="preserve"> </w:instrText>
      </w:r>
      <w:r>
        <w:fldChar w:fldCharType="separate"/>
      </w:r>
      <w:r w:rsidR="00237620" w:rsidRPr="00F944C5">
        <w:rPr>
          <w:rFonts w:cs="Times New Roman"/>
        </w:rPr>
        <w:t>(3-</w:t>
      </w:r>
      <w:r w:rsidR="00237620">
        <w:rPr>
          <w:rFonts w:cs="Times New Roman"/>
          <w:noProof/>
        </w:rPr>
        <w:t>5</w:t>
      </w:r>
      <w:r w:rsidR="00237620" w:rsidRPr="00F944C5">
        <w:rPr>
          <w:rFonts w:cs="Times New Roman"/>
        </w:rPr>
        <w:t>)</w:t>
      </w:r>
      <w:r>
        <w:fldChar w:fldCharType="end"/>
      </w:r>
      <w:r>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6709"/>
        <w:gridCol w:w="881"/>
      </w:tblGrid>
      <w:tr w:rsidR="00DB3347" w14:paraId="761C0633" w14:textId="77777777">
        <w:tc>
          <w:tcPr>
            <w:tcW w:w="2765" w:type="dxa"/>
            <w:vAlign w:val="center"/>
          </w:tcPr>
          <w:p w14:paraId="539CCEE6" w14:textId="77777777" w:rsidR="00DB3347" w:rsidRDefault="00DB3347"/>
        </w:tc>
        <w:tc>
          <w:tcPr>
            <w:tcW w:w="2765" w:type="dxa"/>
            <w:vAlign w:val="center"/>
          </w:tcPr>
          <w:p w14:paraId="41BA3960" w14:textId="77777777" w:rsidR="00DB3347" w:rsidRDefault="006B62BF">
            <w:pPr>
              <w:jc w:val="center"/>
            </w:pPr>
            <w:r>
              <w:rPr>
                <w:rFonts w:ascii="Times New Roman" w:eastAsia="宋体" w:hAnsi="Times New Roman"/>
                <w:position w:val="-104"/>
              </w:rPr>
              <w:object w:dxaOrig="6480" w:dyaOrig="2010" w14:anchorId="3725530E">
                <v:shape id="_x0000_i1065" type="#_x0000_t75" style="width:324.5pt;height:101pt" o:ole="">
                  <v:imagedata r:id="rId88" o:title=""/>
                </v:shape>
                <o:OLEObject Type="Embed" ProgID="Equation.DSMT4" ShapeID="_x0000_i1065" DrawAspect="Content" ObjectID="_1657647770" r:id="rId89"/>
              </w:object>
            </w:r>
          </w:p>
        </w:tc>
        <w:tc>
          <w:tcPr>
            <w:tcW w:w="2766" w:type="dxa"/>
            <w:vAlign w:val="center"/>
          </w:tcPr>
          <w:p w14:paraId="6E9570FA" w14:textId="058058D7" w:rsidR="00DB3347" w:rsidRPr="00F944C5" w:rsidRDefault="006B62BF">
            <w:pPr>
              <w:pStyle w:val="af8"/>
              <w:rPr>
                <w:rFonts w:ascii="Times New Roman" w:eastAsia="宋体" w:hAnsi="Times New Roman" w:cs="Times New Roman"/>
              </w:rPr>
            </w:pPr>
            <w:bookmarkStart w:id="19" w:name="_Ref46947115"/>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5</w:t>
            </w:r>
            <w:r w:rsidRPr="00F944C5">
              <w:rPr>
                <w:rFonts w:cs="Times New Roman"/>
              </w:rPr>
              <w:fldChar w:fldCharType="end"/>
            </w:r>
            <w:r w:rsidRPr="00F944C5">
              <w:rPr>
                <w:rFonts w:ascii="Times New Roman" w:eastAsia="宋体" w:hAnsi="Times New Roman" w:cs="Times New Roman"/>
              </w:rPr>
              <w:t>)</w:t>
            </w:r>
            <w:bookmarkEnd w:id="19"/>
          </w:p>
        </w:tc>
      </w:tr>
    </w:tbl>
    <w:p w14:paraId="2C26DB93" w14:textId="77777777" w:rsidR="00DB3347" w:rsidRDefault="006B62BF">
      <w:pPr>
        <w:ind w:firstLine="420"/>
      </w:pPr>
      <w:r>
        <w:rPr>
          <w:rFonts w:hint="eastAsia"/>
        </w:rPr>
        <w:t>式中，</w:t>
      </w:r>
      <w:r>
        <w:rPr>
          <w:position w:val="-4"/>
        </w:rPr>
        <w:object w:dxaOrig="270" w:dyaOrig="260" w14:anchorId="5BEC0E9A">
          <v:shape id="_x0000_i1066" type="#_x0000_t75" style="width:14pt;height:13pt" o:ole="">
            <v:imagedata r:id="rId90" o:title=""/>
          </v:shape>
          <o:OLEObject Type="Embed" ProgID="Equation.DSMT4" ShapeID="_x0000_i1066" DrawAspect="Content" ObjectID="_1657647771" r:id="rId91"/>
        </w:object>
      </w:r>
      <w:r>
        <w:rPr>
          <w:rFonts w:hint="eastAsia"/>
        </w:rPr>
        <w:t>、</w:t>
      </w:r>
      <w:r>
        <w:rPr>
          <w:position w:val="-4"/>
        </w:rPr>
        <w:object w:dxaOrig="220" w:dyaOrig="260" w14:anchorId="49134E21">
          <v:shape id="_x0000_i1067" type="#_x0000_t75" style="width:11.5pt;height:13pt" o:ole="">
            <v:imagedata r:id="rId92" o:title=""/>
          </v:shape>
          <o:OLEObject Type="Embed" ProgID="Equation.DSMT4" ShapeID="_x0000_i1067" DrawAspect="Content" ObjectID="_1657647772" r:id="rId93"/>
        </w:object>
      </w:r>
      <w:r>
        <w:rPr>
          <w:rFonts w:hint="eastAsia"/>
        </w:rPr>
        <w:t>分别为机器人在</w:t>
      </w:r>
      <w:r>
        <w:rPr>
          <w:rFonts w:hint="eastAsia"/>
        </w:rPr>
        <w:t>X</w:t>
      </w:r>
      <w:r>
        <w:rPr>
          <w:rFonts w:hint="eastAsia"/>
        </w:rPr>
        <w:t>、</w:t>
      </w:r>
      <w:r>
        <w:rPr>
          <w:rFonts w:hint="eastAsia"/>
        </w:rPr>
        <w:t>Y</w:t>
      </w:r>
      <w:r>
        <w:rPr>
          <w:rFonts w:hint="eastAsia"/>
        </w:rPr>
        <w:t>轴上的位移；</w:t>
      </w:r>
      <w:r>
        <w:rPr>
          <w:position w:val="-6"/>
        </w:rPr>
        <w:object w:dxaOrig="220" w:dyaOrig="270" w14:anchorId="5D24F2B9">
          <v:shape id="_x0000_i1068" type="#_x0000_t75" style="width:11.5pt;height:14pt" o:ole="">
            <v:imagedata r:id="rId94" o:title=""/>
          </v:shape>
          <o:OLEObject Type="Embed" ProgID="Equation.DSMT4" ShapeID="_x0000_i1068" DrawAspect="Content" ObjectID="_1657647773" r:id="rId95"/>
        </w:object>
      </w:r>
      <w:r>
        <w:rPr>
          <w:rFonts w:hint="eastAsia"/>
        </w:rPr>
        <w:t>为机器人的偏航角；</w:t>
      </w:r>
      <w:r>
        <w:rPr>
          <w:position w:val="-6"/>
        </w:rPr>
        <w:object w:dxaOrig="220" w:dyaOrig="220" w14:anchorId="02E59A6C">
          <v:shape id="_x0000_i1069" type="#_x0000_t75" style="width:11.5pt;height:11.5pt" o:ole="">
            <v:imagedata r:id="rId96" o:title=""/>
          </v:shape>
          <o:OLEObject Type="Embed" ProgID="Equation.DSMT4" ShapeID="_x0000_i1069" DrawAspect="Content" ObjectID="_1657647774" r:id="rId97"/>
        </w:object>
      </w:r>
      <w:r>
        <w:rPr>
          <w:rFonts w:hint="eastAsia"/>
        </w:rPr>
        <w:t>、</w:t>
      </w:r>
      <w:r>
        <w:rPr>
          <w:position w:val="-10"/>
        </w:rPr>
        <w:object w:dxaOrig="220" w:dyaOrig="260" w14:anchorId="79056699">
          <v:shape id="_x0000_i1070" type="#_x0000_t75" style="width:11.5pt;height:13pt" o:ole="">
            <v:imagedata r:id="rId98" o:title=""/>
          </v:shape>
          <o:OLEObject Type="Embed" ProgID="Equation.DSMT4" ShapeID="_x0000_i1070" DrawAspect="Content" ObjectID="_1657647775" r:id="rId99"/>
        </w:object>
      </w:r>
      <w:r>
        <w:rPr>
          <w:rFonts w:hint="eastAsia"/>
        </w:rPr>
        <w:t>分别为机器人在</w:t>
      </w:r>
      <w:r>
        <w:rPr>
          <w:rFonts w:hint="eastAsia"/>
        </w:rPr>
        <w:t>X</w:t>
      </w:r>
      <w:r>
        <w:rPr>
          <w:rFonts w:hint="eastAsia"/>
        </w:rPr>
        <w:t>、</w:t>
      </w:r>
      <w:r>
        <w:rPr>
          <w:rFonts w:hint="eastAsia"/>
        </w:rPr>
        <w:t>Y</w:t>
      </w:r>
      <w:r>
        <w:rPr>
          <w:rFonts w:hint="eastAsia"/>
        </w:rPr>
        <w:t>轴上的速度分量；</w:t>
      </w:r>
      <w:r>
        <w:rPr>
          <w:position w:val="-6"/>
        </w:rPr>
        <w:object w:dxaOrig="250" w:dyaOrig="220" w14:anchorId="5AD910CD">
          <v:shape id="_x0000_i1071" type="#_x0000_t75" style="width:12.5pt;height:11.5pt" o:ole="">
            <v:imagedata r:id="rId100" o:title=""/>
          </v:shape>
          <o:OLEObject Type="Embed" ProgID="Equation.DSMT4" ShapeID="_x0000_i1071" DrawAspect="Content" ObjectID="_1657647776" r:id="rId101"/>
        </w:object>
      </w:r>
      <w:r>
        <w:rPr>
          <w:rFonts w:hint="eastAsia"/>
        </w:rPr>
        <w:t>为机器人的旋转角速度；</w:t>
      </w:r>
      <w:r>
        <w:rPr>
          <w:rFonts w:hint="eastAsia"/>
        </w:rPr>
        <w:t xml:space="preserve"> </w:t>
      </w:r>
    </w:p>
    <w:p w14:paraId="7A76DEF5" w14:textId="096F8F3E" w:rsidR="00DB3347" w:rsidRDefault="006B62BF">
      <w:pPr>
        <w:ind w:firstLine="420"/>
      </w:pPr>
      <w:r>
        <w:rPr>
          <w:rFonts w:hint="eastAsia"/>
        </w:rPr>
        <w:t>在传感器观测模型方面，方案使用惯性测量单元测量机器人的角速度，使用激光雷达通过</w:t>
      </w:r>
      <w:r>
        <w:rPr>
          <w:rFonts w:hint="eastAsia"/>
        </w:rPr>
        <w:t>RF</w:t>
      </w:r>
      <w:r>
        <w:t>2</w:t>
      </w:r>
      <w:r>
        <w:rPr>
          <w:rFonts w:hint="eastAsia"/>
        </w:rPr>
        <w:t>O</w:t>
      </w:r>
      <w:r>
        <w:rPr>
          <w:rFonts w:hint="eastAsia"/>
        </w:rPr>
        <w:t>算法计算出机器人的</w:t>
      </w:r>
      <w:r>
        <w:rPr>
          <w:rFonts w:hint="eastAsia"/>
        </w:rPr>
        <w:t>X</w:t>
      </w:r>
      <w:r>
        <w:rPr>
          <w:rFonts w:hint="eastAsia"/>
        </w:rPr>
        <w:t>、</w:t>
      </w:r>
      <w:r>
        <w:rPr>
          <w:rFonts w:hint="eastAsia"/>
        </w:rPr>
        <w:t>Y</w:t>
      </w:r>
      <w:r>
        <w:rPr>
          <w:rFonts w:hint="eastAsia"/>
        </w:rPr>
        <w:t>轴线速度。式</w:t>
      </w:r>
      <w:r>
        <w:fldChar w:fldCharType="begin"/>
      </w:r>
      <w:r>
        <w:instrText xml:space="preserve"> </w:instrText>
      </w:r>
      <w:r>
        <w:rPr>
          <w:rFonts w:hint="eastAsia"/>
        </w:rPr>
        <w:instrText>REF _Ref46658622 \h</w:instrText>
      </w:r>
      <w:r>
        <w:instrText xml:space="preserve"> </w:instrText>
      </w:r>
      <w:r>
        <w:fldChar w:fldCharType="separate"/>
      </w:r>
      <w:r w:rsidR="00237620" w:rsidRPr="00F944C5">
        <w:rPr>
          <w:rFonts w:cs="Times New Roman"/>
        </w:rPr>
        <w:t>(3-</w:t>
      </w:r>
      <w:r w:rsidR="00237620">
        <w:rPr>
          <w:rFonts w:cs="Times New Roman"/>
          <w:noProof/>
        </w:rPr>
        <w:t>1</w:t>
      </w:r>
      <w:r w:rsidR="00237620" w:rsidRPr="00F944C5">
        <w:rPr>
          <w:rFonts w:cs="Times New Roman"/>
        </w:rPr>
        <w:t>)</w:t>
      </w:r>
      <w:r>
        <w:fldChar w:fldCharType="end"/>
      </w:r>
      <w:r>
        <w:rPr>
          <w:rFonts w:hint="eastAsia"/>
        </w:rPr>
        <w:t>中的传感器观测模型可以表达为：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3966"/>
        <w:gridCol w:w="2208"/>
      </w:tblGrid>
      <w:tr w:rsidR="00DB3347" w14:paraId="4C9C60C7" w14:textId="77777777">
        <w:tc>
          <w:tcPr>
            <w:tcW w:w="3245" w:type="dxa"/>
            <w:vAlign w:val="center"/>
          </w:tcPr>
          <w:p w14:paraId="3D54685F" w14:textId="77777777" w:rsidR="00DB3347" w:rsidRDefault="00DB3347">
            <w:pPr>
              <w:ind w:firstLine="420"/>
              <w:jc w:val="center"/>
            </w:pPr>
          </w:p>
        </w:tc>
        <w:tc>
          <w:tcPr>
            <w:tcW w:w="3245" w:type="dxa"/>
            <w:vAlign w:val="center"/>
          </w:tcPr>
          <w:p w14:paraId="6A34D8A7" w14:textId="77777777" w:rsidR="00DB3347" w:rsidRDefault="006B62BF">
            <w:pPr>
              <w:ind w:firstLine="420"/>
              <w:jc w:val="center"/>
            </w:pPr>
            <w:r>
              <w:rPr>
                <w:rFonts w:ascii="Times New Roman" w:eastAsia="宋体" w:hAnsi="Times New Roman"/>
                <w:position w:val="-102"/>
              </w:rPr>
              <w:object w:dxaOrig="3330" w:dyaOrig="2160" w14:anchorId="00680971">
                <v:shape id="_x0000_i1072" type="#_x0000_t75" style="width:166.5pt;height:108.5pt" o:ole="">
                  <v:imagedata r:id="rId102" o:title=""/>
                </v:shape>
                <o:OLEObject Type="Embed" ProgID="Equation.DSMT4" ShapeID="_x0000_i1072" DrawAspect="Content" ObjectID="_1657647777" r:id="rId103"/>
              </w:object>
            </w:r>
          </w:p>
        </w:tc>
        <w:tc>
          <w:tcPr>
            <w:tcW w:w="3246" w:type="dxa"/>
            <w:vAlign w:val="center"/>
          </w:tcPr>
          <w:p w14:paraId="2F3CDAA3" w14:textId="7C62A2CF" w:rsidR="00DB3347" w:rsidRPr="00F944C5" w:rsidRDefault="006B62BF">
            <w:pPr>
              <w:pStyle w:val="af8"/>
              <w:rPr>
                <w:rFonts w:ascii="Times New Roman" w:eastAsia="宋体" w:hAnsi="Times New Roman" w:cs="Times New Roman"/>
              </w:rPr>
            </w:pPr>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6</w:t>
            </w:r>
            <w:r w:rsidRPr="00F944C5">
              <w:rPr>
                <w:rFonts w:cs="Times New Roman"/>
              </w:rPr>
              <w:fldChar w:fldCharType="end"/>
            </w:r>
            <w:r w:rsidRPr="00F944C5">
              <w:rPr>
                <w:rFonts w:ascii="Times New Roman" w:eastAsia="宋体" w:hAnsi="Times New Roman" w:cs="Times New Roman"/>
              </w:rPr>
              <w:t>)</w:t>
            </w:r>
          </w:p>
        </w:tc>
      </w:tr>
    </w:tbl>
    <w:p w14:paraId="263989A9" w14:textId="263E236A" w:rsidR="00DB3347" w:rsidRDefault="006B62BF">
      <w:pPr>
        <w:ind w:firstLine="420"/>
      </w:pPr>
      <w:r>
        <w:rPr>
          <w:rFonts w:hint="eastAsia"/>
        </w:rPr>
        <w:t>本系统的状态转换模型和传感器测量模型都已经被推导出来。在机器人系统运行的过程中，传感器每次测量得到数据后，通过扩展卡尔曼滤波的预测公式</w:t>
      </w:r>
      <w:r>
        <w:fldChar w:fldCharType="begin"/>
      </w:r>
      <w:r>
        <w:instrText xml:space="preserve"> </w:instrText>
      </w:r>
      <w:r>
        <w:rPr>
          <w:rFonts w:hint="eastAsia"/>
        </w:rPr>
        <w:instrText>REF _Ref46658660 \h</w:instrText>
      </w:r>
      <w:r>
        <w:instrText xml:space="preserve"> </w:instrText>
      </w:r>
      <w:r>
        <w:fldChar w:fldCharType="separate"/>
      </w:r>
      <w:r w:rsidR="00237620" w:rsidRPr="00F944C5">
        <w:rPr>
          <w:rFonts w:cs="Times New Roman"/>
        </w:rPr>
        <w:t>(3-</w:t>
      </w:r>
      <w:r w:rsidR="00237620">
        <w:rPr>
          <w:rFonts w:cs="Times New Roman"/>
          <w:noProof/>
        </w:rPr>
        <w:t>2</w:t>
      </w:r>
      <w:r w:rsidR="00237620" w:rsidRPr="00F944C5">
        <w:rPr>
          <w:rFonts w:cs="Times New Roman"/>
        </w:rPr>
        <w:t>)</w:t>
      </w:r>
      <w:r>
        <w:fldChar w:fldCharType="end"/>
      </w:r>
      <w:r>
        <w:rPr>
          <w:rFonts w:hint="eastAsia"/>
        </w:rPr>
        <w:t>和更新公式</w:t>
      </w:r>
      <w:r>
        <w:fldChar w:fldCharType="begin"/>
      </w:r>
      <w:r>
        <w:instrText xml:space="preserve"> </w:instrText>
      </w:r>
      <w:r>
        <w:rPr>
          <w:rFonts w:hint="eastAsia"/>
        </w:rPr>
        <w:instrText>REF _Ref46658655 \h</w:instrText>
      </w:r>
      <w:r>
        <w:instrText xml:space="preserve"> </w:instrText>
      </w:r>
      <w:r>
        <w:fldChar w:fldCharType="separate"/>
      </w:r>
      <w:r w:rsidR="00237620" w:rsidRPr="00F944C5">
        <w:rPr>
          <w:rFonts w:cs="Times New Roman"/>
        </w:rPr>
        <w:t>(3-</w:t>
      </w:r>
      <w:r w:rsidR="00237620">
        <w:rPr>
          <w:rFonts w:cs="Times New Roman"/>
          <w:noProof/>
        </w:rPr>
        <w:t>3</w:t>
      </w:r>
      <w:r w:rsidR="00237620" w:rsidRPr="00F944C5">
        <w:rPr>
          <w:rFonts w:cs="Times New Roman"/>
        </w:rPr>
        <w:t>)</w:t>
      </w:r>
      <w:r>
        <w:fldChar w:fldCharType="end"/>
      </w:r>
      <w:r>
        <w:rPr>
          <w:rFonts w:hint="eastAsia"/>
        </w:rPr>
        <w:t>的不断迭代，逐渐准确地估计机器人的位姿。</w:t>
      </w:r>
    </w:p>
    <w:p w14:paraId="0862EA4B" w14:textId="77777777" w:rsidR="00DB3347" w:rsidRDefault="006B62BF">
      <w:pPr>
        <w:pStyle w:val="3"/>
      </w:pPr>
      <w:bookmarkStart w:id="20" w:name="_Toc46997215"/>
      <w:r>
        <w:rPr>
          <w:rFonts w:hint="eastAsia"/>
        </w:rPr>
        <w:t>3</w:t>
      </w:r>
      <w:r>
        <w:t xml:space="preserve">.1.3 </w:t>
      </w:r>
      <w:r>
        <w:rPr>
          <w:rFonts w:hint="eastAsia"/>
        </w:rPr>
        <w:t>定位结果的修正</w:t>
      </w:r>
      <w:bookmarkEnd w:id="20"/>
    </w:p>
    <w:p w14:paraId="55C3072D" w14:textId="77777777" w:rsidR="00DB3347" w:rsidRDefault="006B62BF">
      <w:pPr>
        <w:ind w:firstLine="420"/>
      </w:pPr>
      <w:r>
        <w:rPr>
          <w:rFonts w:hint="eastAsia"/>
        </w:rPr>
        <w:t>由于扩展卡尔曼滤波本质上仍然是通过积分速度、角速度得到机器人的位移、偏航角数据，无法彻底解决误差累积问题，因此随着系统运行时间增加，误差累积增加，系统无法长期保持稳定。</w:t>
      </w:r>
    </w:p>
    <w:p w14:paraId="35F73193" w14:textId="44019890" w:rsidR="00DB3347" w:rsidRDefault="006B62BF">
      <w:pPr>
        <w:ind w:firstLine="420"/>
      </w:pPr>
      <w:r>
        <w:rPr>
          <w:rFonts w:hint="eastAsia"/>
        </w:rPr>
        <w:t>自适应蒙特卡洛定位算法是一种估计机器人在地图中的姿态的定位方法</w:t>
      </w:r>
      <w:r>
        <w:rPr>
          <w:vertAlign w:val="superscript"/>
        </w:rPr>
        <w:fldChar w:fldCharType="begin"/>
      </w:r>
      <w:r>
        <w:rPr>
          <w:vertAlign w:val="superscript"/>
        </w:rPr>
        <w:instrText xml:space="preserve"> </w:instrText>
      </w:r>
      <w:r>
        <w:rPr>
          <w:rFonts w:hint="eastAsia"/>
          <w:vertAlign w:val="superscript"/>
        </w:rPr>
        <w:instrText>REF _Ref43388902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[17]</w:t>
      </w:r>
      <w:r>
        <w:rPr>
          <w:vertAlign w:val="superscript"/>
        </w:rPr>
        <w:fldChar w:fldCharType="end"/>
      </w:r>
      <w:r>
        <w:rPr>
          <w:rFonts w:hint="eastAsia"/>
        </w:rPr>
        <w:t>。</w:t>
      </w:r>
      <w:r>
        <w:rPr>
          <w:rFonts w:hint="eastAsia"/>
        </w:rPr>
        <w:t>AMCL</w:t>
      </w:r>
      <w:r>
        <w:rPr>
          <w:rFonts w:hint="eastAsia"/>
        </w:rPr>
        <w:t>算法使用粒子来表示机器人可能的姿态，通过粒子集采样、权值运算以及重采样步骤逐渐丢弃与观测不符的粒子。最终，粒子会不断收敛，从而得到机器人在地图中实际的位姿数据。</w:t>
      </w:r>
      <w:r>
        <w:rPr>
          <w:rFonts w:hint="eastAsia"/>
        </w:rPr>
        <w:lastRenderedPageBreak/>
        <w:t>AMCL</w:t>
      </w:r>
      <w:r>
        <w:rPr>
          <w:rFonts w:hint="eastAsia"/>
        </w:rPr>
        <w:t>算法粒子群逐渐收敛的过程如</w:t>
      </w:r>
      <w:r>
        <w:fldChar w:fldCharType="begin"/>
      </w:r>
      <w:r>
        <w:instrText xml:space="preserve"> </w:instrText>
      </w:r>
      <w:r>
        <w:rPr>
          <w:rFonts w:hint="eastAsia"/>
        </w:rPr>
        <w:instrText>REF _Ref41553655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3-</w:t>
      </w:r>
      <w:r w:rsidR="00237620">
        <w:rPr>
          <w:rFonts w:cs="Times New Roman"/>
          <w:noProof/>
          <w:szCs w:val="18"/>
        </w:rPr>
        <w:t>2</w:t>
      </w:r>
      <w:r>
        <w:fldChar w:fldCharType="end"/>
      </w:r>
      <w:r>
        <w:rPr>
          <w:rFonts w:hint="eastAsia"/>
        </w:rPr>
        <w:t>所示。</w:t>
      </w:r>
    </w:p>
    <w:tbl>
      <w:tblPr>
        <w:tblStyle w:val="af1"/>
        <w:tblW w:w="5000" w:type="pct"/>
        <w:jc w:val="center"/>
        <w:tblLook w:val="04A0" w:firstRow="1" w:lastRow="0" w:firstColumn="1" w:lastColumn="0" w:noHBand="0" w:noVBand="1"/>
      </w:tblPr>
      <w:tblGrid>
        <w:gridCol w:w="2766"/>
        <w:gridCol w:w="2765"/>
        <w:gridCol w:w="2765"/>
      </w:tblGrid>
      <w:tr w:rsidR="00DB3347" w14:paraId="14E1DFBC" w14:textId="77777777">
        <w:trPr>
          <w:trHeight w:hRule="exact" w:val="2438"/>
          <w:jc w:val="center"/>
        </w:trPr>
        <w:tc>
          <w:tcPr>
            <w:tcW w:w="1666" w:type="pct"/>
          </w:tcPr>
          <w:p w14:paraId="6735A147" w14:textId="77777777" w:rsidR="00DB3347" w:rsidRDefault="006B62BF">
            <w:pPr>
              <w:jc w:val="center"/>
            </w:pPr>
            <w:r>
              <w:rPr>
                <w:noProof/>
              </w:rPr>
              <w:drawing>
                <wp:anchor distT="0" distB="0" distL="114300" distR="114300" simplePos="0" relativeHeight="251666432" behindDoc="1" locked="0" layoutInCell="1" allowOverlap="1" wp14:anchorId="789786E1" wp14:editId="681E64F7">
                  <wp:simplePos x="0" y="0"/>
                  <wp:positionH relativeFrom="column">
                    <wp:posOffset>-64770</wp:posOffset>
                  </wp:positionH>
                  <wp:positionV relativeFrom="paragraph">
                    <wp:posOffset>0</wp:posOffset>
                  </wp:positionV>
                  <wp:extent cx="1854200" cy="1547495"/>
                  <wp:effectExtent l="0" t="0" r="0" b="0"/>
                  <wp:wrapTight wrapText="bothSides">
                    <wp:wrapPolygon edited="0">
                      <wp:start x="0" y="0"/>
                      <wp:lineTo x="0" y="21272"/>
                      <wp:lineTo x="21311" y="21272"/>
                      <wp:lineTo x="21311"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4" cstate="print">
                            <a:extLst>
                              <a:ext uri="{28A0092B-C50C-407E-A947-70E740481C1C}">
                                <a14:useLocalDpi xmlns:a14="http://schemas.microsoft.com/office/drawing/2010/main" val="0"/>
                              </a:ext>
                            </a:extLst>
                          </a:blip>
                          <a:srcRect r="30241"/>
                          <a:stretch>
                            <a:fillRect/>
                          </a:stretch>
                        </pic:blipFill>
                        <pic:spPr>
                          <a:xfrm>
                            <a:off x="0" y="0"/>
                            <a:ext cx="1854000" cy="1547495"/>
                          </a:xfrm>
                          <a:prstGeom prst="rect">
                            <a:avLst/>
                          </a:prstGeom>
                          <a:noFill/>
                          <a:ln>
                            <a:noFill/>
                          </a:ln>
                        </pic:spPr>
                      </pic:pic>
                    </a:graphicData>
                  </a:graphic>
                </wp:anchor>
              </w:drawing>
            </w:r>
          </w:p>
        </w:tc>
        <w:tc>
          <w:tcPr>
            <w:tcW w:w="1667" w:type="pct"/>
          </w:tcPr>
          <w:p w14:paraId="0F790892" w14:textId="77777777" w:rsidR="00DB3347" w:rsidRDefault="006B62BF">
            <w:pPr>
              <w:jc w:val="center"/>
            </w:pPr>
            <w:r>
              <w:rPr>
                <w:noProof/>
              </w:rPr>
              <w:drawing>
                <wp:anchor distT="0" distB="0" distL="114300" distR="114300" simplePos="0" relativeHeight="251667456" behindDoc="1" locked="0" layoutInCell="1" allowOverlap="1" wp14:anchorId="7114420D" wp14:editId="3136E343">
                  <wp:simplePos x="0" y="0"/>
                  <wp:positionH relativeFrom="column">
                    <wp:posOffset>-64770</wp:posOffset>
                  </wp:positionH>
                  <wp:positionV relativeFrom="paragraph">
                    <wp:posOffset>0</wp:posOffset>
                  </wp:positionV>
                  <wp:extent cx="1854200" cy="1548130"/>
                  <wp:effectExtent l="0" t="0" r="0" b="0"/>
                  <wp:wrapTight wrapText="bothSides">
                    <wp:wrapPolygon edited="0">
                      <wp:start x="0" y="0"/>
                      <wp:lineTo x="0" y="21272"/>
                      <wp:lineTo x="21311" y="21272"/>
                      <wp:lineTo x="21311"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05" cstate="print">
                            <a:extLst>
                              <a:ext uri="{28A0092B-C50C-407E-A947-70E740481C1C}">
                                <a14:useLocalDpi xmlns:a14="http://schemas.microsoft.com/office/drawing/2010/main" val="0"/>
                              </a:ext>
                            </a:extLst>
                          </a:blip>
                          <a:srcRect r="30864"/>
                          <a:stretch>
                            <a:fillRect/>
                          </a:stretch>
                        </pic:blipFill>
                        <pic:spPr>
                          <a:xfrm>
                            <a:off x="0" y="0"/>
                            <a:ext cx="1854000" cy="1548000"/>
                          </a:xfrm>
                          <a:prstGeom prst="rect">
                            <a:avLst/>
                          </a:prstGeom>
                          <a:noFill/>
                          <a:ln>
                            <a:noFill/>
                          </a:ln>
                        </pic:spPr>
                      </pic:pic>
                    </a:graphicData>
                  </a:graphic>
                </wp:anchor>
              </w:drawing>
            </w:r>
          </w:p>
        </w:tc>
        <w:tc>
          <w:tcPr>
            <w:tcW w:w="1667" w:type="pct"/>
          </w:tcPr>
          <w:p w14:paraId="314A9278" w14:textId="77777777" w:rsidR="00DB3347" w:rsidRDefault="006B62BF">
            <w:pPr>
              <w:jc w:val="center"/>
            </w:pPr>
            <w:r>
              <w:rPr>
                <w:noProof/>
              </w:rPr>
              <w:drawing>
                <wp:anchor distT="0" distB="0" distL="114300" distR="114300" simplePos="0" relativeHeight="251668480" behindDoc="1" locked="0" layoutInCell="1" allowOverlap="1" wp14:anchorId="21B9429B" wp14:editId="5B3CEFCD">
                  <wp:simplePos x="0" y="0"/>
                  <wp:positionH relativeFrom="column">
                    <wp:posOffset>-64770</wp:posOffset>
                  </wp:positionH>
                  <wp:positionV relativeFrom="paragraph">
                    <wp:posOffset>0</wp:posOffset>
                  </wp:positionV>
                  <wp:extent cx="1854200" cy="1548130"/>
                  <wp:effectExtent l="0" t="0" r="0" b="0"/>
                  <wp:wrapTight wrapText="bothSides">
                    <wp:wrapPolygon edited="0">
                      <wp:start x="0" y="0"/>
                      <wp:lineTo x="0" y="21272"/>
                      <wp:lineTo x="21311" y="21272"/>
                      <wp:lineTo x="2131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06" cstate="print">
                            <a:extLst>
                              <a:ext uri="{28A0092B-C50C-407E-A947-70E740481C1C}">
                                <a14:useLocalDpi xmlns:a14="http://schemas.microsoft.com/office/drawing/2010/main" val="0"/>
                              </a:ext>
                            </a:extLst>
                          </a:blip>
                          <a:srcRect r="31034"/>
                          <a:stretch>
                            <a:fillRect/>
                          </a:stretch>
                        </pic:blipFill>
                        <pic:spPr>
                          <a:xfrm>
                            <a:off x="0" y="0"/>
                            <a:ext cx="1854000" cy="1548000"/>
                          </a:xfrm>
                          <a:prstGeom prst="rect">
                            <a:avLst/>
                          </a:prstGeom>
                          <a:noFill/>
                          <a:ln>
                            <a:noFill/>
                          </a:ln>
                        </pic:spPr>
                      </pic:pic>
                    </a:graphicData>
                  </a:graphic>
                </wp:anchor>
              </w:drawing>
            </w:r>
          </w:p>
        </w:tc>
      </w:tr>
      <w:tr w:rsidR="00DB3347" w14:paraId="3584BECC" w14:textId="77777777">
        <w:trPr>
          <w:trHeight w:hRule="exact" w:val="2595"/>
          <w:jc w:val="center"/>
        </w:trPr>
        <w:tc>
          <w:tcPr>
            <w:tcW w:w="1666" w:type="pct"/>
          </w:tcPr>
          <w:p w14:paraId="3850F67B" w14:textId="77777777" w:rsidR="00DB3347" w:rsidRDefault="006B62BF">
            <w:pPr>
              <w:jc w:val="center"/>
            </w:pPr>
            <w:r>
              <w:rPr>
                <w:noProof/>
              </w:rPr>
              <w:drawing>
                <wp:anchor distT="0" distB="0" distL="114300" distR="114300" simplePos="0" relativeHeight="251669504" behindDoc="1" locked="0" layoutInCell="1" allowOverlap="1" wp14:anchorId="4BC86DDA" wp14:editId="632B30FD">
                  <wp:simplePos x="0" y="0"/>
                  <wp:positionH relativeFrom="column">
                    <wp:posOffset>-64770</wp:posOffset>
                  </wp:positionH>
                  <wp:positionV relativeFrom="paragraph">
                    <wp:posOffset>15875</wp:posOffset>
                  </wp:positionV>
                  <wp:extent cx="1835785" cy="1612900"/>
                  <wp:effectExtent l="0" t="0" r="0" b="6985"/>
                  <wp:wrapTight wrapText="bothSides">
                    <wp:wrapPolygon edited="0">
                      <wp:start x="0" y="0"/>
                      <wp:lineTo x="0" y="21438"/>
                      <wp:lineTo x="21294" y="21438"/>
                      <wp:lineTo x="21294"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836000" cy="1612800"/>
                          </a:xfrm>
                          <a:prstGeom prst="rect">
                            <a:avLst/>
                          </a:prstGeom>
                          <a:noFill/>
                          <a:ln>
                            <a:noFill/>
                          </a:ln>
                        </pic:spPr>
                      </pic:pic>
                    </a:graphicData>
                  </a:graphic>
                </wp:anchor>
              </w:drawing>
            </w:r>
          </w:p>
        </w:tc>
        <w:tc>
          <w:tcPr>
            <w:tcW w:w="1667" w:type="pct"/>
          </w:tcPr>
          <w:p w14:paraId="150C9597" w14:textId="77777777" w:rsidR="00DB3347" w:rsidRDefault="006B62BF">
            <w:r>
              <w:rPr>
                <w:noProof/>
              </w:rPr>
              <w:drawing>
                <wp:anchor distT="0" distB="0" distL="114300" distR="114300" simplePos="0" relativeHeight="251671552" behindDoc="1" locked="0" layoutInCell="1" allowOverlap="1" wp14:anchorId="0B03503A" wp14:editId="19296D48">
                  <wp:simplePos x="0" y="0"/>
                  <wp:positionH relativeFrom="column">
                    <wp:posOffset>-64770</wp:posOffset>
                  </wp:positionH>
                  <wp:positionV relativeFrom="paragraph">
                    <wp:posOffset>14605</wp:posOffset>
                  </wp:positionV>
                  <wp:extent cx="1835785" cy="1612900"/>
                  <wp:effectExtent l="0" t="0" r="0" b="6985"/>
                  <wp:wrapTight wrapText="bothSides">
                    <wp:wrapPolygon edited="0">
                      <wp:start x="0" y="0"/>
                      <wp:lineTo x="0" y="21438"/>
                      <wp:lineTo x="21294" y="21438"/>
                      <wp:lineTo x="21294"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1836000" cy="1612800"/>
                          </a:xfrm>
                          <a:prstGeom prst="rect">
                            <a:avLst/>
                          </a:prstGeom>
                          <a:noFill/>
                          <a:ln>
                            <a:noFill/>
                          </a:ln>
                        </pic:spPr>
                      </pic:pic>
                    </a:graphicData>
                  </a:graphic>
                </wp:anchor>
              </w:drawing>
            </w:r>
          </w:p>
        </w:tc>
        <w:tc>
          <w:tcPr>
            <w:tcW w:w="1667" w:type="pct"/>
          </w:tcPr>
          <w:p w14:paraId="1ED39195" w14:textId="77777777" w:rsidR="00DB3347" w:rsidRDefault="006B62BF">
            <w:pPr>
              <w:keepNext/>
              <w:jc w:val="center"/>
            </w:pPr>
            <w:r>
              <w:rPr>
                <w:noProof/>
              </w:rPr>
              <w:drawing>
                <wp:anchor distT="0" distB="0" distL="114300" distR="114300" simplePos="0" relativeHeight="251670528" behindDoc="1" locked="0" layoutInCell="1" allowOverlap="1" wp14:anchorId="65521D13" wp14:editId="1A324B67">
                  <wp:simplePos x="0" y="0"/>
                  <wp:positionH relativeFrom="column">
                    <wp:posOffset>-64770</wp:posOffset>
                  </wp:positionH>
                  <wp:positionV relativeFrom="paragraph">
                    <wp:posOffset>15875</wp:posOffset>
                  </wp:positionV>
                  <wp:extent cx="1835785" cy="1612900"/>
                  <wp:effectExtent l="0" t="0" r="0" b="6985"/>
                  <wp:wrapTight wrapText="bothSides">
                    <wp:wrapPolygon edited="0">
                      <wp:start x="0" y="0"/>
                      <wp:lineTo x="0" y="21438"/>
                      <wp:lineTo x="21294" y="21438"/>
                      <wp:lineTo x="21294"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836000" cy="1612800"/>
                          </a:xfrm>
                          <a:prstGeom prst="rect">
                            <a:avLst/>
                          </a:prstGeom>
                          <a:noFill/>
                          <a:ln>
                            <a:noFill/>
                          </a:ln>
                        </pic:spPr>
                      </pic:pic>
                    </a:graphicData>
                  </a:graphic>
                </wp:anchor>
              </w:drawing>
            </w:r>
          </w:p>
        </w:tc>
      </w:tr>
    </w:tbl>
    <w:p w14:paraId="40985E64" w14:textId="57192BF4" w:rsidR="00DB3347" w:rsidRPr="00F944C5" w:rsidRDefault="006B62BF">
      <w:pPr>
        <w:pStyle w:val="af6"/>
        <w:rPr>
          <w:rFonts w:cs="Times New Roman"/>
          <w:szCs w:val="18"/>
        </w:rPr>
      </w:pPr>
      <w:bookmarkStart w:id="21" w:name="_Ref41553655"/>
      <w:r w:rsidRPr="00F944C5">
        <w:rPr>
          <w:rFonts w:cs="Times New Roman"/>
          <w:szCs w:val="18"/>
        </w:rPr>
        <w:t>图</w:t>
      </w:r>
      <w:r w:rsidRPr="00F944C5">
        <w:rPr>
          <w:rFonts w:cs="Times New Roman"/>
          <w:szCs w:val="18"/>
        </w:rPr>
        <w:t>3-</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3. \* ARABIC </w:instrText>
      </w:r>
      <w:r w:rsidRPr="00F944C5">
        <w:rPr>
          <w:rFonts w:cs="Times New Roman"/>
          <w:szCs w:val="18"/>
        </w:rPr>
        <w:fldChar w:fldCharType="separate"/>
      </w:r>
      <w:r w:rsidR="00237620">
        <w:rPr>
          <w:rFonts w:cs="Times New Roman"/>
          <w:noProof/>
          <w:szCs w:val="18"/>
        </w:rPr>
        <w:t>2</w:t>
      </w:r>
      <w:r w:rsidRPr="00F944C5">
        <w:rPr>
          <w:rFonts w:cs="Times New Roman"/>
          <w:szCs w:val="18"/>
        </w:rPr>
        <w:fldChar w:fldCharType="end"/>
      </w:r>
      <w:bookmarkEnd w:id="21"/>
      <w:r w:rsidRPr="00F944C5">
        <w:rPr>
          <w:rFonts w:cs="Times New Roman"/>
          <w:szCs w:val="18"/>
        </w:rPr>
        <w:t xml:space="preserve"> </w:t>
      </w:r>
      <w:r w:rsidRPr="00F944C5">
        <w:rPr>
          <w:rFonts w:cs="Times New Roman"/>
          <w:szCs w:val="18"/>
        </w:rPr>
        <w:t>自适应蒙特卡洛定位算法粒子群逐渐收敛的过程图</w:t>
      </w:r>
    </w:p>
    <w:p w14:paraId="306A0AB4" w14:textId="77777777" w:rsidR="00DB3347" w:rsidRDefault="006B62BF">
      <w:pPr>
        <w:ind w:firstLine="420"/>
      </w:pPr>
      <w:r>
        <w:rPr>
          <w:rFonts w:hint="eastAsia"/>
        </w:rPr>
        <w:t>使用</w:t>
      </w:r>
      <w:r>
        <w:rPr>
          <w:rFonts w:hint="eastAsia"/>
        </w:rPr>
        <w:t>AMCL</w:t>
      </w:r>
      <w:r>
        <w:rPr>
          <w:rFonts w:hint="eastAsia"/>
        </w:rPr>
        <w:t>算法计算得到的机器人定位数据是以地图数据为参考的，因此没有误差累积问题。但是，</w:t>
      </w:r>
      <w:r>
        <w:rPr>
          <w:rFonts w:hint="eastAsia"/>
        </w:rPr>
        <w:t>AMCL</w:t>
      </w:r>
      <w:r>
        <w:rPr>
          <w:rFonts w:hint="eastAsia"/>
        </w:rPr>
        <w:t>算法会遇到绑架问题，即当机器人丢失了先前的位姿信息或者得到了一个错误的位姿信息，机器人就无法依靠</w:t>
      </w:r>
      <w:r>
        <w:rPr>
          <w:rFonts w:hint="eastAsia"/>
        </w:rPr>
        <w:t>AMCL</w:t>
      </w:r>
      <w:r>
        <w:rPr>
          <w:rFonts w:hint="eastAsia"/>
        </w:rPr>
        <w:t>算法继续计算当前自己在地图上的定位。</w:t>
      </w:r>
    </w:p>
    <w:p w14:paraId="6F297633" w14:textId="77777777" w:rsidR="00DB3347" w:rsidRDefault="006B62BF">
      <w:pPr>
        <w:ind w:firstLine="420"/>
      </w:pPr>
      <w:r>
        <w:rPr>
          <w:rFonts w:hint="eastAsia"/>
        </w:rPr>
        <w:t>为了解决该问题，本报告使用扩展卡尔曼滤波和</w:t>
      </w:r>
      <w:r>
        <w:rPr>
          <w:rFonts w:hint="eastAsia"/>
        </w:rPr>
        <w:t>AMCL</w:t>
      </w:r>
      <w:r>
        <w:rPr>
          <w:rFonts w:hint="eastAsia"/>
        </w:rPr>
        <w:t>算法相结合的方案，即使用扩展卡尔曼滤波计算出机器人的定位数据后，再使用</w:t>
      </w:r>
      <w:r>
        <w:rPr>
          <w:rFonts w:hint="eastAsia"/>
        </w:rPr>
        <w:t>AMCL</w:t>
      </w:r>
      <w:r>
        <w:rPr>
          <w:rFonts w:hint="eastAsia"/>
        </w:rPr>
        <w:t>算法测量该定位数据的累积误差得到修正值，最后使用扩展卡尔曼滤波的计算结果减去修正值，即可以得到精度更高并且没有误差累积问题的定位数据。</w:t>
      </w:r>
    </w:p>
    <w:p w14:paraId="24A8886D" w14:textId="77777777" w:rsidR="00DB3347" w:rsidRDefault="006B62BF">
      <w:pPr>
        <w:ind w:firstLine="420"/>
      </w:pPr>
      <w:r>
        <w:rPr>
          <w:rFonts w:hint="eastAsia"/>
        </w:rPr>
        <w:t>扩展卡尔曼滤波可以减少误差累积对系统的影响，从而解决</w:t>
      </w:r>
      <w:r>
        <w:rPr>
          <w:rFonts w:hint="eastAsia"/>
        </w:rPr>
        <w:t>AMCL</w:t>
      </w:r>
      <w:r>
        <w:rPr>
          <w:rFonts w:hint="eastAsia"/>
        </w:rPr>
        <w:t>算法的绑架问题。此外，由于</w:t>
      </w:r>
      <w:r>
        <w:rPr>
          <w:rFonts w:hint="eastAsia"/>
        </w:rPr>
        <w:t>AMCL</w:t>
      </w:r>
      <w:r>
        <w:rPr>
          <w:rFonts w:hint="eastAsia"/>
        </w:rPr>
        <w:t>算法仅起到修正累积误差的作用，而累积误差在短时间内变化较小，因此修正值的更新频率可以远远低于扩展卡尔曼滤波算法，以此来减少系统定位的总体计算量。</w:t>
      </w:r>
    </w:p>
    <w:p w14:paraId="708687D9" w14:textId="77777777" w:rsidR="00DB3347" w:rsidRDefault="006B62BF">
      <w:pPr>
        <w:pStyle w:val="2"/>
      </w:pPr>
      <w:bookmarkStart w:id="22" w:name="_Toc46997216"/>
      <w:r>
        <w:rPr>
          <w:rFonts w:hint="eastAsia"/>
        </w:rPr>
        <w:t>3</w:t>
      </w:r>
      <w:r>
        <w:t xml:space="preserve">.2 </w:t>
      </w:r>
      <w:r>
        <w:rPr>
          <w:rFonts w:hint="eastAsia"/>
        </w:rPr>
        <w:t>系统导航的技术方案</w:t>
      </w:r>
      <w:bookmarkEnd w:id="22"/>
    </w:p>
    <w:p w14:paraId="74169042" w14:textId="77777777" w:rsidR="00DB3347" w:rsidRDefault="006B62BF">
      <w:pPr>
        <w:ind w:firstLine="420"/>
      </w:pPr>
      <w:r>
        <w:rPr>
          <w:rFonts w:hint="eastAsia"/>
        </w:rPr>
        <w:t>根据比赛要求，本报告设计的系统导航方案如下：仿真机器人使用</w:t>
      </w:r>
      <w:r>
        <w:rPr>
          <w:rFonts w:hint="eastAsia"/>
        </w:rPr>
        <w:t>A*</w:t>
      </w:r>
      <w:r>
        <w:rPr>
          <w:rFonts w:hint="eastAsia"/>
        </w:rPr>
        <w:t>全局规划算法在已知的地图上规划从起点到终点的可到达路径。然后使用基于</w:t>
      </w:r>
      <w:r>
        <w:rPr>
          <w:rFonts w:hint="eastAsia"/>
        </w:rPr>
        <w:t>TEB</w:t>
      </w:r>
      <w:r>
        <w:rPr>
          <w:rFonts w:hint="eastAsia"/>
        </w:rPr>
        <w:t>算法的局部规划算法完成局部导航路径的优化以及对未知障碍物的躲避。</w:t>
      </w:r>
    </w:p>
    <w:p w14:paraId="20A91AB5" w14:textId="77777777" w:rsidR="00DB3347" w:rsidRDefault="006B62BF">
      <w:pPr>
        <w:pStyle w:val="3"/>
      </w:pPr>
      <w:bookmarkStart w:id="23" w:name="_Toc46997217"/>
      <w:r>
        <w:lastRenderedPageBreak/>
        <w:t xml:space="preserve">3.2.1 </w:t>
      </w:r>
      <w:r>
        <w:rPr>
          <w:rFonts w:hint="eastAsia"/>
        </w:rPr>
        <w:t>基于</w:t>
      </w:r>
      <w:r>
        <w:rPr>
          <w:rFonts w:hint="eastAsia"/>
        </w:rPr>
        <w:t>A*</w:t>
      </w:r>
      <w:r>
        <w:rPr>
          <w:rFonts w:hint="eastAsia"/>
        </w:rPr>
        <w:t>算法的全局路径规划</w:t>
      </w:r>
      <w:bookmarkEnd w:id="23"/>
    </w:p>
    <w:p w14:paraId="1272466E" w14:textId="77777777" w:rsidR="00DB3347" w:rsidRDefault="006B62BF">
      <w:pPr>
        <w:ind w:firstLine="420"/>
      </w:pPr>
      <w:r>
        <w:rPr>
          <w:rFonts w:hint="eastAsia"/>
        </w:rPr>
        <w:t>A*</w:t>
      </w:r>
      <w:r>
        <w:rPr>
          <w:rFonts w:hint="eastAsia"/>
        </w:rPr>
        <w:t>算法是一种启发式搜索算法，是在</w:t>
      </w:r>
      <w:r>
        <w:rPr>
          <w:rFonts w:hint="eastAsia"/>
        </w:rPr>
        <w:t>Dijkstra</w:t>
      </w:r>
      <w:r>
        <w:rPr>
          <w:rFonts w:hint="eastAsia"/>
        </w:rPr>
        <w:t>算法上的改进版本，它根据设置启发函数来对下一个可能的结点评估其代价，对代价高的结点进行过滤剔除，使得会朝着目标点靠近的方向进行搜索并且距离起点代价更低。</w:t>
      </w:r>
    </w:p>
    <w:p w14:paraId="4504B809" w14:textId="35261E4D" w:rsidR="00DB3347" w:rsidRDefault="006B62BF">
      <w:pPr>
        <w:ind w:firstLine="420"/>
      </w:pPr>
      <w:r>
        <w:rPr>
          <w:rFonts w:hint="eastAsia"/>
        </w:rPr>
        <w:t>A*</w:t>
      </w:r>
      <w:r>
        <w:rPr>
          <w:rFonts w:hint="eastAsia"/>
        </w:rPr>
        <w:t>算法的评价函数如式</w:t>
      </w:r>
      <w:r>
        <w:fldChar w:fldCharType="begin"/>
      </w:r>
      <w:r>
        <w:instrText xml:space="preserve"> </w:instrText>
      </w:r>
      <w:r>
        <w:rPr>
          <w:rFonts w:hint="eastAsia"/>
        </w:rPr>
        <w:instrText>REF _Ref46658771 \h</w:instrText>
      </w:r>
      <w:r>
        <w:instrText xml:space="preserve"> </w:instrText>
      </w:r>
      <w:r>
        <w:fldChar w:fldCharType="separate"/>
      </w:r>
      <w:r w:rsidR="00237620" w:rsidRPr="00F944C5">
        <w:rPr>
          <w:rFonts w:cs="Times New Roman"/>
        </w:rPr>
        <w:t>(3-</w:t>
      </w:r>
      <w:r w:rsidR="00237620">
        <w:rPr>
          <w:rFonts w:cs="Times New Roman"/>
          <w:noProof/>
        </w:rPr>
        <w:t>7</w:t>
      </w:r>
      <w:r w:rsidR="00237620" w:rsidRPr="00F944C5">
        <w:rPr>
          <w:rFonts w:cs="Times New Roman"/>
        </w:rPr>
        <w:t>)</w:t>
      </w:r>
      <w:r>
        <w:fldChar w:fldCharType="end"/>
      </w:r>
      <w:r>
        <w:rPr>
          <w:rFonts w:hint="eastAsia"/>
        </w:rPr>
        <w:t>所示，使该算法既能够求得最优路径，又可通过启发式搜索的方式来节省时间，进而提高搜索的效率。</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B3347" w14:paraId="49599695" w14:textId="77777777">
        <w:tc>
          <w:tcPr>
            <w:tcW w:w="2765" w:type="dxa"/>
            <w:vAlign w:val="center"/>
          </w:tcPr>
          <w:p w14:paraId="61151572" w14:textId="77777777" w:rsidR="00DB3347" w:rsidRDefault="00DB3347"/>
        </w:tc>
        <w:tc>
          <w:tcPr>
            <w:tcW w:w="2765" w:type="dxa"/>
            <w:vAlign w:val="center"/>
          </w:tcPr>
          <w:p w14:paraId="00E4B100" w14:textId="77777777" w:rsidR="00DB3347" w:rsidRDefault="006B62BF">
            <w:pPr>
              <w:jc w:val="center"/>
            </w:pPr>
            <w:r>
              <w:rPr>
                <w:rFonts w:ascii="Times New Roman" w:eastAsia="宋体" w:hAnsi="Times New Roman"/>
                <w:position w:val="-14"/>
              </w:rPr>
              <w:object w:dxaOrig="2000" w:dyaOrig="390" w14:anchorId="16BE7C63">
                <v:shape id="_x0000_i1073" type="#_x0000_t75" style="width:100pt;height:19.5pt" o:ole="">
                  <v:imagedata r:id="rId110" o:title=""/>
                </v:shape>
                <o:OLEObject Type="Embed" ProgID="Equation.DSMT4" ShapeID="_x0000_i1073" DrawAspect="Content" ObjectID="_1657647778" r:id="rId111"/>
              </w:object>
            </w:r>
          </w:p>
        </w:tc>
        <w:tc>
          <w:tcPr>
            <w:tcW w:w="2766" w:type="dxa"/>
            <w:vAlign w:val="center"/>
          </w:tcPr>
          <w:p w14:paraId="0B7602E4" w14:textId="6A5B7E57" w:rsidR="00DB3347" w:rsidRPr="00F944C5" w:rsidRDefault="006B62BF">
            <w:pPr>
              <w:pStyle w:val="af8"/>
              <w:rPr>
                <w:rFonts w:ascii="Times New Roman" w:eastAsia="宋体" w:hAnsi="Times New Roman" w:cs="Times New Roman"/>
              </w:rPr>
            </w:pPr>
            <w:bookmarkStart w:id="24" w:name="_Ref46658771"/>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7</w:t>
            </w:r>
            <w:r w:rsidRPr="00F944C5">
              <w:rPr>
                <w:rFonts w:cs="Times New Roman"/>
              </w:rPr>
              <w:fldChar w:fldCharType="end"/>
            </w:r>
            <w:r w:rsidRPr="00F944C5">
              <w:rPr>
                <w:rFonts w:ascii="Times New Roman" w:eastAsia="宋体" w:hAnsi="Times New Roman" w:cs="Times New Roman"/>
              </w:rPr>
              <w:t>)</w:t>
            </w:r>
            <w:bookmarkEnd w:id="24"/>
          </w:p>
        </w:tc>
      </w:tr>
    </w:tbl>
    <w:p w14:paraId="0CF29CFC" w14:textId="0C21F68E" w:rsidR="00DB3347" w:rsidRDefault="006B62BF">
      <w:pPr>
        <w:ind w:firstLine="420"/>
      </w:pPr>
      <w:r>
        <w:rPr>
          <w:rFonts w:hint="eastAsia"/>
        </w:rPr>
        <w:t>该估值函数</w:t>
      </w:r>
      <w:r>
        <w:rPr>
          <w:position w:val="-14"/>
        </w:rPr>
        <w:object w:dxaOrig="570" w:dyaOrig="390" w14:anchorId="5AFB0462">
          <v:shape id="_x0000_i1074" type="#_x0000_t75" style="width:29pt;height:19.5pt" o:ole="">
            <v:imagedata r:id="rId112" o:title=""/>
          </v:shape>
          <o:OLEObject Type="Embed" ProgID="Equation.DSMT4" ShapeID="_x0000_i1074" DrawAspect="Content" ObjectID="_1657647779" r:id="rId113"/>
        </w:object>
      </w:r>
      <w:r>
        <w:rPr>
          <w:rFonts w:hint="eastAsia"/>
        </w:rPr>
        <w:t>由</w:t>
      </w:r>
      <w:r>
        <w:rPr>
          <w:position w:val="-14"/>
        </w:rPr>
        <w:object w:dxaOrig="570" w:dyaOrig="390" w14:anchorId="0A491F1A">
          <v:shape id="_x0000_i1075" type="#_x0000_t75" style="width:29pt;height:19.5pt" o:ole="">
            <v:imagedata r:id="rId114" o:title=""/>
          </v:shape>
          <o:OLEObject Type="Embed" ProgID="Equation.DSMT4" ShapeID="_x0000_i1075" DrawAspect="Content" ObjectID="_1657647780" r:id="rId115"/>
        </w:object>
      </w:r>
      <w:r>
        <w:rPr>
          <w:rFonts w:hint="eastAsia"/>
        </w:rPr>
        <w:t>和</w:t>
      </w:r>
      <w:r>
        <w:rPr>
          <w:position w:val="-14"/>
        </w:rPr>
        <w:object w:dxaOrig="540" w:dyaOrig="390" w14:anchorId="6F565E5F">
          <v:shape id="_x0000_i1076" type="#_x0000_t75" style="width:27pt;height:19.5pt" o:ole="">
            <v:imagedata r:id="rId116" o:title=""/>
          </v:shape>
          <o:OLEObject Type="Embed" ProgID="Equation.DSMT4" ShapeID="_x0000_i1076" DrawAspect="Content" ObjectID="_1657647781" r:id="rId117"/>
        </w:object>
      </w:r>
      <w:r>
        <w:rPr>
          <w:rFonts w:hint="eastAsia"/>
        </w:rPr>
        <w:t>两部分组成。其中</w:t>
      </w:r>
      <w:r>
        <w:rPr>
          <w:position w:val="-14"/>
        </w:rPr>
        <w:object w:dxaOrig="570" w:dyaOrig="390" w14:anchorId="615E31CA">
          <v:shape id="_x0000_i1077" type="#_x0000_t75" style="width:29pt;height:19.5pt" o:ole="">
            <v:imagedata r:id="rId118" o:title=""/>
          </v:shape>
          <o:OLEObject Type="Embed" ProgID="Equation.DSMT4" ShapeID="_x0000_i1077" DrawAspect="Content" ObjectID="_1657647782" r:id="rId119"/>
        </w:object>
      </w:r>
      <w:r>
        <w:rPr>
          <w:rFonts w:hint="eastAsia"/>
        </w:rPr>
        <w:t>是起始点到当前位置的最小路径代价；从起始点</w:t>
      </w:r>
      <w:r>
        <w:rPr>
          <w:position w:val="-6"/>
        </w:rPr>
        <w:object w:dxaOrig="220" w:dyaOrig="270" w14:anchorId="2EC02D65">
          <v:shape id="_x0000_i1078" type="#_x0000_t75" style="width:11.5pt;height:14pt" o:ole="">
            <v:imagedata r:id="rId120" o:title=""/>
          </v:shape>
          <o:OLEObject Type="Embed" ProgID="Equation.DSMT4" ShapeID="_x0000_i1078" DrawAspect="Content" ObjectID="_1657647783" r:id="rId121"/>
        </w:object>
      </w:r>
      <w:r>
        <w:rPr>
          <w:rFonts w:hint="eastAsia"/>
        </w:rPr>
        <w:t>到当前位置的最小路径代价由公式</w:t>
      </w:r>
      <w:r>
        <w:fldChar w:fldCharType="begin"/>
      </w:r>
      <w:r>
        <w:instrText xml:space="preserve"> </w:instrText>
      </w:r>
      <w:r>
        <w:rPr>
          <w:rFonts w:hint="eastAsia"/>
        </w:rPr>
        <w:instrText>REF _Ref46659098 \h</w:instrText>
      </w:r>
      <w:r>
        <w:instrText xml:space="preserve"> </w:instrText>
      </w:r>
      <w:r>
        <w:fldChar w:fldCharType="separate"/>
      </w:r>
      <w:r w:rsidR="00237620" w:rsidRPr="00F944C5">
        <w:rPr>
          <w:rFonts w:cs="Times New Roman"/>
        </w:rPr>
        <w:t>(3-</w:t>
      </w:r>
      <w:r w:rsidR="00237620">
        <w:rPr>
          <w:rFonts w:cs="Times New Roman"/>
          <w:noProof/>
        </w:rPr>
        <w:t>8</w:t>
      </w:r>
      <w:r w:rsidR="00237620" w:rsidRPr="00F944C5">
        <w:rPr>
          <w:rFonts w:cs="Times New Roman"/>
        </w:rPr>
        <w:t>)</w:t>
      </w:r>
      <w:r>
        <w:fldChar w:fldCharType="end"/>
      </w:r>
      <w:r>
        <w:rPr>
          <w:rFonts w:hint="eastAsia"/>
        </w:rPr>
        <w:t>给出：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
        <w:gridCol w:w="6259"/>
        <w:gridCol w:w="1119"/>
      </w:tblGrid>
      <w:tr w:rsidR="00DB3347" w14:paraId="019CDFF1" w14:textId="77777777">
        <w:tc>
          <w:tcPr>
            <w:tcW w:w="940" w:type="dxa"/>
            <w:vAlign w:val="center"/>
          </w:tcPr>
          <w:p w14:paraId="4391026F" w14:textId="77777777" w:rsidR="00DB3347" w:rsidRDefault="00DB3347"/>
        </w:tc>
        <w:tc>
          <w:tcPr>
            <w:tcW w:w="6236" w:type="dxa"/>
            <w:vAlign w:val="center"/>
          </w:tcPr>
          <w:p w14:paraId="2D1732CB" w14:textId="77777777" w:rsidR="00DB3347" w:rsidRDefault="006B62BF">
            <w:pPr>
              <w:jc w:val="center"/>
            </w:pPr>
            <w:r>
              <w:rPr>
                <w:rFonts w:ascii="Times New Roman" w:eastAsia="宋体" w:hAnsi="Times New Roman"/>
                <w:position w:val="-38"/>
              </w:rPr>
              <w:object w:dxaOrig="6030" w:dyaOrig="870" w14:anchorId="68322F18">
                <v:shape id="_x0000_i1079" type="#_x0000_t75" style="width:302pt;height:43pt" o:ole="">
                  <v:imagedata r:id="rId122" o:title=""/>
                </v:shape>
                <o:OLEObject Type="Embed" ProgID="Equation.DSMT4" ShapeID="_x0000_i1079" DrawAspect="Content" ObjectID="_1657647784" r:id="rId123"/>
              </w:object>
            </w:r>
          </w:p>
        </w:tc>
        <w:tc>
          <w:tcPr>
            <w:tcW w:w="1130" w:type="dxa"/>
            <w:vAlign w:val="center"/>
          </w:tcPr>
          <w:p w14:paraId="53CD2F50" w14:textId="3590BF1B" w:rsidR="00DB3347" w:rsidRPr="00F944C5" w:rsidRDefault="006B62BF">
            <w:pPr>
              <w:pStyle w:val="af8"/>
              <w:rPr>
                <w:rFonts w:ascii="Times New Roman" w:eastAsia="宋体" w:hAnsi="Times New Roman" w:cs="Times New Roman"/>
              </w:rPr>
            </w:pPr>
            <w:bookmarkStart w:id="25" w:name="_Ref46659098"/>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8</w:t>
            </w:r>
            <w:r w:rsidRPr="00F944C5">
              <w:rPr>
                <w:rFonts w:cs="Times New Roman"/>
              </w:rPr>
              <w:fldChar w:fldCharType="end"/>
            </w:r>
            <w:r w:rsidRPr="00F944C5">
              <w:rPr>
                <w:rFonts w:ascii="Times New Roman" w:eastAsia="宋体" w:hAnsi="Times New Roman" w:cs="Times New Roman"/>
              </w:rPr>
              <w:t>)</w:t>
            </w:r>
            <w:bookmarkEnd w:id="25"/>
          </w:p>
        </w:tc>
      </w:tr>
    </w:tbl>
    <w:p w14:paraId="7A47C5C9" w14:textId="77777777" w:rsidR="00DB3347" w:rsidRDefault="006B62BF">
      <w:pPr>
        <w:ind w:firstLine="420"/>
      </w:pPr>
      <w:r>
        <w:rPr>
          <w:rFonts w:hint="eastAsia"/>
        </w:rPr>
        <w:t>该公式的含义是：若起始位置</w:t>
      </w:r>
      <w:r>
        <w:rPr>
          <w:position w:val="-6"/>
        </w:rPr>
        <w:object w:dxaOrig="220" w:dyaOrig="270" w14:anchorId="7554FA8F">
          <v:shape id="_x0000_i1080" type="#_x0000_t75" style="width:11.5pt;height:14pt" o:ole="">
            <v:imagedata r:id="rId124" o:title=""/>
          </v:shape>
          <o:OLEObject Type="Embed" ProgID="Equation.DSMT4" ShapeID="_x0000_i1080" DrawAspect="Content" ObjectID="_1657647785" r:id="rId125"/>
        </w:object>
      </w:r>
      <w:r>
        <w:rPr>
          <w:rFonts w:hint="eastAsia"/>
        </w:rPr>
        <w:t>是当前位置</w:t>
      </w:r>
      <w:r>
        <w:rPr>
          <w:position w:val="-6"/>
        </w:rPr>
        <w:object w:dxaOrig="200" w:dyaOrig="220" w14:anchorId="06A66282">
          <v:shape id="_x0000_i1081" type="#_x0000_t75" style="width:10pt;height:11.5pt" o:ole="">
            <v:imagedata r:id="rId126" o:title=""/>
          </v:shape>
          <o:OLEObject Type="Embed" ProgID="Equation.DSMT4" ShapeID="_x0000_i1081" DrawAspect="Content" ObjectID="_1657647786" r:id="rId127"/>
        </w:object>
      </w:r>
      <w:r>
        <w:rPr>
          <w:rFonts w:hint="eastAsia"/>
        </w:rPr>
        <w:t>的父节点，则从起始位置移动到该位置的最小路径代价为起始位置到该节点的距离；若起始点</w:t>
      </w:r>
      <w:r>
        <w:rPr>
          <w:position w:val="-6"/>
        </w:rPr>
        <w:object w:dxaOrig="220" w:dyaOrig="270" w14:anchorId="1267BFC6">
          <v:shape id="_x0000_i1082" type="#_x0000_t75" style="width:11.5pt;height:14pt" o:ole="">
            <v:imagedata r:id="rId124" o:title=""/>
          </v:shape>
          <o:OLEObject Type="Embed" ProgID="Equation.DSMT4" ShapeID="_x0000_i1082" DrawAspect="Content" ObjectID="_1657647787" r:id="rId128"/>
        </w:object>
      </w:r>
      <w:r>
        <w:rPr>
          <w:rFonts w:hint="eastAsia"/>
        </w:rPr>
        <w:t>不与当前节点相邻，则从起始点到该节点的路径代价为起始点到其父节点的路径代价与其父节点到该节点的路径代价之和。</w:t>
      </w:r>
    </w:p>
    <w:p w14:paraId="537F9A02" w14:textId="77777777" w:rsidR="00DB3347" w:rsidRDefault="006B62BF">
      <w:pPr>
        <w:ind w:firstLine="420"/>
      </w:pPr>
      <w:r>
        <w:rPr>
          <w:position w:val="-14"/>
          <w:lang w:val="en-GB"/>
        </w:rPr>
        <w:object w:dxaOrig="540" w:dyaOrig="390" w14:anchorId="5BAF7383">
          <v:shape id="_x0000_i1083" type="#_x0000_t75" style="width:27pt;height:19.5pt" o:ole="">
            <v:imagedata r:id="rId129" o:title=""/>
          </v:shape>
          <o:OLEObject Type="Embed" ProgID="Equation.DSMT4" ShapeID="_x0000_i1083" DrawAspect="Content" ObjectID="_1657647788" r:id="rId130"/>
        </w:object>
      </w:r>
      <w:r>
        <w:rPr>
          <w:rFonts w:hint="eastAsia"/>
        </w:rPr>
        <w:t>代表目标点到当前位置的最小路径代价，</w:t>
      </w:r>
      <w:r>
        <w:rPr>
          <w:position w:val="-14"/>
          <w:lang w:val="en-GB"/>
        </w:rPr>
        <w:object w:dxaOrig="540" w:dyaOrig="390" w14:anchorId="5576E2F9">
          <v:shape id="_x0000_i1084" type="#_x0000_t75" style="width:27pt;height:19.5pt" o:ole="">
            <v:imagedata r:id="rId129" o:title=""/>
          </v:shape>
          <o:OLEObject Type="Embed" ProgID="Equation.DSMT4" ShapeID="_x0000_i1084" DrawAspect="Content" ObjectID="_1657647789" r:id="rId131"/>
        </w:object>
      </w:r>
      <w:r>
        <w:rPr>
          <w:rFonts w:hint="eastAsia"/>
        </w:rPr>
        <w:t>可以通过多种距离度量方法计算，如哈曼顿距离，切尔夫距离以及欧几里得距离。</w:t>
      </w:r>
    </w:p>
    <w:p w14:paraId="6F8A7D91" w14:textId="77777777" w:rsidR="00DB3347" w:rsidRDefault="006B62BF">
      <w:pPr>
        <w:ind w:firstLine="420"/>
      </w:pPr>
      <w:r>
        <w:rPr>
          <w:rFonts w:hint="eastAsia"/>
        </w:rPr>
        <w:t>A*</w:t>
      </w:r>
      <w:r>
        <w:rPr>
          <w:rFonts w:hint="eastAsia"/>
        </w:rPr>
        <w:t>算法在执行中需要维护两个表，一个是</w:t>
      </w:r>
      <w:r>
        <w:rPr>
          <w:rFonts w:hint="eastAsia"/>
        </w:rPr>
        <w:t>OpenList</w:t>
      </w:r>
      <w:r>
        <w:rPr>
          <w:rFonts w:hint="eastAsia"/>
        </w:rPr>
        <w:t>表，代表可能会被考虑的方块；一个是</w:t>
      </w:r>
      <w:r>
        <w:rPr>
          <w:rFonts w:hint="eastAsia"/>
        </w:rPr>
        <w:t>CloseList</w:t>
      </w:r>
      <w:r>
        <w:rPr>
          <w:rFonts w:hint="eastAsia"/>
        </w:rPr>
        <w:t>表示将不会被考虑的方块；具体步骤如下：</w:t>
      </w:r>
    </w:p>
    <w:p w14:paraId="2F001797" w14:textId="77777777" w:rsidR="00DB3347" w:rsidRDefault="006B62BF">
      <w:pPr>
        <w:ind w:firstLine="420"/>
      </w:pPr>
      <w:r>
        <w:rPr>
          <w:rFonts w:hint="eastAsia"/>
        </w:rPr>
        <w:t>1.</w:t>
      </w:r>
      <w:r>
        <w:rPr>
          <w:rFonts w:hint="eastAsia"/>
        </w:rPr>
        <w:t>从起始点</w:t>
      </w:r>
      <w:r>
        <w:rPr>
          <w:position w:val="-6"/>
        </w:rPr>
        <w:object w:dxaOrig="220" w:dyaOrig="270" w14:anchorId="23E26305">
          <v:shape id="_x0000_i1085" type="#_x0000_t75" style="width:11.5pt;height:14pt" o:ole="">
            <v:imagedata r:id="rId124" o:title=""/>
          </v:shape>
          <o:OLEObject Type="Embed" ProgID="Equation.DSMT4" ShapeID="_x0000_i1085" DrawAspect="Content" ObjectID="_1657647790" r:id="rId132"/>
        </w:object>
      </w:r>
      <w:r>
        <w:rPr>
          <w:rFonts w:hint="eastAsia"/>
        </w:rPr>
        <w:t>开始，首先将起始点看作是待处理的方格加入到</w:t>
      </w:r>
      <w:r>
        <w:rPr>
          <w:rFonts w:hint="eastAsia"/>
        </w:rPr>
        <w:t>OpenList</w:t>
      </w:r>
      <w:r>
        <w:rPr>
          <w:rFonts w:hint="eastAsia"/>
        </w:rPr>
        <w:t>中，</w:t>
      </w:r>
      <w:r>
        <w:rPr>
          <w:rFonts w:hint="eastAsia"/>
        </w:rPr>
        <w:t>OpenList</w:t>
      </w:r>
      <w:r>
        <w:rPr>
          <w:rFonts w:hint="eastAsia"/>
        </w:rPr>
        <w:t>列表中的格子是待检查的方格。</w:t>
      </w:r>
    </w:p>
    <w:p w14:paraId="1E8F86A1" w14:textId="77777777" w:rsidR="00DB3347" w:rsidRDefault="006B62BF">
      <w:pPr>
        <w:ind w:firstLine="420"/>
      </w:pPr>
      <w:r>
        <w:rPr>
          <w:rFonts w:hint="eastAsia"/>
        </w:rPr>
        <w:t>2.</w:t>
      </w:r>
      <w:r>
        <w:rPr>
          <w:rFonts w:hint="eastAsia"/>
        </w:rPr>
        <w:t>检查与起点</w:t>
      </w:r>
      <w:r>
        <w:rPr>
          <w:position w:val="-6"/>
        </w:rPr>
        <w:object w:dxaOrig="220" w:dyaOrig="270" w14:anchorId="70DA445F">
          <v:shape id="_x0000_i1086" type="#_x0000_t75" style="width:11.5pt;height:14pt" o:ole="">
            <v:imagedata r:id="rId124" o:title=""/>
          </v:shape>
          <o:OLEObject Type="Embed" ProgID="Equation.DSMT4" ShapeID="_x0000_i1086" DrawAspect="Content" ObjectID="_1657647791" r:id="rId133"/>
        </w:object>
      </w:r>
      <w:r>
        <w:rPr>
          <w:rFonts w:hint="eastAsia"/>
        </w:rPr>
        <w:t>相邻的所有方格，忽略代表障碍物的方格，将与起始点相邻的方格且可以到达的方格加入到</w:t>
      </w:r>
      <w:r>
        <w:rPr>
          <w:rFonts w:hint="eastAsia"/>
        </w:rPr>
        <w:t>OpenList</w:t>
      </w:r>
      <w:r>
        <w:rPr>
          <w:rFonts w:hint="eastAsia"/>
        </w:rPr>
        <w:t>表中，将起始点</w:t>
      </w:r>
      <w:r>
        <w:rPr>
          <w:position w:val="-6"/>
        </w:rPr>
        <w:object w:dxaOrig="220" w:dyaOrig="270" w14:anchorId="13C82326">
          <v:shape id="_x0000_i1087" type="#_x0000_t75" style="width:11.5pt;height:14pt" o:ole="">
            <v:imagedata r:id="rId124" o:title=""/>
          </v:shape>
          <o:OLEObject Type="Embed" ProgID="Equation.DSMT4" ShapeID="_x0000_i1087" DrawAspect="Content" ObjectID="_1657647792" r:id="rId134"/>
        </w:object>
      </w:r>
      <w:r>
        <w:rPr>
          <w:rFonts w:hint="eastAsia"/>
        </w:rPr>
        <w:t>从</w:t>
      </w:r>
      <w:r>
        <w:rPr>
          <w:rFonts w:hint="eastAsia"/>
        </w:rPr>
        <w:t>OpenList</w:t>
      </w:r>
      <w:r>
        <w:rPr>
          <w:rFonts w:hint="eastAsia"/>
        </w:rPr>
        <w:t>删除加入到</w:t>
      </w:r>
      <w:r>
        <w:rPr>
          <w:rFonts w:hint="eastAsia"/>
        </w:rPr>
        <w:t>CloseList</w:t>
      </w:r>
      <w:r>
        <w:rPr>
          <w:rFonts w:hint="eastAsia"/>
        </w:rPr>
        <w:t>中。设置起始点</w:t>
      </w:r>
      <w:r>
        <w:rPr>
          <w:position w:val="-6"/>
        </w:rPr>
        <w:object w:dxaOrig="220" w:dyaOrig="270" w14:anchorId="3779274F">
          <v:shape id="_x0000_i1088" type="#_x0000_t75" style="width:11.5pt;height:14pt" o:ole="">
            <v:imagedata r:id="rId124" o:title=""/>
          </v:shape>
          <o:OLEObject Type="Embed" ProgID="Equation.DSMT4" ShapeID="_x0000_i1088" DrawAspect="Content" ObjectID="_1657647793" r:id="rId135"/>
        </w:object>
      </w:r>
      <w:r>
        <w:rPr>
          <w:rFonts w:hint="eastAsia"/>
        </w:rPr>
        <w:t>为与其相邻节点的父节点。然后计算新加入</w:t>
      </w:r>
      <w:r>
        <w:rPr>
          <w:rFonts w:hint="eastAsia"/>
        </w:rPr>
        <w:t>OpenList</w:t>
      </w:r>
      <w:r>
        <w:rPr>
          <w:rFonts w:hint="eastAsia"/>
        </w:rPr>
        <w:t>表中每个节点的评估值。</w:t>
      </w:r>
    </w:p>
    <w:p w14:paraId="3657CC7A" w14:textId="77777777" w:rsidR="00DB3347" w:rsidRDefault="006B62BF">
      <w:pPr>
        <w:ind w:firstLine="420"/>
      </w:pPr>
      <w:r>
        <w:rPr>
          <w:rFonts w:hint="eastAsia"/>
        </w:rPr>
        <w:t>3.</w:t>
      </w:r>
      <w:r>
        <w:rPr>
          <w:rFonts w:hint="eastAsia"/>
        </w:rPr>
        <w:t>选择具有最小评估值得节点记做</w:t>
      </w:r>
      <w:r>
        <w:rPr>
          <w:position w:val="-4"/>
        </w:rPr>
        <w:object w:dxaOrig="250" w:dyaOrig="260" w14:anchorId="27CD1B81">
          <v:shape id="_x0000_i1089" type="#_x0000_t75" style="width:12.5pt;height:13pt" o:ole="">
            <v:imagedata r:id="rId136" o:title=""/>
          </v:shape>
          <o:OLEObject Type="Embed" ProgID="Equation.DSMT4" ShapeID="_x0000_i1089" DrawAspect="Content" ObjectID="_1657647794" r:id="rId137"/>
        </w:object>
      </w:r>
      <w:r>
        <w:rPr>
          <w:rFonts w:hint="eastAsia"/>
        </w:rPr>
        <w:t>，将节点</w:t>
      </w:r>
      <w:r>
        <w:rPr>
          <w:position w:val="-4"/>
        </w:rPr>
        <w:object w:dxaOrig="250" w:dyaOrig="260" w14:anchorId="55868C12">
          <v:shape id="_x0000_i1090" type="#_x0000_t75" style="width:12.5pt;height:13pt" o:ole="">
            <v:imagedata r:id="rId136" o:title=""/>
          </v:shape>
          <o:OLEObject Type="Embed" ProgID="Equation.DSMT4" ShapeID="_x0000_i1090" DrawAspect="Content" ObjectID="_1657647795" r:id="rId138"/>
        </w:object>
      </w:r>
      <w:r>
        <w:rPr>
          <w:rFonts w:hint="eastAsia"/>
        </w:rPr>
        <w:t>添加到</w:t>
      </w:r>
      <w:r>
        <w:rPr>
          <w:rFonts w:hint="eastAsia"/>
        </w:rPr>
        <w:t>CloseList</w:t>
      </w:r>
      <w:r>
        <w:rPr>
          <w:rFonts w:hint="eastAsia"/>
        </w:rPr>
        <w:t>表中，同时从</w:t>
      </w:r>
      <w:r>
        <w:rPr>
          <w:rFonts w:hint="eastAsia"/>
        </w:rPr>
        <w:t xml:space="preserve">OpenList </w:t>
      </w:r>
      <w:r>
        <w:rPr>
          <w:rFonts w:hint="eastAsia"/>
        </w:rPr>
        <w:t>表中删除节点</w:t>
      </w:r>
      <w:r>
        <w:rPr>
          <w:position w:val="-4"/>
        </w:rPr>
        <w:object w:dxaOrig="250" w:dyaOrig="260" w14:anchorId="3A3D52B1">
          <v:shape id="_x0000_i1091" type="#_x0000_t75" style="width:12.5pt;height:13pt" o:ole="">
            <v:imagedata r:id="rId136" o:title=""/>
          </v:shape>
          <o:OLEObject Type="Embed" ProgID="Equation.DSMT4" ShapeID="_x0000_i1091" DrawAspect="Content" ObjectID="_1657647796" r:id="rId139"/>
        </w:object>
      </w:r>
      <w:r>
        <w:rPr>
          <w:rFonts w:hint="eastAsia"/>
        </w:rPr>
        <w:t>。</w:t>
      </w:r>
    </w:p>
    <w:p w14:paraId="7A7864FA" w14:textId="77777777" w:rsidR="00DB3347" w:rsidRDefault="006B62BF">
      <w:pPr>
        <w:ind w:firstLine="420"/>
      </w:pPr>
      <w:r>
        <w:rPr>
          <w:rFonts w:hint="eastAsia"/>
        </w:rPr>
        <w:t>4.</w:t>
      </w:r>
      <w:r>
        <w:rPr>
          <w:rFonts w:hint="eastAsia"/>
        </w:rPr>
        <w:t>检查与</w:t>
      </w:r>
      <w:r>
        <w:rPr>
          <w:position w:val="-4"/>
        </w:rPr>
        <w:object w:dxaOrig="250" w:dyaOrig="260" w14:anchorId="2AAC6B2F">
          <v:shape id="_x0000_i1092" type="#_x0000_t75" style="width:12.5pt;height:13pt" o:ole="">
            <v:imagedata r:id="rId136" o:title=""/>
          </v:shape>
          <o:OLEObject Type="Embed" ProgID="Equation.DSMT4" ShapeID="_x0000_i1092" DrawAspect="Content" ObjectID="_1657647797" r:id="rId140"/>
        </w:object>
      </w:r>
      <w:r>
        <w:rPr>
          <w:rFonts w:hint="eastAsia"/>
        </w:rPr>
        <w:t>相邻的所有方格节点，不考虑障碍物方格。如果该方格已经在</w:t>
      </w:r>
      <w:r>
        <w:rPr>
          <w:rFonts w:hint="eastAsia"/>
        </w:rPr>
        <w:t>CloseList</w:t>
      </w:r>
      <w:r>
        <w:rPr>
          <w:rFonts w:hint="eastAsia"/>
        </w:rPr>
        <w:t>中，则不考虑。如果不在</w:t>
      </w:r>
      <w:r>
        <w:rPr>
          <w:rFonts w:hint="eastAsia"/>
        </w:rPr>
        <w:t>OpenList</w:t>
      </w:r>
      <w:r>
        <w:rPr>
          <w:rFonts w:hint="eastAsia"/>
        </w:rPr>
        <w:t>中，则将该节点添加到</w:t>
      </w:r>
      <w:r>
        <w:rPr>
          <w:rFonts w:hint="eastAsia"/>
        </w:rPr>
        <w:t>OpenList</w:t>
      </w:r>
      <w:r>
        <w:rPr>
          <w:rFonts w:hint="eastAsia"/>
        </w:rPr>
        <w:t>中，并计算该方格评估值以</w:t>
      </w:r>
      <w:r>
        <w:rPr>
          <w:rFonts w:hint="eastAsia"/>
        </w:rPr>
        <w:lastRenderedPageBreak/>
        <w:t>及其父节点评估值；如果该点已经存在</w:t>
      </w:r>
      <w:r>
        <w:rPr>
          <w:rFonts w:hint="eastAsia"/>
        </w:rPr>
        <w:t>OpenList</w:t>
      </w:r>
      <w:r>
        <w:rPr>
          <w:rFonts w:hint="eastAsia"/>
        </w:rPr>
        <w:t>中，则检查当前的评估值是否小于旧值，如果小于则更新其父节点及其评估值，如果不小于，则不更新。</w:t>
      </w:r>
    </w:p>
    <w:p w14:paraId="018A9445" w14:textId="77777777" w:rsidR="00DB3347" w:rsidRDefault="006B62BF">
      <w:pPr>
        <w:ind w:firstLine="420"/>
      </w:pPr>
      <w:r>
        <w:t>5.</w:t>
      </w:r>
      <w:r>
        <w:rPr>
          <w:rFonts w:hint="eastAsia"/>
        </w:rPr>
        <w:t>当</w:t>
      </w:r>
      <w:r>
        <w:rPr>
          <w:rFonts w:hint="eastAsia"/>
        </w:rPr>
        <w:t>OpenList</w:t>
      </w:r>
      <w:r>
        <w:rPr>
          <w:rFonts w:hint="eastAsia"/>
        </w:rPr>
        <w:t>表中包含目标方格时，最短路径就被找到；如果没有遍历完所有方格，跳转到第三步，否则目标不可达。</w:t>
      </w:r>
    </w:p>
    <w:p w14:paraId="3C66C121" w14:textId="77777777" w:rsidR="00DB3347" w:rsidRDefault="006B62BF">
      <w:pPr>
        <w:pStyle w:val="3"/>
      </w:pPr>
      <w:bookmarkStart w:id="26" w:name="_Toc46997218"/>
      <w:r>
        <w:rPr>
          <w:rFonts w:hint="eastAsia"/>
        </w:rPr>
        <w:t>3.</w:t>
      </w:r>
      <w:r>
        <w:t xml:space="preserve">2.2 </w:t>
      </w:r>
      <w:r>
        <w:rPr>
          <w:rFonts w:hint="eastAsia"/>
        </w:rPr>
        <w:t>TEB</w:t>
      </w:r>
      <w:r>
        <w:rPr>
          <w:rFonts w:hint="eastAsia"/>
        </w:rPr>
        <w:t>局部路径规划原理</w:t>
      </w:r>
      <w:bookmarkEnd w:id="26"/>
    </w:p>
    <w:p w14:paraId="4D0BF351" w14:textId="77777777" w:rsidR="00DB3347" w:rsidRDefault="006B62BF">
      <w:r>
        <w:tab/>
      </w:r>
      <w:r>
        <w:rPr>
          <w:rFonts w:hint="eastAsia"/>
        </w:rPr>
        <w:t>本报告采用局部路径规划算法为</w:t>
      </w:r>
      <w:r>
        <w:rPr>
          <w:rFonts w:hint="eastAsia"/>
        </w:rPr>
        <w:t>TEB</w:t>
      </w:r>
      <w:r>
        <w:rPr>
          <w:rFonts w:hint="eastAsia"/>
        </w:rPr>
        <w:t>算法，</w:t>
      </w:r>
      <w:r>
        <w:rPr>
          <w:rFonts w:hint="eastAsia"/>
        </w:rPr>
        <w:t>TEB</w:t>
      </w:r>
      <w:r>
        <w:rPr>
          <w:rFonts w:hint="eastAsia"/>
        </w:rPr>
        <w:t>是基于图优化的局部路径规划算法，根据动态约束，如机器人的速度和加速度，将时间最小化来得到最短路径。</w:t>
      </w:r>
    </w:p>
    <w:p w14:paraId="5E82580B" w14:textId="77777777" w:rsidR="00DB3347" w:rsidRDefault="006B62BF">
      <w:r>
        <w:tab/>
      </w:r>
      <w:r>
        <w:rPr>
          <w:rFonts w:hint="eastAsia"/>
        </w:rPr>
        <w:t>定义机器人的姿态为</w:t>
      </w:r>
      <w:r>
        <w:rPr>
          <w:position w:val="-14"/>
        </w:rPr>
        <w:object w:dxaOrig="1620" w:dyaOrig="450" w14:anchorId="59C41742">
          <v:shape id="_x0000_i1093" type="#_x0000_t75" style="width:81pt;height:22.5pt" o:ole="">
            <v:imagedata r:id="rId141" o:title=""/>
          </v:shape>
          <o:OLEObject Type="Embed" ProgID="Equation.DSMT4" ShapeID="_x0000_i1093" DrawAspect="Content" ObjectID="_1657647798" r:id="rId142"/>
        </w:object>
      </w:r>
      <w:r>
        <w:rPr>
          <w:rFonts w:hint="eastAsia"/>
        </w:rPr>
        <w:t>，</w:t>
      </w:r>
      <w:r>
        <w:rPr>
          <w:position w:val="-14"/>
        </w:rPr>
        <w:object w:dxaOrig="720" w:dyaOrig="390" w14:anchorId="02E15904">
          <v:shape id="_x0000_i1094" type="#_x0000_t75" style="width:36.5pt;height:19.5pt" o:ole="">
            <v:imagedata r:id="rId143" o:title=""/>
          </v:shape>
          <o:OLEObject Type="Embed" ProgID="Equation.DSMT4" ShapeID="_x0000_i1094" DrawAspect="Content" ObjectID="_1657647799" r:id="rId144"/>
        </w:object>
      </w:r>
      <w:r>
        <w:rPr>
          <w:rFonts w:hint="eastAsia"/>
        </w:rPr>
        <w:t>为机器人的位置坐标，</w:t>
      </w:r>
      <w:r>
        <w:rPr>
          <w:position w:val="-12"/>
        </w:rPr>
        <w:object w:dxaOrig="260" w:dyaOrig="370" w14:anchorId="5A2EC6E8">
          <v:shape id="_x0000_i1095" type="#_x0000_t75" style="width:13pt;height:19pt" o:ole="">
            <v:imagedata r:id="rId145" o:title=""/>
          </v:shape>
          <o:OLEObject Type="Embed" ProgID="Equation.DSMT4" ShapeID="_x0000_i1095" DrawAspect="Content" ObjectID="_1657647800" r:id="rId146"/>
        </w:object>
      </w:r>
      <w:r>
        <w:rPr>
          <w:rFonts w:hint="eastAsia"/>
        </w:rPr>
        <w:t>为方向信息。那么，机器人在时间</w:t>
      </w:r>
      <w:r>
        <w:rPr>
          <w:rFonts w:hint="eastAsia"/>
        </w:rPr>
        <w:t>0</w:t>
      </w:r>
      <w:r>
        <w:rPr>
          <w:rFonts w:hint="eastAsia"/>
        </w:rPr>
        <w:t>到</w:t>
      </w:r>
      <w:r>
        <w:rPr>
          <w:rFonts w:hint="eastAsia"/>
        </w:rPr>
        <w:t>n</w:t>
      </w:r>
      <w:r>
        <w:rPr>
          <w:rFonts w:hint="eastAsia"/>
        </w:rPr>
        <w:t>时的轨迹姿态可以表示为：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236"/>
        <w:gridCol w:w="1130"/>
      </w:tblGrid>
      <w:tr w:rsidR="00DB3347" w14:paraId="7060D31B" w14:textId="77777777">
        <w:tc>
          <w:tcPr>
            <w:tcW w:w="940" w:type="dxa"/>
            <w:vAlign w:val="center"/>
          </w:tcPr>
          <w:p w14:paraId="20C44FE3" w14:textId="77777777" w:rsidR="00DB3347" w:rsidRDefault="00DB3347"/>
        </w:tc>
        <w:tc>
          <w:tcPr>
            <w:tcW w:w="6236" w:type="dxa"/>
            <w:vAlign w:val="center"/>
          </w:tcPr>
          <w:p w14:paraId="26398C96" w14:textId="77777777" w:rsidR="00DB3347" w:rsidRDefault="006B62BF">
            <w:pPr>
              <w:jc w:val="center"/>
            </w:pPr>
            <w:r>
              <w:rPr>
                <w:rFonts w:ascii="Times New Roman" w:eastAsia="宋体" w:hAnsi="Times New Roman"/>
                <w:position w:val="-14"/>
              </w:rPr>
              <w:object w:dxaOrig="1350" w:dyaOrig="390" w14:anchorId="47364B1C">
                <v:shape id="_x0000_i1096" type="#_x0000_t75" style="width:67.5pt;height:19.5pt" o:ole="">
                  <v:imagedata r:id="rId147" o:title=""/>
                </v:shape>
                <o:OLEObject Type="Embed" ProgID="Equation.DSMT4" ShapeID="_x0000_i1096" DrawAspect="Content" ObjectID="_1657647801" r:id="rId148"/>
              </w:object>
            </w:r>
          </w:p>
        </w:tc>
        <w:tc>
          <w:tcPr>
            <w:tcW w:w="1130" w:type="dxa"/>
            <w:vAlign w:val="center"/>
          </w:tcPr>
          <w:p w14:paraId="6CA77C84" w14:textId="75C77F06" w:rsidR="00DB3347" w:rsidRPr="00F944C5" w:rsidRDefault="006B62BF">
            <w:pPr>
              <w:pStyle w:val="af8"/>
              <w:rPr>
                <w:rFonts w:ascii="Times New Roman" w:eastAsia="宋体" w:hAnsi="Times New Roman" w:cs="Times New Roman"/>
              </w:rPr>
            </w:pPr>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9</w:t>
            </w:r>
            <w:r w:rsidRPr="00F944C5">
              <w:rPr>
                <w:rFonts w:cs="Times New Roman"/>
              </w:rPr>
              <w:fldChar w:fldCharType="end"/>
            </w:r>
            <w:r w:rsidRPr="00F944C5">
              <w:rPr>
                <w:rFonts w:ascii="Times New Roman" w:eastAsia="宋体" w:hAnsi="Times New Roman" w:cs="Times New Roman"/>
              </w:rPr>
              <w:t>)</w:t>
            </w:r>
          </w:p>
        </w:tc>
      </w:tr>
    </w:tbl>
    <w:p w14:paraId="4D8F9617" w14:textId="77777777" w:rsidR="00DB3347" w:rsidRDefault="006B62BF">
      <w:pPr>
        <w:ind w:firstLine="420"/>
      </w:pPr>
      <w:r>
        <w:rPr>
          <w:rFonts w:hint="eastAsia"/>
        </w:rPr>
        <w:t>并且将两个姿态之间的关系用时间间隔</w:t>
      </w:r>
      <w:r>
        <w:rPr>
          <w:position w:val="-12"/>
        </w:rPr>
        <w:object w:dxaOrig="380" w:dyaOrig="370" w14:anchorId="7E54D843">
          <v:shape id="_x0000_i1097" type="#_x0000_t75" style="width:19pt;height:19pt" o:ole="">
            <v:imagedata r:id="rId149" o:title=""/>
          </v:shape>
          <o:OLEObject Type="Embed" ProgID="Equation.DSMT4" ShapeID="_x0000_i1097" DrawAspect="Content" ObjectID="_1657647802" r:id="rId150"/>
        </w:object>
      </w:r>
      <w:r>
        <w:rPr>
          <w:rFonts w:hint="eastAsia"/>
        </w:rPr>
        <w:t>来连接，可表示为：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236"/>
        <w:gridCol w:w="1130"/>
      </w:tblGrid>
      <w:tr w:rsidR="00DB3347" w14:paraId="053742EB" w14:textId="77777777">
        <w:tc>
          <w:tcPr>
            <w:tcW w:w="940" w:type="dxa"/>
            <w:vAlign w:val="center"/>
          </w:tcPr>
          <w:p w14:paraId="58ECAD6F" w14:textId="77777777" w:rsidR="00DB3347" w:rsidRDefault="00DB3347"/>
        </w:tc>
        <w:tc>
          <w:tcPr>
            <w:tcW w:w="6236" w:type="dxa"/>
            <w:vAlign w:val="center"/>
          </w:tcPr>
          <w:p w14:paraId="0AC65A0A" w14:textId="77777777" w:rsidR="00DB3347" w:rsidRDefault="006B62BF">
            <w:pPr>
              <w:tabs>
                <w:tab w:val="center" w:pos="3070"/>
                <w:tab w:val="right" w:pos="6020"/>
              </w:tabs>
              <w:jc w:val="left"/>
            </w:pPr>
            <w:r>
              <w:rPr>
                <w:rFonts w:hint="eastAsia"/>
                <w:position w:val="-14"/>
              </w:rPr>
              <w:tab/>
            </w:r>
            <w:r>
              <w:rPr>
                <w:rFonts w:ascii="Times New Roman" w:eastAsia="宋体" w:hAnsi="Times New Roman"/>
                <w:position w:val="-14"/>
              </w:rPr>
              <w:object w:dxaOrig="1490" w:dyaOrig="390" w14:anchorId="489375BD">
                <v:shape id="_x0000_i1098" type="#_x0000_t75" style="width:74.5pt;height:19.5pt" o:ole="">
                  <v:imagedata r:id="rId151" o:title=""/>
                </v:shape>
                <o:OLEObject Type="Embed" ProgID="Equation.DSMT4" ShapeID="_x0000_i1098" DrawAspect="Content" ObjectID="_1657647803" r:id="rId152"/>
              </w:object>
            </w:r>
            <w:r>
              <w:rPr>
                <w:rFonts w:hint="eastAsia"/>
                <w:position w:val="-14"/>
              </w:rPr>
              <w:tab/>
            </w:r>
          </w:p>
        </w:tc>
        <w:tc>
          <w:tcPr>
            <w:tcW w:w="1130" w:type="dxa"/>
            <w:vAlign w:val="center"/>
          </w:tcPr>
          <w:p w14:paraId="38468A5F" w14:textId="6E9EA891" w:rsidR="00DB3347" w:rsidRPr="00F944C5" w:rsidRDefault="006B62BF">
            <w:pPr>
              <w:pStyle w:val="af8"/>
              <w:rPr>
                <w:rFonts w:ascii="Times New Roman" w:eastAsia="宋体" w:hAnsi="Times New Roman" w:cs="Times New Roman"/>
              </w:rPr>
            </w:pPr>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10</w:t>
            </w:r>
            <w:r w:rsidRPr="00F944C5">
              <w:rPr>
                <w:rFonts w:cs="Times New Roman"/>
              </w:rPr>
              <w:fldChar w:fldCharType="end"/>
            </w:r>
            <w:r w:rsidRPr="00F944C5">
              <w:rPr>
                <w:rFonts w:ascii="Times New Roman" w:eastAsia="宋体" w:hAnsi="Times New Roman" w:cs="Times New Roman"/>
              </w:rPr>
              <w:t>)</w:t>
            </w:r>
          </w:p>
        </w:tc>
      </w:tr>
    </w:tbl>
    <w:p w14:paraId="340EF422" w14:textId="009D7DEB" w:rsidR="00DB3347" w:rsidRDefault="006B62BF">
      <w:pPr>
        <w:ind w:firstLine="420"/>
      </w:pPr>
      <w:r>
        <w:rPr>
          <w:rFonts w:hint="eastAsia"/>
        </w:rPr>
        <w:t>TEB</w:t>
      </w:r>
      <w:r>
        <w:rPr>
          <w:rFonts w:hint="eastAsia"/>
        </w:rPr>
        <w:t>算法的关键思想是，将机器人姿态以及时间间隔定义为两个序列元组，根据实时加权的多个目标优化来对</w:t>
      </w:r>
      <w:r>
        <w:rPr>
          <w:rFonts w:hint="eastAsia"/>
        </w:rPr>
        <w:t>TEB</w:t>
      </w:r>
      <w:r>
        <w:rPr>
          <w:rFonts w:hint="eastAsia"/>
        </w:rPr>
        <w:t>进行调整与优化，从而求得最优的轨迹。首先，将各种约束，譬如速度与加速度、全局路径与障碍物、非完整约束的运动学以及运动时间，通过式</w:t>
      </w:r>
      <w:r>
        <w:fldChar w:fldCharType="begin"/>
      </w:r>
      <w:r>
        <w:instrText xml:space="preserve"> </w:instrText>
      </w:r>
      <w:r>
        <w:rPr>
          <w:rFonts w:hint="eastAsia"/>
        </w:rPr>
        <w:instrText>REF _Ref46664510 \h</w:instrText>
      </w:r>
      <w:r>
        <w:instrText xml:space="preserve"> </w:instrText>
      </w:r>
      <w:r>
        <w:fldChar w:fldCharType="separate"/>
      </w:r>
      <w:r w:rsidR="00237620" w:rsidRPr="00F944C5">
        <w:rPr>
          <w:rFonts w:cs="Times New Roman"/>
        </w:rPr>
        <w:t>(3-</w:t>
      </w:r>
      <w:r w:rsidR="00237620">
        <w:rPr>
          <w:rFonts w:cs="Times New Roman"/>
          <w:noProof/>
        </w:rPr>
        <w:t>11</w:t>
      </w:r>
      <w:r w:rsidR="00237620" w:rsidRPr="00F944C5">
        <w:rPr>
          <w:rFonts w:cs="Times New Roman"/>
        </w:rPr>
        <w:t>)</w:t>
      </w:r>
      <w:r>
        <w:fldChar w:fldCharType="end"/>
      </w:r>
      <w:r>
        <w:rPr>
          <w:rFonts w:hint="eastAsia"/>
        </w:rPr>
        <w:t>进行加权的多目标优化求和得到总体约束；由于</w:t>
      </w:r>
      <w:r>
        <w:rPr>
          <w:rFonts w:hint="eastAsia"/>
        </w:rPr>
        <w:t>TEB</w:t>
      </w:r>
      <w:r>
        <w:rPr>
          <w:rFonts w:hint="eastAsia"/>
        </w:rPr>
        <w:t>局部性，系统矩阵为稀疏矩阵，可将整体的目标函数转变为超图，以约束条件为边，构造图优化问题，采用的</w:t>
      </w:r>
      <w:r>
        <w:rPr>
          <w:rFonts w:hint="eastAsia"/>
        </w:rPr>
        <w:t>g2o</w:t>
      </w:r>
      <w:r>
        <w:rPr>
          <w:rFonts w:hint="eastAsia"/>
        </w:rPr>
        <w:t>求解库进行优化，计算出最优解</w:t>
      </w:r>
      <w:r>
        <w:rPr>
          <w:position w:val="-4"/>
        </w:rPr>
        <w:object w:dxaOrig="310" w:dyaOrig="310" w14:anchorId="55307ED0">
          <v:shape id="_x0000_i1099" type="#_x0000_t75" style="width:15.5pt;height:15.5pt" o:ole="">
            <v:imagedata r:id="rId153" o:title=""/>
          </v:shape>
          <o:OLEObject Type="Embed" ProgID="Equation.DSMT4" ShapeID="_x0000_i1099" DrawAspect="Content" ObjectID="_1657647804" r:id="rId154"/>
        </w:objec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236"/>
        <w:gridCol w:w="1130"/>
      </w:tblGrid>
      <w:tr w:rsidR="00DB3347" w14:paraId="6977B7D8" w14:textId="77777777">
        <w:tc>
          <w:tcPr>
            <w:tcW w:w="940" w:type="dxa"/>
            <w:vAlign w:val="center"/>
          </w:tcPr>
          <w:p w14:paraId="35C5B685" w14:textId="77777777" w:rsidR="00DB3347" w:rsidRDefault="00DB3347"/>
        </w:tc>
        <w:tc>
          <w:tcPr>
            <w:tcW w:w="6236" w:type="dxa"/>
            <w:vAlign w:val="center"/>
          </w:tcPr>
          <w:p w14:paraId="7CF7E7A7" w14:textId="77777777" w:rsidR="00DB3347" w:rsidRDefault="006B62BF">
            <w:pPr>
              <w:jc w:val="center"/>
            </w:pPr>
            <w:r>
              <w:rPr>
                <w:rFonts w:ascii="Times New Roman" w:eastAsia="宋体" w:hAnsi="Times New Roman"/>
                <w:position w:val="-84"/>
              </w:rPr>
              <w:object w:dxaOrig="2080" w:dyaOrig="1810" w14:anchorId="61A74292">
                <v:shape id="_x0000_i1100" type="#_x0000_t75" style="width:104pt;height:91pt" o:ole="">
                  <v:imagedata r:id="rId155" o:title=""/>
                </v:shape>
                <o:OLEObject Type="Embed" ProgID="Equation.DSMT4" ShapeID="_x0000_i1100" DrawAspect="Content" ObjectID="_1657647805" r:id="rId156"/>
              </w:object>
            </w:r>
          </w:p>
        </w:tc>
        <w:tc>
          <w:tcPr>
            <w:tcW w:w="1130" w:type="dxa"/>
            <w:vAlign w:val="center"/>
          </w:tcPr>
          <w:p w14:paraId="04526EF7" w14:textId="19D86C8E" w:rsidR="00DB3347" w:rsidRPr="00F944C5" w:rsidRDefault="006B62BF">
            <w:pPr>
              <w:pStyle w:val="af8"/>
              <w:rPr>
                <w:rFonts w:ascii="Times New Roman" w:eastAsia="宋体" w:hAnsi="Times New Roman" w:cs="Times New Roman"/>
              </w:rPr>
            </w:pPr>
            <w:bookmarkStart w:id="27" w:name="_Ref46664510"/>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11</w:t>
            </w:r>
            <w:r w:rsidRPr="00F944C5">
              <w:rPr>
                <w:rFonts w:cs="Times New Roman"/>
              </w:rPr>
              <w:fldChar w:fldCharType="end"/>
            </w:r>
            <w:r w:rsidRPr="00F944C5">
              <w:rPr>
                <w:rFonts w:ascii="Times New Roman" w:eastAsia="宋体" w:hAnsi="Times New Roman" w:cs="Times New Roman"/>
              </w:rPr>
              <w:t>)</w:t>
            </w:r>
            <w:bookmarkEnd w:id="27"/>
          </w:p>
        </w:tc>
      </w:tr>
    </w:tbl>
    <w:p w14:paraId="30D4C990" w14:textId="77777777" w:rsidR="00DB3347" w:rsidRDefault="006B62BF">
      <w:pPr>
        <w:ind w:firstLine="420"/>
      </w:pPr>
      <w:r>
        <w:rPr>
          <w:rFonts w:hint="eastAsia"/>
        </w:rPr>
        <w:t>式中，</w:t>
      </w:r>
      <w:r>
        <w:rPr>
          <w:position w:val="-4"/>
        </w:rPr>
        <w:object w:dxaOrig="250" w:dyaOrig="260" w14:anchorId="0FD94C02">
          <v:shape id="_x0000_i1101" type="#_x0000_t75" style="width:12.5pt;height:13pt" o:ole="">
            <v:imagedata r:id="rId157" o:title=""/>
          </v:shape>
          <o:OLEObject Type="Embed" ProgID="Equation.DSMT4" ShapeID="_x0000_i1101" DrawAspect="Content" ObjectID="_1657647806" r:id="rId158"/>
        </w:object>
      </w:r>
      <w:r>
        <w:rPr>
          <w:rFonts w:hint="eastAsia"/>
        </w:rPr>
        <w:t>为时间弹性带的描述，包含了导航过程中机器人姿态以及姿态之间的关系；</w:t>
      </w:r>
      <w:r>
        <w:rPr>
          <w:position w:val="-12"/>
        </w:rPr>
        <w:object w:dxaOrig="270" w:dyaOrig="370" w14:anchorId="5A5E248E">
          <v:shape id="_x0000_i1102" type="#_x0000_t75" style="width:14pt;height:19pt" o:ole="">
            <v:imagedata r:id="rId159" o:title=""/>
          </v:shape>
          <o:OLEObject Type="Embed" ProgID="Equation.DSMT4" ShapeID="_x0000_i1102" DrawAspect="Content" ObjectID="_1657647807" r:id="rId160"/>
        </w:object>
      </w:r>
      <w:r>
        <w:rPr>
          <w:rFonts w:hint="eastAsia"/>
        </w:rPr>
        <w:t>为多个目标函数的权值；</w:t>
      </w:r>
      <w:r>
        <w:rPr>
          <w:position w:val="-14"/>
        </w:rPr>
        <w:object w:dxaOrig="680" w:dyaOrig="390" w14:anchorId="13E51C0F">
          <v:shape id="_x0000_i1103" type="#_x0000_t75" style="width:34pt;height:19.5pt" o:ole="">
            <v:imagedata r:id="rId161" o:title=""/>
          </v:shape>
          <o:OLEObject Type="Embed" ProgID="Equation.DSMT4" ShapeID="_x0000_i1103" DrawAspect="Content" ObjectID="_1657647808" r:id="rId162"/>
        </w:object>
      </w:r>
      <w:r>
        <w:rPr>
          <w:rFonts w:hint="eastAsia"/>
        </w:rPr>
        <w:t>是考虑多个约束条件的目标函数；</w:t>
      </w:r>
      <w:r>
        <w:rPr>
          <w:position w:val="-4"/>
        </w:rPr>
        <w:object w:dxaOrig="310" w:dyaOrig="310" w14:anchorId="0507D5EB">
          <v:shape id="_x0000_i1104" type="#_x0000_t75" style="width:15.5pt;height:15.5pt" o:ole="">
            <v:imagedata r:id="rId153" o:title=""/>
          </v:shape>
          <o:OLEObject Type="Embed" ProgID="Equation.DSMT4" ShapeID="_x0000_i1104" DrawAspect="Content" ObjectID="_1657647809" r:id="rId163"/>
        </w:object>
      </w:r>
      <w:r>
        <w:rPr>
          <w:rFonts w:hint="eastAsia"/>
        </w:rPr>
        <w:t>为解算得到的最优轨迹。得到最优轨迹后，算法根据两个连续组态</w:t>
      </w:r>
      <w:r>
        <w:rPr>
          <w:position w:val="-12"/>
        </w:rPr>
        <w:object w:dxaOrig="250" w:dyaOrig="370" w14:anchorId="33C736E5">
          <v:shape id="_x0000_i1105" type="#_x0000_t75" style="width:12.5pt;height:19pt" o:ole="">
            <v:imagedata r:id="rId164" o:title=""/>
          </v:shape>
          <o:OLEObject Type="Embed" ProgID="Equation.DSMT4" ShapeID="_x0000_i1105" DrawAspect="Content" ObjectID="_1657647810" r:id="rId165"/>
        </w:object>
      </w:r>
      <w:r>
        <w:rPr>
          <w:rFonts w:hint="eastAsia"/>
        </w:rPr>
        <w:t>，</w:t>
      </w:r>
      <w:r>
        <w:rPr>
          <w:position w:val="-12"/>
        </w:rPr>
        <w:object w:dxaOrig="370" w:dyaOrig="370" w14:anchorId="3E32C5D6">
          <v:shape id="_x0000_i1106" type="#_x0000_t75" style="width:19pt;height:19pt" o:ole="">
            <v:imagedata r:id="rId166" o:title=""/>
          </v:shape>
          <o:OLEObject Type="Embed" ProgID="Equation.DSMT4" ShapeID="_x0000_i1106" DrawAspect="Content" ObjectID="_1657647811" r:id="rId167"/>
        </w:object>
      </w:r>
      <w:r>
        <w:rPr>
          <w:rFonts w:hint="eastAsia"/>
        </w:rPr>
        <w:t>的欧式距离以及两个位姿间平移时</w:t>
      </w:r>
      <w:r>
        <w:rPr>
          <w:rFonts w:hint="eastAsia"/>
        </w:rPr>
        <w:lastRenderedPageBreak/>
        <w:t>间间隔</w:t>
      </w:r>
      <w:r>
        <w:rPr>
          <w:position w:val="-12"/>
        </w:rPr>
        <w:object w:dxaOrig="380" w:dyaOrig="370" w14:anchorId="3C5E3091">
          <v:shape id="_x0000_i1107" type="#_x0000_t75" style="width:19pt;height:19pt" o:ole="">
            <v:imagedata r:id="rId149" o:title=""/>
          </v:shape>
          <o:OLEObject Type="Embed" ProgID="Equation.DSMT4" ShapeID="_x0000_i1107" DrawAspect="Content" ObjectID="_1657647812" r:id="rId168"/>
        </w:object>
      </w:r>
      <w:r>
        <w:rPr>
          <w:rFonts w:hint="eastAsia"/>
        </w:rPr>
        <w:t>，求出系统的平均线速度以及角速度，并把其当作运动控制命令下发至移动机器人。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236"/>
        <w:gridCol w:w="1130"/>
      </w:tblGrid>
      <w:tr w:rsidR="00DB3347" w14:paraId="2D818705" w14:textId="77777777">
        <w:tc>
          <w:tcPr>
            <w:tcW w:w="940" w:type="dxa"/>
            <w:vAlign w:val="center"/>
          </w:tcPr>
          <w:p w14:paraId="583FCB4C" w14:textId="77777777" w:rsidR="00DB3347" w:rsidRDefault="00DB3347"/>
        </w:tc>
        <w:tc>
          <w:tcPr>
            <w:tcW w:w="6236" w:type="dxa"/>
            <w:vAlign w:val="center"/>
          </w:tcPr>
          <w:p w14:paraId="2266FE8C" w14:textId="77777777" w:rsidR="00DB3347" w:rsidRDefault="006B62BF">
            <w:pPr>
              <w:jc w:val="center"/>
            </w:pPr>
            <w:r>
              <w:rPr>
                <w:rFonts w:ascii="Times New Roman" w:eastAsia="宋体" w:hAnsi="Times New Roman"/>
                <w:position w:val="-76"/>
              </w:rPr>
              <w:object w:dxaOrig="2280" w:dyaOrig="1640" w14:anchorId="0C7170DA">
                <v:shape id="_x0000_i1108" type="#_x0000_t75" style="width:114pt;height:82pt" o:ole="">
                  <v:imagedata r:id="rId169" o:title=""/>
                </v:shape>
                <o:OLEObject Type="Embed" ProgID="Equation.DSMT4" ShapeID="_x0000_i1108" DrawAspect="Content" ObjectID="_1657647813" r:id="rId170"/>
              </w:object>
            </w:r>
          </w:p>
        </w:tc>
        <w:tc>
          <w:tcPr>
            <w:tcW w:w="1130" w:type="dxa"/>
            <w:vAlign w:val="center"/>
          </w:tcPr>
          <w:p w14:paraId="4E87096D" w14:textId="6BF7BF24" w:rsidR="00DB3347" w:rsidRPr="00F944C5" w:rsidRDefault="006B62BF">
            <w:pPr>
              <w:pStyle w:val="af8"/>
              <w:rPr>
                <w:rFonts w:ascii="Times New Roman" w:eastAsia="宋体" w:hAnsi="Times New Roman" w:cs="Times New Roman"/>
              </w:rPr>
            </w:pPr>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12</w:t>
            </w:r>
            <w:r w:rsidRPr="00F944C5">
              <w:rPr>
                <w:rFonts w:cs="Times New Roman"/>
              </w:rPr>
              <w:fldChar w:fldCharType="end"/>
            </w:r>
            <w:r w:rsidRPr="00F944C5">
              <w:rPr>
                <w:rFonts w:ascii="Times New Roman" w:eastAsia="宋体" w:hAnsi="Times New Roman" w:cs="Times New Roman"/>
              </w:rPr>
              <w:t>)</w:t>
            </w:r>
          </w:p>
        </w:tc>
      </w:tr>
    </w:tbl>
    <w:p w14:paraId="5D259E49" w14:textId="77777777" w:rsidR="00DB3347" w:rsidRDefault="006B62BF">
      <w:pPr>
        <w:ind w:firstLine="420"/>
      </w:pPr>
      <w:r>
        <w:rPr>
          <w:rFonts w:hint="eastAsia"/>
        </w:rPr>
        <w:t>进行新一轮迭代时，每次初始化时再次对全局的路径和周围环境新的障碍物的信息进行检测，确保该算法的实时性。</w:t>
      </w:r>
    </w:p>
    <w:p w14:paraId="07363DB3" w14:textId="53FE9E8E" w:rsidR="00DB3347" w:rsidRDefault="006B62BF">
      <w:pPr>
        <w:ind w:firstLine="420"/>
      </w:pPr>
      <w:r>
        <w:rPr>
          <w:rFonts w:hint="eastAsia"/>
        </w:rPr>
        <w:t>在本报告所使用的机器人系统中，公式</w:t>
      </w:r>
      <w:r>
        <w:fldChar w:fldCharType="begin"/>
      </w:r>
      <w:r>
        <w:instrText xml:space="preserve"> </w:instrText>
      </w:r>
      <w:r>
        <w:rPr>
          <w:rFonts w:hint="eastAsia"/>
        </w:rPr>
        <w:instrText>REF _Ref46664510 \h</w:instrText>
      </w:r>
      <w:r>
        <w:instrText xml:space="preserve"> </w:instrText>
      </w:r>
      <w:r>
        <w:fldChar w:fldCharType="separate"/>
      </w:r>
      <w:r w:rsidR="00237620" w:rsidRPr="00F944C5">
        <w:rPr>
          <w:rFonts w:cs="Times New Roman"/>
        </w:rPr>
        <w:t>(3-</w:t>
      </w:r>
      <w:r w:rsidR="00237620">
        <w:rPr>
          <w:rFonts w:cs="Times New Roman"/>
          <w:noProof/>
        </w:rPr>
        <w:t>11</w:t>
      </w:r>
      <w:r w:rsidR="00237620" w:rsidRPr="00F944C5">
        <w:rPr>
          <w:rFonts w:cs="Times New Roman"/>
        </w:rPr>
        <w:t>)</w:t>
      </w:r>
      <w:r>
        <w:fldChar w:fldCharType="end"/>
      </w:r>
      <w:r>
        <w:rPr>
          <w:rFonts w:hint="eastAsia"/>
        </w:rPr>
        <w:t>的约束条件还需要考虑到机器人的最大速度、不同速度下的最大转弯半径、过弯角速度等运动模型的限制，而这些限制是由仿真机器人的模型参数决定的。通过仿真实验得到仿真机器人的各项基本运动参数如表</w:t>
      </w:r>
      <w:r>
        <w:rPr>
          <w:rFonts w:hint="eastAsia"/>
        </w:rPr>
        <w:t>3-1</w:t>
      </w:r>
      <w:r>
        <w:rPr>
          <w:rFonts w:hint="eastAsia"/>
        </w:rPr>
        <w:t>所示。</w:t>
      </w:r>
    </w:p>
    <w:p w14:paraId="46E9B413" w14:textId="485115B5" w:rsidR="00DB3347" w:rsidRPr="00F944C5" w:rsidRDefault="006B62BF">
      <w:pPr>
        <w:pStyle w:val="af6"/>
        <w:rPr>
          <w:rFonts w:cs="Times New Roman"/>
          <w:szCs w:val="18"/>
        </w:rPr>
      </w:pPr>
      <w:bookmarkStart w:id="28" w:name="_Ref46752035"/>
      <w:r w:rsidRPr="00F944C5">
        <w:rPr>
          <w:rFonts w:cs="Times New Roman"/>
          <w:szCs w:val="18"/>
        </w:rPr>
        <w:t>表</w:t>
      </w:r>
      <w:r w:rsidRPr="00F944C5">
        <w:rPr>
          <w:rFonts w:cs="Times New Roman"/>
          <w:szCs w:val="18"/>
        </w:rPr>
        <w:t>3-</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表</w:instrText>
      </w:r>
      <w:r w:rsidRPr="00F944C5">
        <w:rPr>
          <w:rFonts w:cs="Times New Roman"/>
          <w:szCs w:val="18"/>
        </w:rPr>
        <w:instrText xml:space="preserve">3- \* ARABIC </w:instrText>
      </w:r>
      <w:r w:rsidRPr="00F944C5">
        <w:rPr>
          <w:rFonts w:cs="Times New Roman"/>
          <w:szCs w:val="18"/>
        </w:rPr>
        <w:fldChar w:fldCharType="separate"/>
      </w:r>
      <w:r w:rsidR="00237620">
        <w:rPr>
          <w:rFonts w:cs="Times New Roman"/>
          <w:noProof/>
          <w:szCs w:val="18"/>
        </w:rPr>
        <w:t>1</w:t>
      </w:r>
      <w:r w:rsidRPr="00F944C5">
        <w:rPr>
          <w:rFonts w:cs="Times New Roman"/>
          <w:szCs w:val="18"/>
        </w:rPr>
        <w:fldChar w:fldCharType="end"/>
      </w:r>
      <w:bookmarkEnd w:id="28"/>
      <w:r w:rsidRPr="00F944C5">
        <w:rPr>
          <w:rFonts w:cs="Times New Roman"/>
          <w:szCs w:val="18"/>
        </w:rPr>
        <w:t xml:space="preserve"> </w:t>
      </w:r>
      <w:r w:rsidRPr="00F944C5">
        <w:rPr>
          <w:rFonts w:cs="Times New Roman"/>
          <w:szCs w:val="18"/>
        </w:rPr>
        <w:t>仿真机器人的各项基本运动参数</w:t>
      </w:r>
    </w:p>
    <w:tbl>
      <w:tblPr>
        <w:tblStyle w:val="af1"/>
        <w:tblW w:w="0" w:type="auto"/>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59"/>
        <w:gridCol w:w="1659"/>
        <w:gridCol w:w="1659"/>
        <w:gridCol w:w="1659"/>
        <w:gridCol w:w="1660"/>
      </w:tblGrid>
      <w:tr w:rsidR="00DB3347" w:rsidRPr="00FD2DB6" w14:paraId="4534C544" w14:textId="77777777">
        <w:tc>
          <w:tcPr>
            <w:tcW w:w="1659" w:type="dxa"/>
          </w:tcPr>
          <w:p w14:paraId="0EAE11A6"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速度</w:t>
            </w:r>
            <w:r w:rsidRPr="00FD2DB6">
              <w:rPr>
                <w:rFonts w:ascii="Times New Roman" w:eastAsia="宋体" w:hAnsi="Times New Roman" w:cs="Times New Roman"/>
              </w:rPr>
              <w:t>(m/s)</w:t>
            </w:r>
          </w:p>
        </w:tc>
        <w:tc>
          <w:tcPr>
            <w:tcW w:w="1659" w:type="dxa"/>
          </w:tcPr>
          <w:p w14:paraId="46E7D17D"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1.0</w:t>
            </w:r>
          </w:p>
        </w:tc>
        <w:tc>
          <w:tcPr>
            <w:tcW w:w="1659" w:type="dxa"/>
          </w:tcPr>
          <w:p w14:paraId="465C8D7D"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1.5</w:t>
            </w:r>
          </w:p>
        </w:tc>
        <w:tc>
          <w:tcPr>
            <w:tcW w:w="1659" w:type="dxa"/>
          </w:tcPr>
          <w:p w14:paraId="67ACCF85"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2.0</w:t>
            </w:r>
          </w:p>
        </w:tc>
        <w:tc>
          <w:tcPr>
            <w:tcW w:w="1660" w:type="dxa"/>
          </w:tcPr>
          <w:p w14:paraId="6BA21CB9"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2.5</w:t>
            </w:r>
          </w:p>
        </w:tc>
      </w:tr>
      <w:tr w:rsidR="00DB3347" w:rsidRPr="00FD2DB6" w14:paraId="12F6430E" w14:textId="77777777">
        <w:tc>
          <w:tcPr>
            <w:tcW w:w="1659" w:type="dxa"/>
          </w:tcPr>
          <w:p w14:paraId="14809673"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转弯半径</w:t>
            </w:r>
            <w:r w:rsidRPr="00FD2DB6">
              <w:rPr>
                <w:rFonts w:ascii="Times New Roman" w:eastAsia="宋体" w:hAnsi="Times New Roman" w:cs="Times New Roman"/>
              </w:rPr>
              <w:t>(m)</w:t>
            </w:r>
          </w:p>
        </w:tc>
        <w:tc>
          <w:tcPr>
            <w:tcW w:w="1659" w:type="dxa"/>
          </w:tcPr>
          <w:p w14:paraId="24187DF7"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0.65</w:t>
            </w:r>
          </w:p>
        </w:tc>
        <w:tc>
          <w:tcPr>
            <w:tcW w:w="1659" w:type="dxa"/>
          </w:tcPr>
          <w:p w14:paraId="5AA52B72"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0.85</w:t>
            </w:r>
          </w:p>
        </w:tc>
        <w:tc>
          <w:tcPr>
            <w:tcW w:w="1659" w:type="dxa"/>
          </w:tcPr>
          <w:p w14:paraId="0D808F88"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1.05</w:t>
            </w:r>
          </w:p>
        </w:tc>
        <w:tc>
          <w:tcPr>
            <w:tcW w:w="1660" w:type="dxa"/>
          </w:tcPr>
          <w:p w14:paraId="180F0317"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1.125</w:t>
            </w:r>
          </w:p>
        </w:tc>
      </w:tr>
      <w:tr w:rsidR="00DB3347" w:rsidRPr="00FD2DB6" w14:paraId="55AF55DE" w14:textId="77777777">
        <w:tc>
          <w:tcPr>
            <w:tcW w:w="1659" w:type="dxa"/>
          </w:tcPr>
          <w:p w14:paraId="0C771E52"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角速度</w:t>
            </w:r>
            <w:r w:rsidRPr="00FD2DB6">
              <w:rPr>
                <w:rFonts w:ascii="Times New Roman" w:eastAsia="宋体" w:hAnsi="Times New Roman" w:cs="Times New Roman"/>
              </w:rPr>
              <w:t>(r/s)</w:t>
            </w:r>
          </w:p>
        </w:tc>
        <w:tc>
          <w:tcPr>
            <w:tcW w:w="1659" w:type="dxa"/>
          </w:tcPr>
          <w:p w14:paraId="50D2E609"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1~1.7</w:t>
            </w:r>
          </w:p>
        </w:tc>
        <w:tc>
          <w:tcPr>
            <w:tcW w:w="1659" w:type="dxa"/>
          </w:tcPr>
          <w:p w14:paraId="45CFD497"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1~2.4</w:t>
            </w:r>
          </w:p>
        </w:tc>
        <w:tc>
          <w:tcPr>
            <w:tcW w:w="1659" w:type="dxa"/>
          </w:tcPr>
          <w:p w14:paraId="511B7F38"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1~2.9</w:t>
            </w:r>
          </w:p>
        </w:tc>
        <w:tc>
          <w:tcPr>
            <w:tcW w:w="1660" w:type="dxa"/>
          </w:tcPr>
          <w:p w14:paraId="26EC636F"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1~3.5</w:t>
            </w:r>
          </w:p>
        </w:tc>
      </w:tr>
      <w:tr w:rsidR="00DB3347" w:rsidRPr="00FD2DB6" w14:paraId="55F134CA" w14:textId="77777777">
        <w:tc>
          <w:tcPr>
            <w:tcW w:w="1659" w:type="dxa"/>
          </w:tcPr>
          <w:p w14:paraId="427DF67F"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理论角速度</w:t>
            </w:r>
            <w:r w:rsidRPr="00FD2DB6">
              <w:rPr>
                <w:rFonts w:ascii="Times New Roman" w:eastAsia="宋体" w:hAnsi="Times New Roman" w:cs="Times New Roman"/>
              </w:rPr>
              <w:t>(r/s)</w:t>
            </w:r>
          </w:p>
        </w:tc>
        <w:tc>
          <w:tcPr>
            <w:tcW w:w="1659" w:type="dxa"/>
          </w:tcPr>
          <w:p w14:paraId="75663F99"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shd w:val="clear" w:color="auto" w:fill="FFFFFF"/>
              </w:rPr>
              <w:t>1.538</w:t>
            </w:r>
          </w:p>
        </w:tc>
        <w:tc>
          <w:tcPr>
            <w:tcW w:w="1659" w:type="dxa"/>
          </w:tcPr>
          <w:p w14:paraId="6EA2CC23"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shd w:val="clear" w:color="auto" w:fill="FFFFFF"/>
              </w:rPr>
              <w:t>1.765</w:t>
            </w:r>
          </w:p>
        </w:tc>
        <w:tc>
          <w:tcPr>
            <w:tcW w:w="1659" w:type="dxa"/>
          </w:tcPr>
          <w:p w14:paraId="767E48C8"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shd w:val="clear" w:color="auto" w:fill="FFFFFF"/>
              </w:rPr>
              <w:t>1.905</w:t>
            </w:r>
          </w:p>
        </w:tc>
        <w:tc>
          <w:tcPr>
            <w:tcW w:w="1660" w:type="dxa"/>
          </w:tcPr>
          <w:p w14:paraId="65BB1A6A"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shd w:val="clear" w:color="auto" w:fill="FFFFFF"/>
              </w:rPr>
              <w:t>2.222</w:t>
            </w:r>
          </w:p>
        </w:tc>
      </w:tr>
      <w:tr w:rsidR="00DB3347" w:rsidRPr="00FD2DB6" w14:paraId="6B169CC6" w14:textId="77777777">
        <w:tc>
          <w:tcPr>
            <w:tcW w:w="1659" w:type="dxa"/>
          </w:tcPr>
          <w:p w14:paraId="218312E2" w14:textId="77777777" w:rsidR="00DB3347" w:rsidRPr="00FD2DB6" w:rsidRDefault="006B62BF">
            <w:pPr>
              <w:jc w:val="center"/>
              <w:rPr>
                <w:rFonts w:ascii="Times New Roman" w:eastAsia="宋体" w:hAnsi="Times New Roman" w:cs="Times New Roman"/>
                <w:shd w:val="clear" w:color="auto" w:fill="FFFFFF"/>
              </w:rPr>
            </w:pPr>
            <w:r w:rsidRPr="00FD2DB6">
              <w:rPr>
                <w:rFonts w:ascii="Times New Roman" w:eastAsia="宋体" w:hAnsi="Times New Roman" w:cs="Times New Roman"/>
              </w:rPr>
              <w:t>轴距</w:t>
            </w:r>
            <w:r w:rsidRPr="00FD2DB6">
              <w:rPr>
                <w:rFonts w:ascii="Times New Roman" w:eastAsia="宋体" w:hAnsi="Times New Roman" w:cs="Times New Roman"/>
              </w:rPr>
              <w:t>(m)</w:t>
            </w:r>
          </w:p>
        </w:tc>
        <w:tc>
          <w:tcPr>
            <w:tcW w:w="6637" w:type="dxa"/>
            <w:gridSpan w:val="4"/>
          </w:tcPr>
          <w:p w14:paraId="3C78385A" w14:textId="77777777" w:rsidR="00DB3347" w:rsidRPr="00FD2DB6" w:rsidRDefault="006B62BF">
            <w:pPr>
              <w:jc w:val="center"/>
              <w:rPr>
                <w:rFonts w:ascii="Times New Roman" w:eastAsia="宋体" w:hAnsi="Times New Roman" w:cs="Times New Roman"/>
                <w:shd w:val="clear" w:color="auto" w:fill="FFFFFF"/>
              </w:rPr>
            </w:pPr>
            <w:r w:rsidRPr="00FD2DB6">
              <w:rPr>
                <w:rFonts w:ascii="Times New Roman" w:eastAsia="宋体" w:hAnsi="Times New Roman" w:cs="Times New Roman"/>
                <w:shd w:val="clear" w:color="auto" w:fill="FFFFFF"/>
              </w:rPr>
              <w:t>0.335</w:t>
            </w:r>
          </w:p>
        </w:tc>
      </w:tr>
      <w:tr w:rsidR="00DB3347" w:rsidRPr="00FD2DB6" w14:paraId="5F414C17" w14:textId="77777777">
        <w:tc>
          <w:tcPr>
            <w:tcW w:w="1659" w:type="dxa"/>
          </w:tcPr>
          <w:p w14:paraId="5D894E17" w14:textId="77777777" w:rsidR="00DB3347" w:rsidRPr="00FD2DB6" w:rsidRDefault="006B62BF">
            <w:pPr>
              <w:jc w:val="center"/>
              <w:rPr>
                <w:rFonts w:ascii="Times New Roman" w:eastAsia="宋体" w:hAnsi="Times New Roman" w:cs="Times New Roman"/>
                <w:shd w:val="clear" w:color="auto" w:fill="FFFFFF"/>
              </w:rPr>
            </w:pPr>
            <w:r w:rsidRPr="00FD2DB6">
              <w:rPr>
                <w:rFonts w:ascii="Times New Roman" w:eastAsia="宋体" w:hAnsi="Times New Roman" w:cs="Times New Roman"/>
              </w:rPr>
              <w:t>最大舵机转角</w:t>
            </w:r>
          </w:p>
        </w:tc>
        <w:tc>
          <w:tcPr>
            <w:tcW w:w="6637" w:type="dxa"/>
            <w:gridSpan w:val="4"/>
          </w:tcPr>
          <w:p w14:paraId="7785B36D" w14:textId="77777777" w:rsidR="00DB3347" w:rsidRPr="00FD2DB6" w:rsidRDefault="006B62BF">
            <w:pPr>
              <w:jc w:val="center"/>
              <w:rPr>
                <w:rFonts w:ascii="Times New Roman" w:eastAsia="宋体" w:hAnsi="Times New Roman" w:cs="Times New Roman"/>
                <w:shd w:val="clear" w:color="auto" w:fill="FFFFFF"/>
              </w:rPr>
            </w:pPr>
            <w:r w:rsidRPr="00FD2DB6">
              <w:rPr>
                <w:rFonts w:ascii="Times New Roman" w:eastAsia="宋体" w:hAnsi="Times New Roman" w:cs="Times New Roman"/>
                <w:shd w:val="clear" w:color="auto" w:fill="FFFFFF"/>
              </w:rPr>
              <w:t>45</w:t>
            </w:r>
            <w:r w:rsidRPr="00FD2DB6">
              <w:rPr>
                <w:rFonts w:ascii="Times New Roman" w:eastAsia="宋体" w:hAnsi="Times New Roman" w:cs="Times New Roman"/>
              </w:rPr>
              <w:t>°</w:t>
            </w:r>
          </w:p>
        </w:tc>
      </w:tr>
    </w:tbl>
    <w:p w14:paraId="6710F2FB" w14:textId="77777777" w:rsidR="00DB3347" w:rsidRDefault="00DB3347">
      <w:pPr>
        <w:ind w:firstLine="420"/>
      </w:pPr>
    </w:p>
    <w:p w14:paraId="10468537" w14:textId="77777777" w:rsidR="00DB3347" w:rsidRDefault="006B62BF">
      <w:pPr>
        <w:pStyle w:val="3"/>
      </w:pPr>
      <w:bookmarkStart w:id="29" w:name="_Toc46997219"/>
      <w:r>
        <w:t xml:space="preserve">3.2.3 </w:t>
      </w:r>
      <w:r>
        <w:rPr>
          <w:rFonts w:hint="eastAsia"/>
        </w:rPr>
        <w:t>机器人运动学模型</w:t>
      </w:r>
      <w:bookmarkEnd w:id="29"/>
    </w:p>
    <w:p w14:paraId="7C715662" w14:textId="77777777" w:rsidR="00DB3347" w:rsidRDefault="006B62BF">
      <w:pPr>
        <w:ind w:firstLine="420"/>
      </w:pPr>
      <w:r>
        <w:rPr>
          <w:rFonts w:hint="eastAsia"/>
        </w:rPr>
        <w:t>本报告所使用的机器人符合阿克曼转向模型。机器人运动时，角速度受到舵机转角和电机速度的影响，因此，导航算法输出的运动指令需要经过阿克曼转向模型换算后才能得到相应的舵机转角和电机速度指令。</w:t>
      </w:r>
    </w:p>
    <w:p w14:paraId="230BF1C7" w14:textId="65BFE9A0" w:rsidR="00DB3347" w:rsidRDefault="006B62BF">
      <w:pPr>
        <w:ind w:firstLine="420"/>
      </w:pPr>
      <w:r>
        <w:rPr>
          <w:rFonts w:hint="eastAsia"/>
        </w:rPr>
        <w:t>阿克曼转向模型如</w:t>
      </w:r>
      <w:r>
        <w:fldChar w:fldCharType="begin"/>
      </w:r>
      <w:r>
        <w:instrText xml:space="preserve"> </w:instrText>
      </w:r>
      <w:r>
        <w:rPr>
          <w:rFonts w:hint="eastAsia"/>
        </w:rPr>
        <w:instrText>REF _Ref46752575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3-</w:t>
      </w:r>
      <w:r w:rsidR="00237620">
        <w:rPr>
          <w:rFonts w:cs="Times New Roman"/>
          <w:noProof/>
          <w:szCs w:val="18"/>
        </w:rPr>
        <w:t>3</w:t>
      </w:r>
      <w:r>
        <w:fldChar w:fldCharType="end"/>
      </w:r>
      <w:r>
        <w:rPr>
          <w:rFonts w:hint="eastAsia"/>
        </w:rPr>
        <w:t>所示，</w:t>
      </w:r>
      <w:r>
        <w:rPr>
          <w:position w:val="-12"/>
        </w:rPr>
        <w:object w:dxaOrig="260" w:dyaOrig="370" w14:anchorId="7F3D1EA0">
          <v:shape id="_x0000_i1109" type="#_x0000_t75" style="width:13pt;height:19pt" o:ole="">
            <v:imagedata r:id="rId171" o:title=""/>
          </v:shape>
          <o:OLEObject Type="Embed" ProgID="Equation.DSMT4" ShapeID="_x0000_i1109" DrawAspect="Content" ObjectID="_1657647814" r:id="rId172"/>
        </w:object>
      </w:r>
      <w:r>
        <w:rPr>
          <w:rFonts w:hint="eastAsia"/>
        </w:rPr>
        <w:t>和</w:t>
      </w:r>
      <w:r>
        <w:rPr>
          <w:position w:val="-12"/>
        </w:rPr>
        <w:object w:dxaOrig="250" w:dyaOrig="370" w14:anchorId="2CC9363C">
          <v:shape id="_x0000_i1110" type="#_x0000_t75" style="width:12.5pt;height:19pt" o:ole="">
            <v:imagedata r:id="rId173" o:title=""/>
          </v:shape>
          <o:OLEObject Type="Embed" ProgID="Equation.DSMT4" ShapeID="_x0000_i1110" DrawAspect="Content" ObjectID="_1657647815" r:id="rId174"/>
        </w:object>
      </w:r>
      <w:r>
        <w:rPr>
          <w:rFonts w:hint="eastAsia"/>
        </w:rPr>
        <w:t>分别为外侧前轮和内侧前轮偏角，当车辆右转时，右前轮为内侧轮胎，其转角</w:t>
      </w:r>
      <w:r>
        <w:rPr>
          <w:position w:val="-12"/>
        </w:rPr>
        <w:object w:dxaOrig="250" w:dyaOrig="370" w14:anchorId="7675F1ED">
          <v:shape id="_x0000_i1111" type="#_x0000_t75" style="width:12.5pt;height:19pt" o:ole="">
            <v:imagedata r:id="rId173" o:title=""/>
          </v:shape>
          <o:OLEObject Type="Embed" ProgID="Equation.DSMT4" ShapeID="_x0000_i1111" DrawAspect="Content" ObjectID="_1657647816" r:id="rId175"/>
        </w:object>
      </w:r>
      <w:r>
        <w:rPr>
          <w:rFonts w:hint="eastAsia"/>
        </w:rPr>
        <w:t>较左前轮胎转角</w:t>
      </w:r>
      <w:r>
        <w:rPr>
          <w:position w:val="-12"/>
        </w:rPr>
        <w:object w:dxaOrig="260" w:dyaOrig="370" w14:anchorId="284531C3">
          <v:shape id="_x0000_i1112" type="#_x0000_t75" style="width:13pt;height:19pt" o:ole="">
            <v:imagedata r:id="rId171" o:title=""/>
          </v:shape>
          <o:OLEObject Type="Embed" ProgID="Equation.DSMT4" ShapeID="_x0000_i1112" DrawAspect="Content" ObjectID="_1657647817" r:id="rId176"/>
        </w:object>
      </w:r>
      <w:r>
        <w:rPr>
          <w:rFonts w:hint="eastAsia"/>
        </w:rPr>
        <w:t>更大。</w:t>
      </w:r>
      <w:r>
        <w:rPr>
          <w:position w:val="-12"/>
        </w:rPr>
        <w:object w:dxaOrig="250" w:dyaOrig="370" w14:anchorId="2AE01EB4">
          <v:shape id="_x0000_i1113" type="#_x0000_t75" style="width:12.5pt;height:19pt" o:ole="">
            <v:imagedata r:id="rId177" o:title=""/>
          </v:shape>
          <o:OLEObject Type="Embed" ProgID="Equation.DSMT4" ShapeID="_x0000_i1113" DrawAspect="Content" ObjectID="_1657647818" r:id="rId178"/>
        </w:object>
      </w:r>
      <w:r>
        <w:rPr>
          <w:rFonts w:hint="eastAsia"/>
        </w:rPr>
        <w:t>为轮距，</w:t>
      </w:r>
      <w:r>
        <w:rPr>
          <w:position w:val="-4"/>
        </w:rPr>
        <w:object w:dxaOrig="220" w:dyaOrig="260" w14:anchorId="44AA5F9A">
          <v:shape id="_x0000_i1114" type="#_x0000_t75" style="width:11.5pt;height:13pt" o:ole="">
            <v:imagedata r:id="rId179" o:title=""/>
          </v:shape>
          <o:OLEObject Type="Embed" ProgID="Equation.DSMT4" ShapeID="_x0000_i1114" DrawAspect="Content" ObjectID="_1657647819" r:id="rId180"/>
        </w:object>
      </w:r>
      <w:r>
        <w:rPr>
          <w:rFonts w:hint="eastAsia"/>
        </w:rPr>
        <w:t>为轴距，后轮两轮胎转角始终为</w:t>
      </w:r>
      <w:r>
        <w:rPr>
          <w:rFonts w:hint="eastAsia"/>
        </w:rPr>
        <w:t>0</w:t>
      </w:r>
      <w:r>
        <w:rPr>
          <w:rFonts w:hint="eastAsia"/>
        </w:rPr>
        <w:t>。</w:t>
      </w:r>
    </w:p>
    <w:p w14:paraId="60619446" w14:textId="77777777" w:rsidR="00DB3347" w:rsidRDefault="006B62BF">
      <w:pPr>
        <w:keepNext/>
        <w:jc w:val="center"/>
      </w:pPr>
      <w:r>
        <w:rPr>
          <w:noProof/>
        </w:rPr>
        <w:lastRenderedPageBreak/>
        <w:drawing>
          <wp:inline distT="0" distB="0" distL="0" distR="0" wp14:anchorId="16837EAB" wp14:editId="6F2ED5BB">
            <wp:extent cx="3992001" cy="2542461"/>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4034823" cy="2569734"/>
                    </a:xfrm>
                    <a:prstGeom prst="rect">
                      <a:avLst/>
                    </a:prstGeom>
                    <a:noFill/>
                    <a:ln>
                      <a:noFill/>
                    </a:ln>
                  </pic:spPr>
                </pic:pic>
              </a:graphicData>
            </a:graphic>
          </wp:inline>
        </w:drawing>
      </w:r>
    </w:p>
    <w:p w14:paraId="1A823532" w14:textId="11348497" w:rsidR="00DB3347" w:rsidRPr="00F944C5" w:rsidRDefault="006B62BF">
      <w:pPr>
        <w:pStyle w:val="af6"/>
        <w:rPr>
          <w:rFonts w:cs="Times New Roman"/>
          <w:szCs w:val="18"/>
        </w:rPr>
      </w:pPr>
      <w:bookmarkStart w:id="30" w:name="_Ref46752575"/>
      <w:r w:rsidRPr="00F944C5">
        <w:rPr>
          <w:rFonts w:cs="Times New Roman"/>
          <w:szCs w:val="18"/>
        </w:rPr>
        <w:t>图</w:t>
      </w:r>
      <w:r w:rsidRPr="00F944C5">
        <w:rPr>
          <w:rFonts w:cs="Times New Roman"/>
          <w:szCs w:val="18"/>
        </w:rPr>
        <w:t>3-</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3. \* ARABIC </w:instrText>
      </w:r>
      <w:r w:rsidRPr="00F944C5">
        <w:rPr>
          <w:rFonts w:cs="Times New Roman"/>
          <w:szCs w:val="18"/>
        </w:rPr>
        <w:fldChar w:fldCharType="separate"/>
      </w:r>
      <w:r w:rsidR="00237620">
        <w:rPr>
          <w:rFonts w:cs="Times New Roman"/>
          <w:noProof/>
          <w:szCs w:val="18"/>
        </w:rPr>
        <w:t>3</w:t>
      </w:r>
      <w:r w:rsidRPr="00F944C5">
        <w:rPr>
          <w:rFonts w:cs="Times New Roman"/>
          <w:szCs w:val="18"/>
        </w:rPr>
        <w:fldChar w:fldCharType="end"/>
      </w:r>
      <w:bookmarkEnd w:id="30"/>
      <w:r w:rsidRPr="00F944C5">
        <w:rPr>
          <w:rFonts w:cs="Times New Roman"/>
          <w:szCs w:val="18"/>
        </w:rPr>
        <w:t xml:space="preserve"> </w:t>
      </w:r>
      <w:r w:rsidRPr="00F944C5">
        <w:rPr>
          <w:rFonts w:cs="Times New Roman"/>
          <w:szCs w:val="18"/>
        </w:rPr>
        <w:t>阿克曼转向模型示意图</w:t>
      </w:r>
    </w:p>
    <w:p w14:paraId="103F8AFF" w14:textId="77777777" w:rsidR="00DB3347" w:rsidRDefault="006B62BF">
      <w:r>
        <w:tab/>
      </w:r>
      <w:r>
        <w:rPr>
          <w:rFonts w:hint="eastAsia"/>
        </w:rPr>
        <w:t>根据几何关系，机器人运动的转向半径</w:t>
      </w:r>
      <w:r>
        <w:rPr>
          <w:position w:val="-4"/>
        </w:rPr>
        <w:object w:dxaOrig="250" w:dyaOrig="260" w14:anchorId="56214B35">
          <v:shape id="_x0000_i1115" type="#_x0000_t75" style="width:12.5pt;height:13pt" o:ole="">
            <v:imagedata r:id="rId182" o:title=""/>
          </v:shape>
          <o:OLEObject Type="Embed" ProgID="Equation.DSMT4" ShapeID="_x0000_i1115" DrawAspect="Content" ObjectID="_1657647820" r:id="rId183"/>
        </w:object>
      </w:r>
      <w:r>
        <w:rPr>
          <w:rFonts w:hint="eastAsia"/>
        </w:rPr>
        <w:t>和机器人的线速度</w:t>
      </w:r>
      <w:r>
        <w:rPr>
          <w:position w:val="-6"/>
        </w:rPr>
        <w:object w:dxaOrig="190" w:dyaOrig="220" w14:anchorId="3B0998C3">
          <v:shape id="_x0000_i1116" type="#_x0000_t75" style="width:9.5pt;height:11.5pt" o:ole="">
            <v:imagedata r:id="rId184" o:title=""/>
          </v:shape>
          <o:OLEObject Type="Embed" ProgID="Equation.DSMT4" ShapeID="_x0000_i1116" DrawAspect="Content" ObjectID="_1657647821" r:id="rId185"/>
        </w:object>
      </w:r>
      <w:r>
        <w:rPr>
          <w:rFonts w:hint="eastAsia"/>
        </w:rPr>
        <w:t>、角速度</w:t>
      </w:r>
      <w:r>
        <w:rPr>
          <w:position w:val="-6"/>
        </w:rPr>
        <w:object w:dxaOrig="250" w:dyaOrig="220" w14:anchorId="6A07E1C2">
          <v:shape id="_x0000_i1117" type="#_x0000_t75" style="width:12.5pt;height:11.5pt" o:ole="">
            <v:imagedata r:id="rId186" o:title=""/>
          </v:shape>
          <o:OLEObject Type="Embed" ProgID="Equation.DSMT4" ShapeID="_x0000_i1117" DrawAspect="Content" ObjectID="_1657647822" r:id="rId187"/>
        </w:object>
      </w:r>
      <w:r>
        <w:rPr>
          <w:rFonts w:hint="eastAsia"/>
        </w:rPr>
        <w:t>的关系为：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B3347" w14:paraId="31A13861" w14:textId="77777777">
        <w:tc>
          <w:tcPr>
            <w:tcW w:w="2765" w:type="dxa"/>
            <w:vAlign w:val="center"/>
          </w:tcPr>
          <w:p w14:paraId="2787E1F9" w14:textId="77777777" w:rsidR="00DB3347" w:rsidRDefault="00DB3347"/>
        </w:tc>
        <w:tc>
          <w:tcPr>
            <w:tcW w:w="2765" w:type="dxa"/>
            <w:vAlign w:val="center"/>
          </w:tcPr>
          <w:p w14:paraId="22F4CF05" w14:textId="77777777" w:rsidR="00DB3347" w:rsidRDefault="006B62BF">
            <w:pPr>
              <w:jc w:val="center"/>
            </w:pPr>
            <w:r>
              <w:rPr>
                <w:rFonts w:ascii="Times New Roman" w:eastAsia="宋体" w:hAnsi="Times New Roman"/>
                <w:position w:val="-24"/>
              </w:rPr>
              <w:object w:dxaOrig="680" w:dyaOrig="620" w14:anchorId="742D38AD">
                <v:shape id="_x0000_i1118" type="#_x0000_t75" style="width:34pt;height:31.5pt" o:ole="">
                  <v:imagedata r:id="rId188" o:title=""/>
                </v:shape>
                <o:OLEObject Type="Embed" ProgID="Equation.DSMT4" ShapeID="_x0000_i1118" DrawAspect="Content" ObjectID="_1657647823" r:id="rId189"/>
              </w:object>
            </w:r>
          </w:p>
        </w:tc>
        <w:tc>
          <w:tcPr>
            <w:tcW w:w="2766" w:type="dxa"/>
            <w:vAlign w:val="center"/>
          </w:tcPr>
          <w:p w14:paraId="1D967F60" w14:textId="09C3628A" w:rsidR="00DB3347" w:rsidRPr="00F944C5" w:rsidRDefault="006B62BF">
            <w:pPr>
              <w:pStyle w:val="af8"/>
              <w:rPr>
                <w:rFonts w:ascii="Times New Roman" w:eastAsia="宋体" w:hAnsi="Times New Roman" w:cs="Times New Roman"/>
              </w:rPr>
            </w:pPr>
            <w:bookmarkStart w:id="31" w:name="_Ref46751553"/>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13</w:t>
            </w:r>
            <w:r w:rsidRPr="00F944C5">
              <w:rPr>
                <w:rFonts w:cs="Times New Roman"/>
              </w:rPr>
              <w:fldChar w:fldCharType="end"/>
            </w:r>
            <w:r w:rsidRPr="00F944C5">
              <w:rPr>
                <w:rFonts w:ascii="Times New Roman" w:eastAsia="宋体" w:hAnsi="Times New Roman" w:cs="Times New Roman"/>
              </w:rPr>
              <w:t>)</w:t>
            </w:r>
            <w:bookmarkEnd w:id="31"/>
          </w:p>
        </w:tc>
      </w:tr>
    </w:tbl>
    <w:p w14:paraId="10FCA50D" w14:textId="71750A23" w:rsidR="00DB3347" w:rsidRDefault="006B62BF">
      <w:r>
        <w:tab/>
      </w:r>
      <w:r>
        <w:rPr>
          <w:rFonts w:hint="eastAsia"/>
        </w:rPr>
        <w:t>根据阿克曼转向模型，机器人的舵机转角</w:t>
      </w:r>
      <w:r w:rsidR="005E176F" w:rsidRPr="005E176F">
        <w:rPr>
          <w:position w:val="-6"/>
        </w:rPr>
        <w:object w:dxaOrig="220" w:dyaOrig="279" w14:anchorId="5191C0AD">
          <v:shape id="_x0000_i1119" type="#_x0000_t75" style="width:11pt;height:14pt" o:ole="">
            <v:imagedata r:id="rId190" o:title=""/>
          </v:shape>
          <o:OLEObject Type="Embed" ProgID="Equation.DSMT4" ShapeID="_x0000_i1119" DrawAspect="Content" ObjectID="_1657647824" r:id="rId191"/>
        </w:object>
      </w:r>
      <w:r>
        <w:rPr>
          <w:rFonts w:hint="eastAsia"/>
        </w:rPr>
        <w:t>与转向半径的关系可以表示为：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B3347" w14:paraId="4B747708" w14:textId="77777777">
        <w:tc>
          <w:tcPr>
            <w:tcW w:w="2765" w:type="dxa"/>
            <w:vAlign w:val="center"/>
          </w:tcPr>
          <w:p w14:paraId="4754A5F6" w14:textId="77777777" w:rsidR="00DB3347" w:rsidRDefault="00DB3347"/>
        </w:tc>
        <w:tc>
          <w:tcPr>
            <w:tcW w:w="2765" w:type="dxa"/>
            <w:vAlign w:val="center"/>
          </w:tcPr>
          <w:p w14:paraId="156F97BA" w14:textId="598D28AA" w:rsidR="00DB3347" w:rsidRDefault="00F944C5">
            <w:pPr>
              <w:jc w:val="center"/>
            </w:pPr>
            <w:r w:rsidRPr="00F944C5">
              <w:rPr>
                <w:rFonts w:ascii="宋体" w:eastAsia="宋体" w:hAnsi="宋体"/>
                <w:position w:val="-24"/>
                <w:sz w:val="24"/>
                <w:szCs w:val="24"/>
              </w:rPr>
              <w:object w:dxaOrig="1560" w:dyaOrig="620" w14:anchorId="34AC848C">
                <v:shape id="_x0000_i1120" type="#_x0000_t75" style="width:78pt;height:31pt" o:ole="">
                  <v:imagedata r:id="rId192" o:title=""/>
                </v:shape>
                <o:OLEObject Type="Embed" ProgID="Equation.DSMT4" ShapeID="_x0000_i1120" DrawAspect="Content" ObjectID="_1657647825" r:id="rId193"/>
              </w:object>
            </w:r>
          </w:p>
        </w:tc>
        <w:tc>
          <w:tcPr>
            <w:tcW w:w="2766" w:type="dxa"/>
            <w:vAlign w:val="center"/>
          </w:tcPr>
          <w:p w14:paraId="2DAC70E9" w14:textId="6E323B58" w:rsidR="00DB3347" w:rsidRPr="00F944C5" w:rsidRDefault="006B62BF">
            <w:pPr>
              <w:pStyle w:val="af8"/>
              <w:rPr>
                <w:rFonts w:ascii="Times New Roman" w:eastAsia="宋体" w:hAnsi="Times New Roman" w:cs="Times New Roman"/>
              </w:rPr>
            </w:pPr>
            <w:bookmarkStart w:id="32" w:name="_Ref46751557"/>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14</w:t>
            </w:r>
            <w:r w:rsidRPr="00F944C5">
              <w:rPr>
                <w:rFonts w:cs="Times New Roman"/>
              </w:rPr>
              <w:fldChar w:fldCharType="end"/>
            </w:r>
            <w:r w:rsidRPr="00F944C5">
              <w:rPr>
                <w:rFonts w:ascii="Times New Roman" w:eastAsia="宋体" w:hAnsi="Times New Roman" w:cs="Times New Roman"/>
              </w:rPr>
              <w:t>)</w:t>
            </w:r>
            <w:bookmarkEnd w:id="32"/>
          </w:p>
        </w:tc>
      </w:tr>
    </w:tbl>
    <w:p w14:paraId="7C6404C9" w14:textId="40354B7E" w:rsidR="004B7B42" w:rsidRDefault="00E14745" w:rsidP="00E14745">
      <w:r>
        <w:tab/>
      </w:r>
      <w:r w:rsidR="004B7B42">
        <w:rPr>
          <w:rFonts w:hint="eastAsia"/>
        </w:rPr>
        <w:t>根据以上两式子可以得到舵机转角与机器人线速度、角度的关系式如式</w:t>
      </w:r>
      <w:r w:rsidR="004B7B42">
        <w:fldChar w:fldCharType="begin"/>
      </w:r>
      <w:r w:rsidR="004B7B42">
        <w:instrText xml:space="preserve"> </w:instrText>
      </w:r>
      <w:r w:rsidR="004B7B42">
        <w:rPr>
          <w:rFonts w:hint="eastAsia"/>
        </w:rPr>
        <w:instrText>REF _Ref46999623 \h</w:instrText>
      </w:r>
      <w:r w:rsidR="004B7B42">
        <w:instrText xml:space="preserve"> </w:instrText>
      </w:r>
      <w:r w:rsidR="004B7B42">
        <w:fldChar w:fldCharType="separate"/>
      </w:r>
      <w:r w:rsidR="00237620" w:rsidRPr="00F944C5">
        <w:rPr>
          <w:rFonts w:cs="Times New Roman"/>
        </w:rPr>
        <w:t>(3-</w:t>
      </w:r>
      <w:r w:rsidR="00237620">
        <w:rPr>
          <w:rFonts w:cs="Times New Roman"/>
          <w:noProof/>
        </w:rPr>
        <w:t>15</w:t>
      </w:r>
      <w:r w:rsidR="00237620" w:rsidRPr="00F944C5">
        <w:rPr>
          <w:rFonts w:cs="Times New Roman"/>
        </w:rPr>
        <w:t>)</w:t>
      </w:r>
      <w:r w:rsidR="004B7B42">
        <w:fldChar w:fldCharType="end"/>
      </w:r>
      <w:r w:rsidR="004B7B42">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B7B42" w14:paraId="67E135DD" w14:textId="77777777" w:rsidTr="00DD5CF5">
        <w:tc>
          <w:tcPr>
            <w:tcW w:w="2765" w:type="dxa"/>
            <w:vAlign w:val="center"/>
          </w:tcPr>
          <w:p w14:paraId="7847F578" w14:textId="77777777" w:rsidR="004B7B42" w:rsidRDefault="004B7B42" w:rsidP="00DD5CF5"/>
        </w:tc>
        <w:tc>
          <w:tcPr>
            <w:tcW w:w="2765" w:type="dxa"/>
            <w:vAlign w:val="center"/>
          </w:tcPr>
          <w:p w14:paraId="7BA0FC31" w14:textId="77777777" w:rsidR="004B7B42" w:rsidRDefault="004B7B42" w:rsidP="00DD5CF5">
            <w:pPr>
              <w:jc w:val="center"/>
            </w:pPr>
            <w:r>
              <w:rPr>
                <w:rFonts w:ascii="Times New Roman" w:eastAsia="宋体" w:hAnsi="Times New Roman"/>
                <w:position w:val="-24"/>
              </w:rPr>
              <w:object w:dxaOrig="800" w:dyaOrig="620" w14:anchorId="6F5A5A52">
                <v:shape id="_x0000_i1121" type="#_x0000_t75" style="width:40pt;height:31.5pt" o:ole="">
                  <v:imagedata r:id="rId194" o:title=""/>
                </v:shape>
                <o:OLEObject Type="Embed" ProgID="Equation.DSMT4" ShapeID="_x0000_i1121" DrawAspect="Content" ObjectID="_1657647826" r:id="rId195"/>
              </w:object>
            </w:r>
          </w:p>
        </w:tc>
        <w:tc>
          <w:tcPr>
            <w:tcW w:w="2766" w:type="dxa"/>
            <w:vAlign w:val="center"/>
          </w:tcPr>
          <w:p w14:paraId="69F7F0E3" w14:textId="313CD0C4" w:rsidR="004B7B42" w:rsidRPr="00F944C5" w:rsidRDefault="004B7B42" w:rsidP="00DD5CF5">
            <w:pPr>
              <w:pStyle w:val="af8"/>
              <w:rPr>
                <w:rFonts w:ascii="Times New Roman" w:eastAsia="宋体" w:hAnsi="Times New Roman" w:cs="Times New Roman"/>
              </w:rPr>
            </w:pPr>
            <w:bookmarkStart w:id="33" w:name="_Ref46999623"/>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15</w:t>
            </w:r>
            <w:r w:rsidRPr="00F944C5">
              <w:rPr>
                <w:rFonts w:cs="Times New Roman"/>
              </w:rPr>
              <w:fldChar w:fldCharType="end"/>
            </w:r>
            <w:r w:rsidRPr="00F944C5">
              <w:rPr>
                <w:rFonts w:ascii="Times New Roman" w:eastAsia="宋体" w:hAnsi="Times New Roman" w:cs="Times New Roman"/>
              </w:rPr>
              <w:t>)</w:t>
            </w:r>
            <w:bookmarkEnd w:id="33"/>
          </w:p>
        </w:tc>
      </w:tr>
    </w:tbl>
    <w:p w14:paraId="77DAC0FE" w14:textId="0054D7E9" w:rsidR="00E14745" w:rsidRDefault="00E14745" w:rsidP="004B7B42">
      <w:pPr>
        <w:ind w:firstLine="420"/>
      </w:pPr>
      <w:r>
        <w:rPr>
          <w:rFonts w:hint="eastAsia"/>
        </w:rPr>
        <w:t>同时，为</w:t>
      </w:r>
      <w:r w:rsidR="008C1FFC">
        <w:rPr>
          <w:rFonts w:hint="eastAsia"/>
        </w:rPr>
        <w:t>帮助</w:t>
      </w:r>
      <w:r>
        <w:rPr>
          <w:rFonts w:hint="eastAsia"/>
        </w:rPr>
        <w:t>车模</w:t>
      </w:r>
      <w:r w:rsidR="00DA35F5">
        <w:rPr>
          <w:rFonts w:hint="eastAsia"/>
        </w:rPr>
        <w:t>过弯</w:t>
      </w:r>
      <w:r>
        <w:rPr>
          <w:rFonts w:hint="eastAsia"/>
        </w:rPr>
        <w:t>，</w:t>
      </w:r>
      <w:r w:rsidR="00DA35F5">
        <w:rPr>
          <w:rFonts w:hint="eastAsia"/>
        </w:rPr>
        <w:t>机器人的左右轮应该具有一定的差速，左轮速度</w:t>
      </w:r>
      <w:r w:rsidR="00DA35F5" w:rsidRPr="00DA35F5">
        <w:rPr>
          <w:position w:val="-12"/>
        </w:rPr>
        <w:object w:dxaOrig="220" w:dyaOrig="360" w14:anchorId="5BDEFF19">
          <v:shape id="_x0000_i1122" type="#_x0000_t75" style="width:11pt;height:18pt" o:ole="">
            <v:imagedata r:id="rId196" o:title=""/>
          </v:shape>
          <o:OLEObject Type="Embed" ProgID="Equation.DSMT4" ShapeID="_x0000_i1122" DrawAspect="Content" ObjectID="_1657647827" r:id="rId197"/>
        </w:object>
      </w:r>
      <w:r w:rsidR="00DA35F5">
        <w:rPr>
          <w:rFonts w:hint="eastAsia"/>
        </w:rPr>
        <w:t>和右轮速度</w:t>
      </w:r>
      <w:r w:rsidR="00DA35F5" w:rsidRPr="00DA35F5">
        <w:rPr>
          <w:position w:val="-12"/>
        </w:rPr>
        <w:object w:dxaOrig="240" w:dyaOrig="360" w14:anchorId="7FA667D8">
          <v:shape id="_x0000_i1123" type="#_x0000_t75" style="width:12pt;height:18pt" o:ole="">
            <v:imagedata r:id="rId198" o:title=""/>
          </v:shape>
          <o:OLEObject Type="Embed" ProgID="Equation.DSMT4" ShapeID="_x0000_i1123" DrawAspect="Content" ObjectID="_1657647828" r:id="rId199"/>
        </w:object>
      </w:r>
      <w:r w:rsidR="00DA35F5">
        <w:rPr>
          <w:rFonts w:hint="eastAsia"/>
        </w:rPr>
        <w:t>的推导式子如下所示：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14745" w:rsidRPr="00F944C5" w14:paraId="73D919AD" w14:textId="77777777" w:rsidTr="00E14745">
        <w:tc>
          <w:tcPr>
            <w:tcW w:w="2765" w:type="dxa"/>
            <w:vAlign w:val="center"/>
          </w:tcPr>
          <w:p w14:paraId="1E2ACB3C" w14:textId="77777777" w:rsidR="00E14745" w:rsidRDefault="00E14745" w:rsidP="00E14745"/>
        </w:tc>
        <w:tc>
          <w:tcPr>
            <w:tcW w:w="2765" w:type="dxa"/>
            <w:vAlign w:val="center"/>
          </w:tcPr>
          <w:p w14:paraId="6AC3731E" w14:textId="1ECA39F1" w:rsidR="00E14745" w:rsidRDefault="00E14745" w:rsidP="00E14745">
            <w:pPr>
              <w:jc w:val="center"/>
            </w:pPr>
            <w:r w:rsidRPr="00E14745">
              <w:rPr>
                <w:rFonts w:ascii="Times New Roman" w:eastAsia="宋体" w:hAnsi="Times New Roman"/>
                <w:position w:val="-102"/>
              </w:rPr>
              <w:object w:dxaOrig="2079" w:dyaOrig="2160" w14:anchorId="0F2775B1">
                <v:shape id="_x0000_i1124" type="#_x0000_t75" style="width:104pt;height:108pt" o:ole="">
                  <v:imagedata r:id="rId200" o:title=""/>
                </v:shape>
                <o:OLEObject Type="Embed" ProgID="Equation.DSMT4" ShapeID="_x0000_i1124" DrawAspect="Content" ObjectID="_1657647829" r:id="rId201"/>
              </w:object>
            </w:r>
          </w:p>
        </w:tc>
        <w:tc>
          <w:tcPr>
            <w:tcW w:w="2766" w:type="dxa"/>
            <w:vAlign w:val="center"/>
          </w:tcPr>
          <w:p w14:paraId="67243A2F" w14:textId="3D706522" w:rsidR="00E14745" w:rsidRPr="00F944C5" w:rsidRDefault="00E14745" w:rsidP="00E14745">
            <w:pPr>
              <w:pStyle w:val="af8"/>
              <w:rPr>
                <w:rFonts w:ascii="Times New Roman" w:eastAsia="宋体" w:hAnsi="Times New Roman" w:cs="Times New Roman"/>
              </w:rPr>
            </w:pPr>
            <w:bookmarkStart w:id="34" w:name="_Ref47031234"/>
            <w:r w:rsidRPr="00F944C5">
              <w:rPr>
                <w:rFonts w:ascii="Times New Roman" w:eastAsia="宋体" w:hAnsi="Times New Roman" w:cs="Times New Roman"/>
              </w:rPr>
              <w:t>(3-</w:t>
            </w:r>
            <w:r w:rsidRPr="00F944C5">
              <w:rPr>
                <w:rFonts w:cs="Times New Roman"/>
              </w:rPr>
              <w:fldChar w:fldCharType="begin"/>
            </w:r>
            <w:r w:rsidRPr="00F944C5">
              <w:rPr>
                <w:rFonts w:ascii="Times New Roman" w:eastAsia="宋体" w:hAnsi="Times New Roman" w:cs="Times New Roman"/>
              </w:rPr>
              <w:instrText xml:space="preserve"> SEQ (3- \* ARABIC </w:instrText>
            </w:r>
            <w:r w:rsidRPr="00F944C5">
              <w:rPr>
                <w:rFonts w:cs="Times New Roman"/>
              </w:rPr>
              <w:fldChar w:fldCharType="separate"/>
            </w:r>
            <w:r w:rsidR="00237620">
              <w:rPr>
                <w:rFonts w:ascii="Times New Roman" w:eastAsia="宋体" w:hAnsi="Times New Roman" w:cs="Times New Roman"/>
                <w:noProof/>
              </w:rPr>
              <w:t>16</w:t>
            </w:r>
            <w:r w:rsidRPr="00F944C5">
              <w:rPr>
                <w:rFonts w:cs="Times New Roman"/>
              </w:rPr>
              <w:fldChar w:fldCharType="end"/>
            </w:r>
            <w:r w:rsidRPr="00F944C5">
              <w:rPr>
                <w:rFonts w:ascii="Times New Roman" w:eastAsia="宋体" w:hAnsi="Times New Roman" w:cs="Times New Roman"/>
              </w:rPr>
              <w:t>)</w:t>
            </w:r>
            <w:bookmarkEnd w:id="34"/>
          </w:p>
        </w:tc>
      </w:tr>
    </w:tbl>
    <w:p w14:paraId="4E074652" w14:textId="74212B82" w:rsidR="00DB3347" w:rsidRDefault="006B62BF" w:rsidP="00E14745">
      <w:pPr>
        <w:ind w:firstLine="420"/>
      </w:pPr>
      <w:r>
        <w:rPr>
          <w:rFonts w:hint="eastAsia"/>
        </w:rPr>
        <w:t>根据式</w:t>
      </w:r>
      <w:r w:rsidR="007E5270">
        <w:fldChar w:fldCharType="begin"/>
      </w:r>
      <w:r w:rsidR="007E5270">
        <w:instrText xml:space="preserve"> </w:instrText>
      </w:r>
      <w:r w:rsidR="007E5270">
        <w:rPr>
          <w:rFonts w:hint="eastAsia"/>
        </w:rPr>
        <w:instrText>REF _Ref46999623 \h</w:instrText>
      </w:r>
      <w:r w:rsidR="007E5270">
        <w:instrText xml:space="preserve"> </w:instrText>
      </w:r>
      <w:r w:rsidR="007E5270">
        <w:fldChar w:fldCharType="separate"/>
      </w:r>
      <w:r w:rsidR="00237620" w:rsidRPr="00F944C5">
        <w:rPr>
          <w:rFonts w:cs="Times New Roman"/>
        </w:rPr>
        <w:t>(3-</w:t>
      </w:r>
      <w:r w:rsidR="00237620">
        <w:rPr>
          <w:rFonts w:cs="Times New Roman"/>
          <w:noProof/>
        </w:rPr>
        <w:t>15</w:t>
      </w:r>
      <w:r w:rsidR="00237620" w:rsidRPr="00F944C5">
        <w:rPr>
          <w:rFonts w:cs="Times New Roman"/>
        </w:rPr>
        <w:t>)</w:t>
      </w:r>
      <w:r w:rsidR="007E5270">
        <w:fldChar w:fldCharType="end"/>
      </w:r>
      <w:r w:rsidR="007E5270">
        <w:rPr>
          <w:rFonts w:hint="eastAsia"/>
        </w:rPr>
        <w:t>和式</w:t>
      </w:r>
      <w:r w:rsidR="007E5270">
        <w:fldChar w:fldCharType="begin"/>
      </w:r>
      <w:r w:rsidR="007E5270">
        <w:instrText xml:space="preserve"> REF _Ref47031234 \h </w:instrText>
      </w:r>
      <w:r w:rsidR="007E5270">
        <w:fldChar w:fldCharType="separate"/>
      </w:r>
      <w:r w:rsidR="00237620" w:rsidRPr="00F944C5">
        <w:rPr>
          <w:rFonts w:cs="Times New Roman"/>
        </w:rPr>
        <w:t>(3-</w:t>
      </w:r>
      <w:r w:rsidR="00237620">
        <w:rPr>
          <w:rFonts w:cs="Times New Roman"/>
          <w:noProof/>
        </w:rPr>
        <w:t>16</w:t>
      </w:r>
      <w:r w:rsidR="00237620" w:rsidRPr="00F944C5">
        <w:rPr>
          <w:rFonts w:cs="Times New Roman"/>
        </w:rPr>
        <w:t>)</w:t>
      </w:r>
      <w:r w:rsidR="007E5270">
        <w:fldChar w:fldCharType="end"/>
      </w:r>
      <w:r>
        <w:rPr>
          <w:rFonts w:hint="eastAsia"/>
        </w:rPr>
        <w:t>，可以将导航算法规划得到的期望速度、角速度指令换算为舵机转角、</w:t>
      </w:r>
      <w:r w:rsidR="00D83564">
        <w:rPr>
          <w:rFonts w:hint="eastAsia"/>
        </w:rPr>
        <w:t>左右</w:t>
      </w:r>
      <w:r>
        <w:rPr>
          <w:rFonts w:hint="eastAsia"/>
        </w:rPr>
        <w:t>电机速度指令，通过</w:t>
      </w:r>
      <w:r>
        <w:rPr>
          <w:rFonts w:hint="eastAsia"/>
        </w:rPr>
        <w:t>Gazebo</w:t>
      </w:r>
      <w:r>
        <w:rPr>
          <w:rFonts w:hint="eastAsia"/>
        </w:rPr>
        <w:t>控制插件，控制仿真机器人的电机和舵机，从而完成运动控制和导航。</w:t>
      </w:r>
    </w:p>
    <w:p w14:paraId="780BE6D5" w14:textId="77777777" w:rsidR="00DB3347" w:rsidRDefault="006B62BF">
      <w:pPr>
        <w:widowControl/>
        <w:spacing w:line="240" w:lineRule="auto"/>
        <w:jc w:val="left"/>
        <w:rPr>
          <w:rFonts w:ascii="宋体" w:hAnsi="宋体"/>
          <w:sz w:val="24"/>
          <w:szCs w:val="24"/>
        </w:rPr>
      </w:pPr>
      <w:r>
        <w:rPr>
          <w:rFonts w:ascii="宋体" w:hAnsi="宋体"/>
          <w:sz w:val="24"/>
          <w:szCs w:val="24"/>
        </w:rPr>
        <w:br w:type="page"/>
      </w:r>
    </w:p>
    <w:p w14:paraId="7BA37801" w14:textId="77777777" w:rsidR="00DB3347" w:rsidRDefault="006B62BF">
      <w:pPr>
        <w:pStyle w:val="1"/>
      </w:pPr>
      <w:bookmarkStart w:id="35" w:name="_Toc46997220"/>
      <w:commentRangeStart w:id="36"/>
      <w:r>
        <w:rPr>
          <w:rFonts w:hint="eastAsia"/>
        </w:rPr>
        <w:lastRenderedPageBreak/>
        <w:t>方案实现</w:t>
      </w:r>
      <w:commentRangeEnd w:id="36"/>
      <w:r>
        <w:rPr>
          <w:rStyle w:val="af4"/>
          <w:rFonts w:eastAsia="宋体"/>
          <w:bCs w:val="0"/>
          <w:kern w:val="2"/>
          <w:lang w:val="en-US"/>
        </w:rPr>
        <w:commentReference w:id="36"/>
      </w:r>
      <w:bookmarkEnd w:id="35"/>
    </w:p>
    <w:p w14:paraId="2D5C13FA" w14:textId="77777777" w:rsidR="00DB3347" w:rsidRDefault="006B62BF">
      <w:pPr>
        <w:ind w:firstLine="420"/>
      </w:pPr>
      <w:r>
        <w:rPr>
          <w:rFonts w:hint="eastAsia"/>
        </w:rPr>
        <w:t>机器人操作系统（</w:t>
      </w:r>
      <w:r>
        <w:t>Robot Operating System, ROS</w:t>
      </w:r>
      <w:r>
        <w:rPr>
          <w:rFonts w:hint="eastAsia"/>
        </w:rPr>
        <w:t>）是机器人项目开发的开源软件平台。</w:t>
      </w:r>
      <w:r>
        <w:rPr>
          <w:rFonts w:hint="eastAsia"/>
        </w:rPr>
        <w:t>ROS</w:t>
      </w:r>
      <w:r>
        <w:rPr>
          <w:rFonts w:hint="eastAsia"/>
        </w:rPr>
        <w:t>本身并不是实时操作系统，但它可以提供许多类似操作系统的服务，例如进程之间的通讯，常用传感器的硬件驱动以及程序包管理等功能。</w:t>
      </w:r>
    </w:p>
    <w:p w14:paraId="407722E8" w14:textId="77777777" w:rsidR="00DB3347" w:rsidRDefault="006B62BF">
      <w:pPr>
        <w:ind w:firstLine="420"/>
      </w:pPr>
      <w:r>
        <w:rPr>
          <w:rFonts w:hint="eastAsia"/>
        </w:rPr>
        <w:t>ROS</w:t>
      </w:r>
      <w:r>
        <w:rPr>
          <w:rFonts w:hint="eastAsia"/>
        </w:rPr>
        <w:t>的设计理念是减少机器人系统开发过程中的代码重复使用、重复开发的现象。在此理念之上，</w:t>
      </w:r>
      <w:r>
        <w:rPr>
          <w:rFonts w:hint="eastAsia"/>
        </w:rPr>
        <w:t>ROS</w:t>
      </w:r>
      <w:r>
        <w:rPr>
          <w:rFonts w:hint="eastAsia"/>
        </w:rPr>
        <w:t>的功能模块都是以功能包（</w:t>
      </w:r>
      <w:r>
        <w:rPr>
          <w:rFonts w:hint="eastAsia"/>
        </w:rPr>
        <w:t>Package</w:t>
      </w:r>
      <w:r>
        <w:t>s</w:t>
      </w:r>
      <w:r>
        <w:rPr>
          <w:rFonts w:hint="eastAsia"/>
        </w:rPr>
        <w:t>）的形式存在，开发者通过下载需要的开源功能包可以有效减少代码复用率，降低开发成本。</w:t>
      </w:r>
    </w:p>
    <w:p w14:paraId="3582E3E4" w14:textId="77777777" w:rsidR="00DB3347" w:rsidRDefault="006B62BF">
      <w:pPr>
        <w:ind w:firstLine="420"/>
      </w:pPr>
      <w:r>
        <w:rPr>
          <w:rFonts w:hint="eastAsia"/>
        </w:rPr>
        <w:t>ROS</w:t>
      </w:r>
      <w:r>
        <w:rPr>
          <w:rFonts w:hint="eastAsia"/>
        </w:rPr>
        <w:t>同时还集成了很多工具，这些工具可以使得开发工作变得更加简单。其中，</w:t>
      </w:r>
      <w:r>
        <w:rPr>
          <w:rFonts w:hint="eastAsia"/>
        </w:rPr>
        <w:t>Gazebo</w:t>
      </w:r>
      <w:r>
        <w:rPr>
          <w:rFonts w:hint="eastAsia"/>
        </w:rPr>
        <w:t>是基于强大物理引擎的仿真软件，可以精确的模拟出复杂的机器人工作环境并测试机器人系统算法的可靠性；</w:t>
      </w:r>
      <w:r>
        <w:rPr>
          <w:rFonts w:hint="eastAsia"/>
        </w:rPr>
        <w:t>Rviz</w:t>
      </w:r>
      <w:r>
        <w:rPr>
          <w:rFonts w:hint="eastAsia"/>
        </w:rPr>
        <w:t>是数据可视化工具，它通过订阅机器人系统的实时数据，使得开发者能够及时观察机器人系统的运行状态；</w:t>
      </w:r>
      <w:r>
        <w:rPr>
          <w:rFonts w:hint="eastAsia"/>
        </w:rPr>
        <w:t>rqt</w:t>
      </w:r>
      <w:r>
        <w:rPr>
          <w:rFonts w:hint="eastAsia"/>
        </w:rPr>
        <w:t>上集成了多种开发工具，包括数据示波器</w:t>
      </w:r>
      <w:r>
        <w:rPr>
          <w:rFonts w:hint="eastAsia"/>
        </w:rPr>
        <w:t>rqt</w:t>
      </w:r>
      <w:r>
        <w:t>_plot</w:t>
      </w:r>
      <w:r>
        <w:rPr>
          <w:rFonts w:hint="eastAsia"/>
        </w:rPr>
        <w:t>，负责消息记录的</w:t>
      </w:r>
      <w:r>
        <w:rPr>
          <w:rFonts w:hint="eastAsia"/>
        </w:rPr>
        <w:t>console</w:t>
      </w:r>
      <w:r>
        <w:rPr>
          <w:rFonts w:hint="eastAsia"/>
        </w:rPr>
        <w:t>等等；</w:t>
      </w:r>
    </w:p>
    <w:p w14:paraId="796D71D9" w14:textId="77777777" w:rsidR="00DB3347" w:rsidRDefault="006B62BF">
      <w:pPr>
        <w:ind w:firstLine="420"/>
      </w:pPr>
      <w:r>
        <w:rPr>
          <w:rFonts w:hint="eastAsia"/>
        </w:rPr>
        <w:t>在机器人的定位设计上，</w:t>
      </w:r>
      <w:r>
        <w:rPr>
          <w:rFonts w:hint="eastAsia"/>
        </w:rPr>
        <w:t>ROS</w:t>
      </w:r>
      <w:r>
        <w:rPr>
          <w:rFonts w:hint="eastAsia"/>
        </w:rPr>
        <w:t>提供了很多已经完成的软件包，如</w:t>
      </w:r>
      <w:r>
        <w:t>tf</w:t>
      </w:r>
      <w:r>
        <w:rPr>
          <w:rFonts w:hint="eastAsia"/>
        </w:rPr>
        <w:t>软件包提供了机器人系统的坐标变换、</w:t>
      </w:r>
      <w:r>
        <w:t>slam_gmapping</w:t>
      </w:r>
      <w:r>
        <w:rPr>
          <w:rFonts w:hint="eastAsia"/>
        </w:rPr>
        <w:t>软件包提供了基于激光雷达的开源</w:t>
      </w:r>
      <w:r>
        <w:rPr>
          <w:rFonts w:hint="eastAsia"/>
        </w:rPr>
        <w:t>SLAM</w:t>
      </w:r>
      <w:r>
        <w:rPr>
          <w:rFonts w:hint="eastAsia"/>
        </w:rPr>
        <w:t>算法实现、</w:t>
      </w:r>
      <w:r>
        <w:t>navigation</w:t>
      </w:r>
      <w:r>
        <w:rPr>
          <w:rFonts w:hint="eastAsia"/>
        </w:rPr>
        <w:t>软件包提供了定位、导航等功能。合理使用这些软件包可以大大减少开发难度。</w:t>
      </w:r>
    </w:p>
    <w:p w14:paraId="76B591BB" w14:textId="77777777" w:rsidR="00DB3347" w:rsidRDefault="006B62BF">
      <w:pPr>
        <w:pStyle w:val="2"/>
      </w:pPr>
      <w:bookmarkStart w:id="37" w:name="_Toc46997221"/>
      <w:bookmarkStart w:id="38" w:name="_Toc42176263"/>
      <w:r>
        <w:t xml:space="preserve">4.1 </w:t>
      </w:r>
      <w:r>
        <w:rPr>
          <w:rFonts w:hint="eastAsia"/>
        </w:rPr>
        <w:t>ROS</w:t>
      </w:r>
      <w:r>
        <w:rPr>
          <w:rFonts w:hint="eastAsia"/>
        </w:rPr>
        <w:t>节点整体设计</w:t>
      </w:r>
      <w:bookmarkEnd w:id="37"/>
      <w:bookmarkEnd w:id="38"/>
    </w:p>
    <w:p w14:paraId="2EA4B589" w14:textId="77777777" w:rsidR="00DB3347" w:rsidRDefault="006B62BF">
      <w:pPr>
        <w:ind w:firstLine="420"/>
      </w:pPr>
      <w:r>
        <w:rPr>
          <w:rFonts w:hint="eastAsia"/>
        </w:rPr>
        <w:t>分布式计算是</w:t>
      </w:r>
      <w:r>
        <w:rPr>
          <w:rFonts w:hint="eastAsia"/>
        </w:rPr>
        <w:t>ROS</w:t>
      </w:r>
      <w:r>
        <w:rPr>
          <w:rFonts w:hint="eastAsia"/>
        </w:rPr>
        <w:t>操作系统的一个最显著的特征。在</w:t>
      </w:r>
      <w:r>
        <w:rPr>
          <w:rFonts w:hint="eastAsia"/>
        </w:rPr>
        <w:t>ROS</w:t>
      </w:r>
      <w:r>
        <w:rPr>
          <w:rFonts w:hint="eastAsia"/>
        </w:rPr>
        <w:t>中，节点是表示完成一定功能的进程。在此基础上，</w:t>
      </w:r>
      <w:r>
        <w:rPr>
          <w:rFonts w:hint="eastAsia"/>
        </w:rPr>
        <w:t>ROS</w:t>
      </w:r>
      <w:r>
        <w:rPr>
          <w:rFonts w:hint="eastAsia"/>
        </w:rPr>
        <w:t>提供了话题（</w:t>
      </w:r>
      <w:r>
        <w:rPr>
          <w:rFonts w:hint="eastAsia"/>
        </w:rPr>
        <w:t>Topics</w:t>
      </w:r>
      <w:r>
        <w:rPr>
          <w:rFonts w:hint="eastAsia"/>
        </w:rPr>
        <w:t>）和服务（</w:t>
      </w:r>
      <w:r>
        <w:rPr>
          <w:rFonts w:hint="eastAsia"/>
        </w:rPr>
        <w:t>Services</w:t>
      </w:r>
      <w:r>
        <w:rPr>
          <w:rFonts w:hint="eastAsia"/>
        </w:rPr>
        <w:t>）使得节点与节点之间能够互相通讯。</w:t>
      </w:r>
    </w:p>
    <w:p w14:paraId="7FD51352" w14:textId="77777777" w:rsidR="00DB3347" w:rsidRDefault="006B62BF">
      <w:pPr>
        <w:pStyle w:val="3"/>
      </w:pPr>
      <w:bookmarkStart w:id="39" w:name="_Toc46997222"/>
      <w:r>
        <w:rPr>
          <w:rFonts w:hint="eastAsia"/>
        </w:rPr>
        <w:t>4</w:t>
      </w:r>
      <w:r>
        <w:t xml:space="preserve">.1.1 </w:t>
      </w:r>
      <w:r>
        <w:rPr>
          <w:rFonts w:hint="eastAsia"/>
        </w:rPr>
        <w:t>定位算法的</w:t>
      </w:r>
      <w:r>
        <w:rPr>
          <w:rFonts w:hint="eastAsia"/>
        </w:rPr>
        <w:t>ROS</w:t>
      </w:r>
      <w:r>
        <w:rPr>
          <w:rFonts w:hint="eastAsia"/>
        </w:rPr>
        <w:t>节点设计</w:t>
      </w:r>
      <w:bookmarkEnd w:id="39"/>
    </w:p>
    <w:p w14:paraId="2C5326BA" w14:textId="4A0B5751" w:rsidR="00DB3347" w:rsidRDefault="006B62BF">
      <w:pPr>
        <w:ind w:firstLine="420"/>
      </w:pPr>
      <w:r>
        <w:rPr>
          <w:rFonts w:hint="eastAsia"/>
        </w:rPr>
        <w:t>本报告的定位部分</w:t>
      </w:r>
      <w:r>
        <w:rPr>
          <w:rFonts w:hint="eastAsia"/>
        </w:rPr>
        <w:t>ROS</w:t>
      </w:r>
      <w:r>
        <w:rPr>
          <w:rFonts w:hint="eastAsia"/>
        </w:rPr>
        <w:t>节点通讯简化图如</w:t>
      </w:r>
      <w:r>
        <w:fldChar w:fldCharType="begin"/>
      </w:r>
      <w:r>
        <w:instrText xml:space="preserve"> </w:instrText>
      </w:r>
      <w:r>
        <w:rPr>
          <w:rFonts w:hint="eastAsia"/>
        </w:rPr>
        <w:instrText>REF _Ref41556850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4-</w:t>
      </w:r>
      <w:r w:rsidR="00237620">
        <w:rPr>
          <w:rFonts w:cs="Times New Roman"/>
          <w:noProof/>
          <w:szCs w:val="18"/>
        </w:rPr>
        <w:t>1</w:t>
      </w:r>
      <w:r>
        <w:fldChar w:fldCharType="end"/>
      </w:r>
      <w:r>
        <w:rPr>
          <w:rFonts w:hint="eastAsia"/>
        </w:rPr>
        <w:t>所示，其中，使用椭圆形代表运行的节点，使用矩形代表话题。</w:t>
      </w:r>
      <w:r>
        <w:rPr>
          <w:rFonts w:hint="eastAsia"/>
        </w:rPr>
        <w:t>/</w:t>
      </w:r>
      <w:r>
        <w:t>gazebo</w:t>
      </w:r>
      <w:r>
        <w:rPr>
          <w:rFonts w:hint="eastAsia"/>
        </w:rPr>
        <w:t>为</w:t>
      </w:r>
      <w:r>
        <w:rPr>
          <w:rFonts w:hint="eastAsia"/>
        </w:rPr>
        <w:t>Gazebo</w:t>
      </w:r>
      <w:r>
        <w:rPr>
          <w:rFonts w:hint="eastAsia"/>
        </w:rPr>
        <w:t>仿真软件发布的节点，</w:t>
      </w:r>
      <w:r>
        <w:rPr>
          <w:rFonts w:hint="eastAsia"/>
        </w:rPr>
        <w:t>Gazebo</w:t>
      </w:r>
      <w:r>
        <w:rPr>
          <w:rFonts w:hint="eastAsia"/>
        </w:rPr>
        <w:t>根据机器人的</w:t>
      </w:r>
      <w:r>
        <w:rPr>
          <w:rFonts w:hint="eastAsia"/>
        </w:rPr>
        <w:t>urdf</w:t>
      </w:r>
      <w:r>
        <w:rPr>
          <w:rFonts w:hint="eastAsia"/>
        </w:rPr>
        <w:t>文件中的相关描述在仿真环境中加载机器人模型和传感器插件，并根据仿真机器人的实时状态和仿真环境输出惯性测量单元数据话题</w:t>
      </w:r>
      <w:r>
        <w:rPr>
          <w:rFonts w:hint="eastAsia"/>
        </w:rPr>
        <w:t>/</w:t>
      </w:r>
      <w:r>
        <w:t>imu</w:t>
      </w:r>
      <w:r>
        <w:rPr>
          <w:rFonts w:hint="eastAsia"/>
        </w:rPr>
        <w:t>和激光雷达数据话题</w:t>
      </w:r>
      <w:r>
        <w:rPr>
          <w:rFonts w:hint="eastAsia"/>
        </w:rPr>
        <w:t>/</w:t>
      </w:r>
      <w:r>
        <w:t>scan</w:t>
      </w:r>
      <w:r>
        <w:rPr>
          <w:rFonts w:hint="eastAsia"/>
        </w:rPr>
        <w:t>。</w:t>
      </w:r>
      <w:r>
        <w:rPr>
          <w:rFonts w:hint="eastAsia"/>
        </w:rPr>
        <w:t>/</w:t>
      </w:r>
      <w:r>
        <w:t>map_serve</w:t>
      </w:r>
      <w:r>
        <w:rPr>
          <w:rFonts w:hint="eastAsia"/>
        </w:rPr>
        <w:t>r</w:t>
      </w:r>
      <w:r>
        <w:rPr>
          <w:rFonts w:hint="eastAsia"/>
        </w:rPr>
        <w:t>为地图数据节点，该节点通过加载现有的地图文件，发布地图数据话题</w:t>
      </w:r>
      <w:r>
        <w:t>/map</w:t>
      </w:r>
      <w:r>
        <w:rPr>
          <w:rFonts w:hint="eastAsia"/>
        </w:rPr>
        <w:t>。</w:t>
      </w:r>
      <w:r>
        <w:t xml:space="preserve"> </w:t>
      </w:r>
      <w:r>
        <w:rPr>
          <w:rFonts w:hint="eastAsia"/>
        </w:rPr>
        <w:t>/</w:t>
      </w:r>
      <w:r>
        <w:t>rf2o_node</w:t>
      </w:r>
      <w:r>
        <w:rPr>
          <w:rFonts w:hint="eastAsia"/>
        </w:rPr>
        <w:t>、</w:t>
      </w:r>
      <w:r>
        <w:rPr>
          <w:rFonts w:hint="eastAsia"/>
        </w:rPr>
        <w:t>/</w:t>
      </w:r>
      <w:r>
        <w:t>ekf_node</w:t>
      </w:r>
      <w:r>
        <w:rPr>
          <w:rFonts w:hint="eastAsia"/>
        </w:rPr>
        <w:t>和</w:t>
      </w:r>
      <w:r>
        <w:rPr>
          <w:rFonts w:hint="eastAsia"/>
        </w:rPr>
        <w:t>/</w:t>
      </w:r>
      <w:r>
        <w:t>amcl_node</w:t>
      </w:r>
      <w:r>
        <w:rPr>
          <w:rFonts w:hint="eastAsia"/>
        </w:rPr>
        <w:t>则分别是第</w:t>
      </w:r>
      <w:r>
        <w:t>3</w:t>
      </w:r>
      <w:r>
        <w:rPr>
          <w:rFonts w:hint="eastAsia"/>
        </w:rPr>
        <w:t>章中提到的</w:t>
      </w:r>
      <w:r>
        <w:rPr>
          <w:rFonts w:hint="eastAsia"/>
        </w:rPr>
        <w:t>RF</w:t>
      </w:r>
      <w:r>
        <w:t>2</w:t>
      </w:r>
      <w:r>
        <w:rPr>
          <w:rFonts w:hint="eastAsia"/>
        </w:rPr>
        <w:t>O</w:t>
      </w:r>
      <w:r>
        <w:rPr>
          <w:rFonts w:hint="eastAsia"/>
        </w:rPr>
        <w:t>算法、扩展卡尔曼滤波算法以及自</w:t>
      </w:r>
      <w:r>
        <w:rPr>
          <w:rFonts w:hint="eastAsia"/>
        </w:rPr>
        <w:lastRenderedPageBreak/>
        <w:t>适应蒙特卡洛定位算法的软件实现。它们订阅传感器数据的话题，通过程序计算，得到机器人系统的定位数据。</w:t>
      </w:r>
    </w:p>
    <w:p w14:paraId="0D0183D1" w14:textId="77777777" w:rsidR="00DB3347" w:rsidRDefault="006B62BF">
      <w:pPr>
        <w:keepNext/>
        <w:jc w:val="center"/>
      </w:pPr>
      <w:r>
        <w:rPr>
          <w:noProof/>
        </w:rPr>
        <w:drawing>
          <wp:inline distT="0" distB="0" distL="0" distR="0" wp14:anchorId="6EBC50B0" wp14:editId="49705AEF">
            <wp:extent cx="3629660" cy="232981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3704106" cy="2377520"/>
                    </a:xfrm>
                    <a:prstGeom prst="rect">
                      <a:avLst/>
                    </a:prstGeom>
                  </pic:spPr>
                </pic:pic>
              </a:graphicData>
            </a:graphic>
          </wp:inline>
        </w:drawing>
      </w:r>
    </w:p>
    <w:p w14:paraId="0E2A9F07" w14:textId="02805DE4" w:rsidR="00DB3347" w:rsidRPr="00F944C5" w:rsidRDefault="006B62BF">
      <w:pPr>
        <w:pStyle w:val="af6"/>
        <w:rPr>
          <w:rFonts w:cs="Times New Roman"/>
          <w:szCs w:val="18"/>
        </w:rPr>
      </w:pPr>
      <w:bookmarkStart w:id="40" w:name="_Ref41556850"/>
      <w:r w:rsidRPr="00F944C5">
        <w:rPr>
          <w:rFonts w:cs="Times New Roman"/>
          <w:szCs w:val="18"/>
        </w:rPr>
        <w:t>图</w:t>
      </w:r>
      <w:r w:rsidRPr="00F944C5">
        <w:rPr>
          <w:rFonts w:cs="Times New Roman"/>
          <w:szCs w:val="18"/>
        </w:rPr>
        <w:t>4-</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4. \* ARABIC </w:instrText>
      </w:r>
      <w:r w:rsidRPr="00F944C5">
        <w:rPr>
          <w:rFonts w:cs="Times New Roman"/>
          <w:szCs w:val="18"/>
        </w:rPr>
        <w:fldChar w:fldCharType="separate"/>
      </w:r>
      <w:r w:rsidR="00237620">
        <w:rPr>
          <w:rFonts w:cs="Times New Roman"/>
          <w:noProof/>
          <w:szCs w:val="18"/>
        </w:rPr>
        <w:t>1</w:t>
      </w:r>
      <w:r w:rsidRPr="00F944C5">
        <w:rPr>
          <w:rFonts w:cs="Times New Roman"/>
          <w:szCs w:val="18"/>
        </w:rPr>
        <w:fldChar w:fldCharType="end"/>
      </w:r>
      <w:bookmarkEnd w:id="40"/>
      <w:r w:rsidRPr="00F944C5">
        <w:rPr>
          <w:rFonts w:cs="Times New Roman"/>
          <w:szCs w:val="18"/>
        </w:rPr>
        <w:t xml:space="preserve"> </w:t>
      </w:r>
      <w:r w:rsidRPr="00F944C5">
        <w:rPr>
          <w:rFonts w:cs="Times New Roman"/>
          <w:szCs w:val="18"/>
        </w:rPr>
        <w:t>定位部分</w:t>
      </w:r>
      <w:r w:rsidRPr="00F944C5">
        <w:rPr>
          <w:rFonts w:cs="Times New Roman"/>
          <w:szCs w:val="18"/>
        </w:rPr>
        <w:t>ROS</w:t>
      </w:r>
      <w:r w:rsidRPr="00F944C5">
        <w:rPr>
          <w:rFonts w:cs="Times New Roman"/>
          <w:szCs w:val="18"/>
        </w:rPr>
        <w:t>节点与话题通讯关系简化图</w:t>
      </w:r>
    </w:p>
    <w:p w14:paraId="14238891" w14:textId="77777777" w:rsidR="00DB3347" w:rsidRDefault="006B62BF">
      <w:pPr>
        <w:pStyle w:val="3"/>
      </w:pPr>
      <w:bookmarkStart w:id="41" w:name="_Toc46997223"/>
      <w:r>
        <w:rPr>
          <w:rFonts w:hint="eastAsia"/>
        </w:rPr>
        <w:t>4</w:t>
      </w:r>
      <w:r>
        <w:t xml:space="preserve">.1.2 </w:t>
      </w:r>
      <w:r>
        <w:rPr>
          <w:rFonts w:hint="eastAsia"/>
        </w:rPr>
        <w:t>导航部分的</w:t>
      </w:r>
      <w:r>
        <w:rPr>
          <w:rFonts w:hint="eastAsia"/>
        </w:rPr>
        <w:t>ROS</w:t>
      </w:r>
      <w:r>
        <w:rPr>
          <w:rFonts w:hint="eastAsia"/>
        </w:rPr>
        <w:t>节点设计</w:t>
      </w:r>
      <w:bookmarkEnd w:id="41"/>
    </w:p>
    <w:p w14:paraId="323ADEEB" w14:textId="29D8663F" w:rsidR="00DB3347" w:rsidRDefault="006B62BF">
      <w:r>
        <w:tab/>
      </w:r>
      <w:r>
        <w:rPr>
          <w:rFonts w:hint="eastAsia"/>
        </w:rPr>
        <w:t>本报告的导航部分</w:t>
      </w:r>
      <w:r>
        <w:rPr>
          <w:rFonts w:hint="eastAsia"/>
        </w:rPr>
        <w:t>ROS</w:t>
      </w:r>
      <w:r>
        <w:rPr>
          <w:rFonts w:hint="eastAsia"/>
        </w:rPr>
        <w:t>节点通讯简化图如</w:t>
      </w:r>
      <w:r>
        <w:fldChar w:fldCharType="begin"/>
      </w:r>
      <w:r>
        <w:instrText xml:space="preserve"> </w:instrText>
      </w:r>
      <w:r>
        <w:rPr>
          <w:rFonts w:hint="eastAsia"/>
        </w:rPr>
        <w:instrText>REF _Ref46586750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4-</w:t>
      </w:r>
      <w:r w:rsidR="00237620">
        <w:rPr>
          <w:rFonts w:cs="Times New Roman"/>
          <w:noProof/>
          <w:szCs w:val="18"/>
        </w:rPr>
        <w:t>2</w:t>
      </w:r>
      <w:r>
        <w:fldChar w:fldCharType="end"/>
      </w:r>
      <w:r>
        <w:rPr>
          <w:rFonts w:hint="eastAsia"/>
        </w:rPr>
        <w:t>所示。</w:t>
      </w:r>
      <w:r>
        <w:rPr>
          <w:rFonts w:hint="eastAsia"/>
        </w:rPr>
        <w:t>/m</w:t>
      </w:r>
      <w:r>
        <w:t>ove_base</w:t>
      </w:r>
      <w:r>
        <w:rPr>
          <w:rFonts w:hint="eastAsia"/>
        </w:rPr>
        <w:t>为机器人系统的导航算法节点，该节点会订阅</w:t>
      </w:r>
      <w:r>
        <w:rPr>
          <w:rFonts w:hint="eastAsia"/>
        </w:rPr>
        <w:t>/</w:t>
      </w:r>
      <w:r>
        <w:t>map</w:t>
      </w:r>
      <w:r>
        <w:rPr>
          <w:rFonts w:hint="eastAsia"/>
        </w:rPr>
        <w:t>话题以得到先验的地图数据和</w:t>
      </w:r>
      <w:r>
        <w:rPr>
          <w:rFonts w:hint="eastAsia"/>
        </w:rPr>
        <w:t>/</w:t>
      </w:r>
      <w:r>
        <w:t>tf</w:t>
      </w:r>
      <w:r>
        <w:t>话题</w:t>
      </w:r>
      <w:r>
        <w:rPr>
          <w:rFonts w:hint="eastAsia"/>
        </w:rPr>
        <w:t>以</w:t>
      </w:r>
      <w:r>
        <w:t>得到</w:t>
      </w:r>
      <w:r>
        <w:t>EKF</w:t>
      </w:r>
      <w:r>
        <w:t>算法和</w:t>
      </w:r>
      <w:r>
        <w:t>AMCL</w:t>
      </w:r>
      <w:r>
        <w:t>算法计算得到的机器人定位数据，然后根据</w:t>
      </w:r>
      <w:r>
        <w:t>TEB</w:t>
      </w:r>
      <w:r>
        <w:t>算法</w:t>
      </w:r>
      <w:r>
        <w:rPr>
          <w:rFonts w:hint="eastAsia"/>
        </w:rPr>
        <w:t>规划机器人的运动路径并发布机器人的运动控制指令。</w:t>
      </w:r>
      <w:r>
        <w:rPr>
          <w:rFonts w:hint="eastAsia"/>
        </w:rPr>
        <w:t>/</w:t>
      </w:r>
      <w:r>
        <w:t>cmd_to_ackermann</w:t>
      </w:r>
      <w:r>
        <w:rPr>
          <w:rFonts w:hint="eastAsia"/>
        </w:rPr>
        <w:t>节点会订阅</w:t>
      </w:r>
      <w:r>
        <w:rPr>
          <w:rFonts w:hint="eastAsia"/>
        </w:rPr>
        <w:t>/</w:t>
      </w:r>
      <w:r>
        <w:t>cmd_vel</w:t>
      </w:r>
      <w:r>
        <w:rPr>
          <w:rFonts w:hint="eastAsia"/>
        </w:rPr>
        <w:t>并根据机器人的阿克曼转向模型计算得到机器人的期望舵机转角和期望线速度。最后，</w:t>
      </w:r>
      <w:r>
        <w:rPr>
          <w:rFonts w:hint="eastAsia"/>
        </w:rPr>
        <w:t>/</w:t>
      </w:r>
      <w:r>
        <w:t>servo_command</w:t>
      </w:r>
      <w:r>
        <w:rPr>
          <w:rFonts w:hint="eastAsia"/>
        </w:rPr>
        <w:t>s</w:t>
      </w:r>
      <w:r>
        <w:rPr>
          <w:rFonts w:hint="eastAsia"/>
        </w:rPr>
        <w:t>通过订阅</w:t>
      </w:r>
      <w:r>
        <w:rPr>
          <w:rFonts w:hint="eastAsia"/>
        </w:rPr>
        <w:t>/</w:t>
      </w:r>
      <w:r>
        <w:t>cmd_ackermann</w:t>
      </w:r>
      <w:r>
        <w:rPr>
          <w:rFonts w:hint="eastAsia"/>
        </w:rPr>
        <w:t>控制</w:t>
      </w:r>
      <w:r>
        <w:rPr>
          <w:rFonts w:hint="eastAsia"/>
        </w:rPr>
        <w:t>Gazebo</w:t>
      </w:r>
      <w:r>
        <w:rPr>
          <w:rFonts w:hint="eastAsia"/>
        </w:rPr>
        <w:t>软件中的仿真机器人完成相应的运动指令，从而完成运动控制和导航。同时，为了方便调试，</w:t>
      </w:r>
      <w:r>
        <w:t>/keyboard_teleop</w:t>
      </w:r>
      <w:r>
        <w:rPr>
          <w:rFonts w:hint="eastAsia"/>
        </w:rPr>
        <w:t>节点会根据键盘指令直接控制机器人运动。</w:t>
      </w:r>
    </w:p>
    <w:p w14:paraId="1786B8B6" w14:textId="77777777" w:rsidR="00DB3347" w:rsidRDefault="006B62BF">
      <w:pPr>
        <w:keepNext/>
        <w:jc w:val="center"/>
      </w:pPr>
      <w:r>
        <w:rPr>
          <w:noProof/>
        </w:rPr>
        <w:drawing>
          <wp:inline distT="0" distB="0" distL="0" distR="0" wp14:anchorId="765D6B59" wp14:editId="78EC1E14">
            <wp:extent cx="3504565" cy="25501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3"/>
                    <a:srcRect l="5546"/>
                    <a:stretch>
                      <a:fillRect/>
                    </a:stretch>
                  </pic:blipFill>
                  <pic:spPr>
                    <a:xfrm>
                      <a:off x="0" y="0"/>
                      <a:ext cx="3552353" cy="2584570"/>
                    </a:xfrm>
                    <a:prstGeom prst="rect">
                      <a:avLst/>
                    </a:prstGeom>
                    <a:ln>
                      <a:noFill/>
                    </a:ln>
                  </pic:spPr>
                </pic:pic>
              </a:graphicData>
            </a:graphic>
          </wp:inline>
        </w:drawing>
      </w:r>
    </w:p>
    <w:p w14:paraId="2668E1B4" w14:textId="38CD2F8A" w:rsidR="00DB3347" w:rsidRPr="00F944C5" w:rsidRDefault="006B62BF">
      <w:pPr>
        <w:pStyle w:val="af6"/>
        <w:rPr>
          <w:rFonts w:cs="Times New Roman"/>
          <w:szCs w:val="18"/>
        </w:rPr>
      </w:pPr>
      <w:bookmarkStart w:id="42" w:name="_Ref46586750"/>
      <w:r w:rsidRPr="00F944C5">
        <w:rPr>
          <w:rFonts w:cs="Times New Roman"/>
          <w:szCs w:val="18"/>
        </w:rPr>
        <w:t>图</w:t>
      </w:r>
      <w:r w:rsidRPr="00F944C5">
        <w:rPr>
          <w:rFonts w:cs="Times New Roman"/>
          <w:szCs w:val="18"/>
        </w:rPr>
        <w:t>4-</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4. \* ARABIC </w:instrText>
      </w:r>
      <w:r w:rsidRPr="00F944C5">
        <w:rPr>
          <w:rFonts w:cs="Times New Roman"/>
          <w:szCs w:val="18"/>
        </w:rPr>
        <w:fldChar w:fldCharType="separate"/>
      </w:r>
      <w:r w:rsidR="00237620">
        <w:rPr>
          <w:rFonts w:cs="Times New Roman"/>
          <w:noProof/>
          <w:szCs w:val="18"/>
        </w:rPr>
        <w:t>2</w:t>
      </w:r>
      <w:r w:rsidRPr="00F944C5">
        <w:rPr>
          <w:rFonts w:cs="Times New Roman"/>
          <w:szCs w:val="18"/>
        </w:rPr>
        <w:fldChar w:fldCharType="end"/>
      </w:r>
      <w:bookmarkEnd w:id="42"/>
      <w:r w:rsidRPr="00F944C5">
        <w:rPr>
          <w:rFonts w:cs="Times New Roman"/>
          <w:szCs w:val="18"/>
        </w:rPr>
        <w:t>导航部分</w:t>
      </w:r>
      <w:r w:rsidRPr="00F944C5">
        <w:rPr>
          <w:rFonts w:cs="Times New Roman"/>
          <w:szCs w:val="18"/>
        </w:rPr>
        <w:t>ROS</w:t>
      </w:r>
      <w:r w:rsidRPr="00F944C5">
        <w:rPr>
          <w:rFonts w:cs="Times New Roman"/>
          <w:szCs w:val="18"/>
        </w:rPr>
        <w:t>节点与话题通讯关系简化图</w:t>
      </w:r>
    </w:p>
    <w:p w14:paraId="20A78A16" w14:textId="77777777" w:rsidR="00DB3347" w:rsidRDefault="006B62BF">
      <w:pPr>
        <w:ind w:firstLine="420"/>
      </w:pPr>
      <w:r>
        <w:rPr>
          <w:rFonts w:hint="eastAsia"/>
        </w:rPr>
        <w:lastRenderedPageBreak/>
        <w:t>/</w:t>
      </w:r>
      <w:r>
        <w:t>tf</w:t>
      </w:r>
      <w:r>
        <w:rPr>
          <w:rFonts w:hint="eastAsia"/>
        </w:rPr>
        <w:t>话题则是用来保存机器人系统中的各个坐标结构。</w:t>
      </w:r>
      <w:r>
        <w:rPr>
          <w:rFonts w:hint="eastAsia"/>
        </w:rPr>
        <w:t>/</w:t>
      </w:r>
      <w:r>
        <w:t>ekf_node</w:t>
      </w:r>
      <w:r>
        <w:rPr>
          <w:rFonts w:hint="eastAsia"/>
        </w:rPr>
        <w:t>和</w:t>
      </w:r>
      <w:r>
        <w:rPr>
          <w:rFonts w:hint="eastAsia"/>
        </w:rPr>
        <w:t>/</w:t>
      </w:r>
      <w:r>
        <w:t>amcl_node</w:t>
      </w:r>
      <w:r>
        <w:rPr>
          <w:rFonts w:hint="eastAsia"/>
        </w:rPr>
        <w:t>节点通过该话题更新机器人系统的相对定位以及绝对定位数据。下面具体介绍本报告的坐标系统设置。</w:t>
      </w:r>
    </w:p>
    <w:p w14:paraId="566943B6" w14:textId="77777777" w:rsidR="00DB3347" w:rsidRDefault="006B62BF">
      <w:pPr>
        <w:pStyle w:val="2"/>
      </w:pPr>
      <w:bookmarkStart w:id="43" w:name="_Toc46997224"/>
      <w:r>
        <w:rPr>
          <w:rFonts w:hint="eastAsia"/>
        </w:rPr>
        <w:t>4</w:t>
      </w:r>
      <w:r>
        <w:t xml:space="preserve">.2 </w:t>
      </w:r>
      <w:r>
        <w:rPr>
          <w:rFonts w:hint="eastAsia"/>
        </w:rPr>
        <w:t>坐标节点设计</w:t>
      </w:r>
      <w:bookmarkEnd w:id="43"/>
    </w:p>
    <w:p w14:paraId="1F576F2A" w14:textId="062732BF" w:rsidR="00DB3347" w:rsidRDefault="006B62BF">
      <w:pPr>
        <w:ind w:firstLine="420"/>
      </w:pPr>
      <w:r>
        <w:rPr>
          <w:rFonts w:hint="eastAsia"/>
        </w:rPr>
        <w:t>在复杂的机器人系统中，会涉及到的复杂的坐标系转化关系。</w:t>
      </w:r>
      <w:r>
        <w:rPr>
          <w:rFonts w:hint="eastAsia"/>
        </w:rPr>
        <w:t>ROS</w:t>
      </w:r>
      <w:r>
        <w:rPr>
          <w:rFonts w:hint="eastAsia"/>
        </w:rPr>
        <w:t>提供了</w:t>
      </w:r>
      <w:r>
        <w:rPr>
          <w:rFonts w:hint="eastAsia"/>
        </w:rPr>
        <w:t>TF</w:t>
      </w:r>
      <w:r>
        <w:rPr>
          <w:rFonts w:hint="eastAsia"/>
        </w:rPr>
        <w:t>功能来高效管理各个坐标系。在本报告中，移动机器人简化模型以及各个坐标系定义如</w:t>
      </w:r>
      <w:r>
        <w:fldChar w:fldCharType="begin"/>
      </w:r>
      <w:r>
        <w:instrText xml:space="preserve"> </w:instrText>
      </w:r>
      <w:r>
        <w:rPr>
          <w:rFonts w:hint="eastAsia"/>
        </w:rPr>
        <w:instrText>REF _Ref41556872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4-</w:t>
      </w:r>
      <w:r w:rsidR="00237620">
        <w:rPr>
          <w:rFonts w:cs="Times New Roman"/>
          <w:noProof/>
          <w:szCs w:val="18"/>
        </w:rPr>
        <w:t>3</w:t>
      </w:r>
      <w:r>
        <w:fldChar w:fldCharType="end"/>
      </w:r>
      <w:r>
        <w:rPr>
          <w:rFonts w:hint="eastAsia"/>
        </w:rPr>
        <w:t>所示。</w:t>
      </w:r>
    </w:p>
    <w:p w14:paraId="7850741F" w14:textId="77777777" w:rsidR="00DB3347" w:rsidRDefault="006B62BF">
      <w:pPr>
        <w:ind w:firstLine="420"/>
      </w:pPr>
      <w:r>
        <w:rPr>
          <w:rFonts w:hint="eastAsia"/>
        </w:rPr>
        <w:t>base_</w:t>
      </w:r>
      <w:r>
        <w:t>link</w:t>
      </w:r>
      <w:r>
        <w:rPr>
          <w:rFonts w:hint="eastAsia"/>
        </w:rPr>
        <w:t>为机器人坐标系，该坐标系一般以机器人系统的重心为原点。</w:t>
      </w:r>
    </w:p>
    <w:p w14:paraId="4183CF9C" w14:textId="77777777" w:rsidR="00DB3347" w:rsidRDefault="006B62BF">
      <w:pPr>
        <w:ind w:firstLine="420"/>
      </w:pPr>
      <w:r>
        <w:rPr>
          <w:rFonts w:hint="eastAsia"/>
        </w:rPr>
        <w:t>laser</w:t>
      </w:r>
      <w:r>
        <w:t>_link</w:t>
      </w:r>
      <w:r>
        <w:rPr>
          <w:rFonts w:hint="eastAsia"/>
        </w:rPr>
        <w:t>和</w:t>
      </w:r>
      <w:r>
        <w:rPr>
          <w:rFonts w:cs="Times New Roman"/>
        </w:rPr>
        <w:t>imu_link</w:t>
      </w:r>
      <w:r>
        <w:rPr>
          <w:rFonts w:hint="eastAsia"/>
        </w:rPr>
        <w:t>分别为激光雷达坐标系和惯性测量单元坐标系，它们也都是以传感器的重心为原点，并且由于机器人的机械结构固定，它们与</w:t>
      </w:r>
      <w:r>
        <w:rPr>
          <w:rFonts w:hint="eastAsia"/>
        </w:rPr>
        <w:t>base_</w:t>
      </w:r>
      <w:r>
        <w:t>link</w:t>
      </w:r>
      <w:r>
        <w:rPr>
          <w:rFonts w:hint="eastAsia"/>
        </w:rPr>
        <w:t>坐标系之间的转换关系是固定不变的。激光雷达和惯性测量单元测量到的传感器数据需要通过坐标轴变换转换到</w:t>
      </w:r>
      <w:r>
        <w:rPr>
          <w:rFonts w:hint="eastAsia"/>
        </w:rPr>
        <w:t>base_</w:t>
      </w:r>
      <w:r>
        <w:t>link</w:t>
      </w:r>
      <w:r>
        <w:rPr>
          <w:rFonts w:hint="eastAsia"/>
        </w:rPr>
        <w:t>上才可以计算使用。</w:t>
      </w:r>
    </w:p>
    <w:p w14:paraId="78C0615F" w14:textId="77777777" w:rsidR="00DB3347" w:rsidRDefault="006B62BF">
      <w:pPr>
        <w:ind w:firstLine="420"/>
      </w:pPr>
      <w:r>
        <w:rPr>
          <w:rFonts w:hint="eastAsia"/>
        </w:rPr>
        <w:t>odom</w:t>
      </w:r>
      <w:r>
        <w:rPr>
          <w:rFonts w:hint="eastAsia"/>
        </w:rPr>
        <w:t>坐标系为里程计坐标系，</w:t>
      </w:r>
      <w:r>
        <w:rPr>
          <w:rFonts w:hint="eastAsia"/>
        </w:rPr>
        <w:t>base_</w:t>
      </w:r>
      <w:r>
        <w:t>link</w:t>
      </w:r>
      <w:r>
        <w:rPr>
          <w:rFonts w:hint="eastAsia"/>
        </w:rPr>
        <w:t>坐标系相对于</w:t>
      </w:r>
      <w:r>
        <w:rPr>
          <w:rFonts w:hint="eastAsia"/>
        </w:rPr>
        <w:t>odom</w:t>
      </w:r>
      <w:r>
        <w:rPr>
          <w:rFonts w:hint="eastAsia"/>
        </w:rPr>
        <w:t>坐标系的姿态即为机器人的相对定位。该坐标通常由线速度以及角速度传感器测量，通过积分计算得到，会存在误差累积的问题，故不能成为长时间的参考。但是</w:t>
      </w:r>
      <w:r>
        <w:rPr>
          <w:rFonts w:hint="eastAsia"/>
        </w:rPr>
        <w:t>odom</w:t>
      </w:r>
      <w:r>
        <w:rPr>
          <w:rFonts w:hint="eastAsia"/>
        </w:rPr>
        <w:t>坐标系变化连续，在短时间内准度可以保证，故该坐标系下的速度、角速度数据可以作为运动控制的反馈数据。</w:t>
      </w:r>
    </w:p>
    <w:p w14:paraId="07646137" w14:textId="77777777" w:rsidR="00DB3347" w:rsidRDefault="006B62BF">
      <w:pPr>
        <w:ind w:firstLine="420"/>
      </w:pPr>
      <w:r>
        <w:rPr>
          <w:rFonts w:hint="eastAsia"/>
        </w:rPr>
        <w:t>map</w:t>
      </w:r>
      <w:r>
        <w:rPr>
          <w:rFonts w:hint="eastAsia"/>
        </w:rPr>
        <w:t>坐标系为世界坐标系，</w:t>
      </w:r>
      <w:r>
        <w:rPr>
          <w:rFonts w:hint="eastAsia"/>
        </w:rPr>
        <w:t>base_</w:t>
      </w:r>
      <w:r>
        <w:t>link</w:t>
      </w:r>
      <w:r>
        <w:rPr>
          <w:rFonts w:hint="eastAsia"/>
        </w:rPr>
        <w:t>坐标系相对于</w:t>
      </w:r>
      <w:r>
        <w:rPr>
          <w:rFonts w:hint="eastAsia"/>
        </w:rPr>
        <w:t>odom</w:t>
      </w:r>
      <w:r>
        <w:rPr>
          <w:rFonts w:hint="eastAsia"/>
        </w:rPr>
        <w:t>坐标系的姿态即为机器人的绝对定位。该坐标通常是</w:t>
      </w:r>
      <w:r>
        <w:rPr>
          <w:rFonts w:hint="eastAsia"/>
        </w:rPr>
        <w:t>odom</w:t>
      </w:r>
      <w:r>
        <w:rPr>
          <w:rFonts w:hint="eastAsia"/>
        </w:rPr>
        <w:t>坐标系通过定位算法计算得到。</w:t>
      </w:r>
      <w:r>
        <w:rPr>
          <w:rFonts w:hint="eastAsia"/>
        </w:rPr>
        <w:t>map</w:t>
      </w:r>
      <w:r>
        <w:rPr>
          <w:rFonts w:hint="eastAsia"/>
        </w:rPr>
        <w:t>坐标系会随时间变化发生跳变，但是不存在误差累积问题，故适合作为长期参考。解决移动机器人定位问题本质上就是得到</w:t>
      </w:r>
      <w:r>
        <w:rPr>
          <w:rFonts w:hint="eastAsia"/>
        </w:rPr>
        <w:t>map</w:t>
      </w:r>
      <w:r>
        <w:rPr>
          <w:rFonts w:hint="eastAsia"/>
        </w:rPr>
        <w:t>坐标系与</w:t>
      </w:r>
      <w:r>
        <w:rPr>
          <w:rFonts w:hint="eastAsia"/>
        </w:rPr>
        <w:t>base</w:t>
      </w:r>
      <w:r>
        <w:t>_link</w:t>
      </w:r>
      <w:r>
        <w:rPr>
          <w:rFonts w:hint="eastAsia"/>
        </w:rPr>
        <w:t>坐标系之间的变换关系。</w:t>
      </w:r>
    </w:p>
    <w:p w14:paraId="30F23D71" w14:textId="77777777" w:rsidR="00DB3347" w:rsidRDefault="006B62BF">
      <w:pPr>
        <w:keepNext/>
        <w:jc w:val="center"/>
      </w:pPr>
      <w:r>
        <w:rPr>
          <w:noProof/>
        </w:rPr>
        <w:drawing>
          <wp:inline distT="0" distB="0" distL="0" distR="0" wp14:anchorId="154AE313" wp14:editId="74F6027A">
            <wp:extent cx="4897755" cy="1951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4"/>
                    <a:stretch>
                      <a:fillRect/>
                    </a:stretch>
                  </pic:blipFill>
                  <pic:spPr>
                    <a:xfrm>
                      <a:off x="0" y="0"/>
                      <a:ext cx="4979792" cy="1984096"/>
                    </a:xfrm>
                    <a:prstGeom prst="rect">
                      <a:avLst/>
                    </a:prstGeom>
                  </pic:spPr>
                </pic:pic>
              </a:graphicData>
            </a:graphic>
          </wp:inline>
        </w:drawing>
      </w:r>
    </w:p>
    <w:p w14:paraId="582BF64F" w14:textId="0D4FB779" w:rsidR="00DB3347" w:rsidRPr="00F944C5" w:rsidRDefault="006B62BF">
      <w:pPr>
        <w:pStyle w:val="af6"/>
        <w:rPr>
          <w:rFonts w:cs="Times New Roman"/>
          <w:szCs w:val="18"/>
        </w:rPr>
      </w:pPr>
      <w:bookmarkStart w:id="44" w:name="_Ref41556872"/>
      <w:r w:rsidRPr="00F944C5">
        <w:rPr>
          <w:rFonts w:cs="Times New Roman"/>
          <w:szCs w:val="18"/>
        </w:rPr>
        <w:t>图</w:t>
      </w:r>
      <w:r w:rsidRPr="00F944C5">
        <w:rPr>
          <w:rFonts w:cs="Times New Roman"/>
          <w:szCs w:val="18"/>
        </w:rPr>
        <w:t>4-</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4. \* ARABIC </w:instrText>
      </w:r>
      <w:r w:rsidRPr="00F944C5">
        <w:rPr>
          <w:rFonts w:cs="Times New Roman"/>
          <w:szCs w:val="18"/>
        </w:rPr>
        <w:fldChar w:fldCharType="separate"/>
      </w:r>
      <w:r w:rsidR="00237620">
        <w:rPr>
          <w:rFonts w:cs="Times New Roman"/>
          <w:noProof/>
          <w:szCs w:val="18"/>
        </w:rPr>
        <w:t>3</w:t>
      </w:r>
      <w:r w:rsidRPr="00F944C5">
        <w:rPr>
          <w:rFonts w:cs="Times New Roman"/>
          <w:szCs w:val="18"/>
        </w:rPr>
        <w:fldChar w:fldCharType="end"/>
      </w:r>
      <w:bookmarkEnd w:id="44"/>
      <w:r w:rsidRPr="00F944C5">
        <w:rPr>
          <w:rFonts w:cs="Times New Roman"/>
          <w:szCs w:val="18"/>
        </w:rPr>
        <w:t xml:space="preserve"> </w:t>
      </w:r>
      <w:r w:rsidRPr="00F944C5">
        <w:rPr>
          <w:rFonts w:cs="Times New Roman"/>
          <w:szCs w:val="18"/>
        </w:rPr>
        <w:t>机器人坐标系框架图</w:t>
      </w:r>
    </w:p>
    <w:p w14:paraId="299521DF" w14:textId="17206AA9" w:rsidR="00DB3347" w:rsidRDefault="006B62BF">
      <w:pPr>
        <w:ind w:firstLine="420"/>
      </w:pPr>
      <w:r>
        <w:rPr>
          <w:rFonts w:hint="eastAsia"/>
        </w:rPr>
        <w:t>在</w:t>
      </w:r>
      <w:r>
        <w:rPr>
          <w:rFonts w:hint="eastAsia"/>
        </w:rPr>
        <w:t>TF</w:t>
      </w:r>
      <w:r>
        <w:rPr>
          <w:rFonts w:hint="eastAsia"/>
        </w:rPr>
        <w:t>功能包中，各个坐标系都按照树形结构连接。本报告的各个坐标系之间的简化关</w:t>
      </w:r>
      <w:r>
        <w:rPr>
          <w:rFonts w:hint="eastAsia"/>
        </w:rPr>
        <w:lastRenderedPageBreak/>
        <w:t>系如</w:t>
      </w:r>
      <w:r>
        <w:fldChar w:fldCharType="begin"/>
      </w:r>
      <w:r>
        <w:instrText xml:space="preserve"> </w:instrText>
      </w:r>
      <w:r>
        <w:rPr>
          <w:rFonts w:hint="eastAsia"/>
        </w:rPr>
        <w:instrText>REF _Ref41556902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4-</w:t>
      </w:r>
      <w:r w:rsidR="00237620">
        <w:rPr>
          <w:rFonts w:cs="Times New Roman"/>
          <w:noProof/>
          <w:szCs w:val="18"/>
        </w:rPr>
        <w:t>4</w:t>
      </w:r>
      <w:r>
        <w:fldChar w:fldCharType="end"/>
      </w:r>
      <w:r>
        <w:rPr>
          <w:rFonts w:hint="eastAsia"/>
        </w:rPr>
        <w:t>所示。其中，各个坐标系的转换关系如下：由于机械结构的关系，</w:t>
      </w:r>
      <w:r>
        <w:rPr>
          <w:rFonts w:hint="eastAsia"/>
        </w:rPr>
        <w:t>base</w:t>
      </w:r>
      <w:r>
        <w:t>_link</w:t>
      </w:r>
      <w:r>
        <w:rPr>
          <w:rFonts w:hint="eastAsia"/>
        </w:rPr>
        <w:t>、</w:t>
      </w:r>
      <w:r>
        <w:rPr>
          <w:rFonts w:hint="eastAsia"/>
        </w:rPr>
        <w:t>imu</w:t>
      </w:r>
      <w:r>
        <w:t>_link</w:t>
      </w:r>
      <w:r>
        <w:rPr>
          <w:rFonts w:hint="eastAsia"/>
        </w:rPr>
        <w:t>以及</w:t>
      </w:r>
      <w:r>
        <w:rPr>
          <w:rFonts w:hint="eastAsia"/>
        </w:rPr>
        <w:t>l</w:t>
      </w:r>
      <w:r>
        <w:t>aser_link</w:t>
      </w:r>
      <w:r>
        <w:rPr>
          <w:rFonts w:hint="eastAsia"/>
        </w:rPr>
        <w:t>坐标系之间的转换关系固定不变，传感器测量的数据都会转换到</w:t>
      </w:r>
      <w:r>
        <w:rPr>
          <w:rFonts w:hint="eastAsia"/>
        </w:rPr>
        <w:t>base</w:t>
      </w:r>
      <w:r>
        <w:t>_link</w:t>
      </w:r>
      <w:r>
        <w:rPr>
          <w:rFonts w:hint="eastAsia"/>
        </w:rPr>
        <w:t>坐标系下，以方便统一计算；</w:t>
      </w:r>
      <w:r>
        <w:rPr>
          <w:rFonts w:hint="eastAsia"/>
        </w:rPr>
        <w:t>odom</w:t>
      </w:r>
      <w:r>
        <w:rPr>
          <w:rFonts w:hint="eastAsia"/>
        </w:rPr>
        <w:t>坐标系由惯性测量单元和激光雷达数据通过卡尔曼滤波算法计算得到；</w:t>
      </w:r>
      <w:r>
        <w:rPr>
          <w:rFonts w:hint="eastAsia"/>
        </w:rPr>
        <w:t>map</w:t>
      </w:r>
      <w:r>
        <w:rPr>
          <w:rFonts w:hint="eastAsia"/>
        </w:rPr>
        <w:t>坐标系在</w:t>
      </w:r>
      <w:r>
        <w:rPr>
          <w:rFonts w:hint="eastAsia"/>
        </w:rPr>
        <w:t>odom</w:t>
      </w:r>
      <w:r>
        <w:rPr>
          <w:rFonts w:hint="eastAsia"/>
        </w:rPr>
        <w:t>坐标系的基础上通过自适应蒙特卡洛定位算法计算得到。得益于该树形连接关系，任意两个坐标系的转换关系可以根据其在树形图上的连接关系迭代计算得出。</w:t>
      </w:r>
    </w:p>
    <w:p w14:paraId="59413470" w14:textId="77777777" w:rsidR="00DB3347" w:rsidRDefault="006B62BF">
      <w:pPr>
        <w:keepNext/>
        <w:jc w:val="center"/>
      </w:pPr>
      <w:r>
        <w:rPr>
          <w:noProof/>
        </w:rPr>
        <w:drawing>
          <wp:inline distT="0" distB="0" distL="0" distR="0" wp14:anchorId="1CC9F377" wp14:editId="0A8DDA80">
            <wp:extent cx="4002405" cy="3373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5">
                      <a:extLst>
                        <a:ext uri="{28A0092B-C50C-407E-A947-70E740481C1C}">
                          <a14:useLocalDpi xmlns:a14="http://schemas.microsoft.com/office/drawing/2010/main" val="0"/>
                        </a:ext>
                      </a:extLst>
                    </a:blip>
                    <a:stretch>
                      <a:fillRect/>
                    </a:stretch>
                  </pic:blipFill>
                  <pic:spPr>
                    <a:xfrm>
                      <a:off x="0" y="0"/>
                      <a:ext cx="4020775" cy="3388939"/>
                    </a:xfrm>
                    <a:prstGeom prst="rect">
                      <a:avLst/>
                    </a:prstGeom>
                    <a:noFill/>
                    <a:ln>
                      <a:noFill/>
                    </a:ln>
                  </pic:spPr>
                </pic:pic>
              </a:graphicData>
            </a:graphic>
          </wp:inline>
        </w:drawing>
      </w:r>
    </w:p>
    <w:p w14:paraId="35859104" w14:textId="5A8E02EF" w:rsidR="00DB3347" w:rsidRPr="00F944C5" w:rsidRDefault="006B62BF">
      <w:pPr>
        <w:pStyle w:val="af6"/>
        <w:rPr>
          <w:rFonts w:cs="Times New Roman"/>
          <w:szCs w:val="18"/>
        </w:rPr>
      </w:pPr>
      <w:bookmarkStart w:id="45" w:name="_Ref41556902"/>
      <w:r w:rsidRPr="00F944C5">
        <w:rPr>
          <w:rFonts w:cs="Times New Roman"/>
          <w:szCs w:val="18"/>
        </w:rPr>
        <w:t>图</w:t>
      </w:r>
      <w:r w:rsidRPr="00F944C5">
        <w:rPr>
          <w:rFonts w:cs="Times New Roman"/>
          <w:szCs w:val="18"/>
        </w:rPr>
        <w:t>4-</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4. \* ARABIC </w:instrText>
      </w:r>
      <w:r w:rsidRPr="00F944C5">
        <w:rPr>
          <w:rFonts w:cs="Times New Roman"/>
          <w:szCs w:val="18"/>
        </w:rPr>
        <w:fldChar w:fldCharType="separate"/>
      </w:r>
      <w:r w:rsidR="00237620">
        <w:rPr>
          <w:rFonts w:cs="Times New Roman"/>
          <w:noProof/>
          <w:szCs w:val="18"/>
        </w:rPr>
        <w:t>4</w:t>
      </w:r>
      <w:r w:rsidRPr="00F944C5">
        <w:rPr>
          <w:rFonts w:cs="Times New Roman"/>
          <w:szCs w:val="18"/>
        </w:rPr>
        <w:fldChar w:fldCharType="end"/>
      </w:r>
      <w:bookmarkEnd w:id="45"/>
      <w:r w:rsidRPr="00F944C5">
        <w:rPr>
          <w:rFonts w:cs="Times New Roman"/>
          <w:szCs w:val="18"/>
        </w:rPr>
        <w:t xml:space="preserve"> </w:t>
      </w:r>
      <w:r w:rsidRPr="00F944C5">
        <w:rPr>
          <w:rFonts w:cs="Times New Roman"/>
          <w:szCs w:val="18"/>
        </w:rPr>
        <w:t>各个坐标系的树形简化关系图</w:t>
      </w:r>
    </w:p>
    <w:p w14:paraId="6019289C" w14:textId="77777777" w:rsidR="00DB3347" w:rsidRDefault="006B62BF">
      <w:pPr>
        <w:widowControl/>
        <w:spacing w:line="240" w:lineRule="auto"/>
        <w:jc w:val="left"/>
      </w:pPr>
      <w:r>
        <w:br w:type="page"/>
      </w:r>
    </w:p>
    <w:p w14:paraId="4037C090" w14:textId="77777777" w:rsidR="00DB3347" w:rsidRDefault="006B62BF">
      <w:pPr>
        <w:pStyle w:val="1"/>
      </w:pPr>
      <w:bookmarkStart w:id="46" w:name="_Toc46997225"/>
      <w:commentRangeStart w:id="47"/>
      <w:r>
        <w:rPr>
          <w:rFonts w:hint="eastAsia"/>
        </w:rPr>
        <w:lastRenderedPageBreak/>
        <w:t>测试分析</w:t>
      </w:r>
      <w:commentRangeEnd w:id="47"/>
      <w:r>
        <w:rPr>
          <w:rStyle w:val="af4"/>
          <w:rFonts w:eastAsia="宋体"/>
          <w:bCs w:val="0"/>
          <w:kern w:val="2"/>
          <w:lang w:val="en-US"/>
        </w:rPr>
        <w:commentReference w:id="47"/>
      </w:r>
      <w:bookmarkEnd w:id="46"/>
    </w:p>
    <w:p w14:paraId="67CD3B92" w14:textId="77777777" w:rsidR="00DB3347" w:rsidRDefault="006B62BF">
      <w:pPr>
        <w:pStyle w:val="2"/>
      </w:pPr>
      <w:bookmarkStart w:id="48" w:name="_Toc46997226"/>
      <w:r>
        <w:rPr>
          <w:rFonts w:hint="eastAsia"/>
        </w:rPr>
        <w:t>5</w:t>
      </w:r>
      <w:r>
        <w:t xml:space="preserve">.1 </w:t>
      </w:r>
      <w:r>
        <w:rPr>
          <w:rFonts w:hint="eastAsia"/>
        </w:rPr>
        <w:t>定位算法的测试分析</w:t>
      </w:r>
      <w:bookmarkEnd w:id="48"/>
    </w:p>
    <w:p w14:paraId="47733AE3" w14:textId="77777777" w:rsidR="00DB3347" w:rsidRDefault="006B62BF">
      <w:pPr>
        <w:pStyle w:val="3"/>
      </w:pPr>
      <w:bookmarkStart w:id="49" w:name="_Toc46997227"/>
      <w:r>
        <w:rPr>
          <w:rFonts w:hint="eastAsia"/>
        </w:rPr>
        <w:t>5</w:t>
      </w:r>
      <w:r>
        <w:t>.1.1 RF2O</w:t>
      </w:r>
      <w:r>
        <w:rPr>
          <w:rFonts w:hint="eastAsia"/>
        </w:rPr>
        <w:t>算法的仿真实验</w:t>
      </w:r>
      <w:bookmarkEnd w:id="49"/>
    </w:p>
    <w:p w14:paraId="2AA6F10E" w14:textId="77777777" w:rsidR="00DB3347" w:rsidRDefault="006B62BF">
      <w:pPr>
        <w:ind w:firstLine="420"/>
      </w:pPr>
      <w:r>
        <w:rPr>
          <w:rFonts w:hint="eastAsia"/>
        </w:rPr>
        <w:t>在现实生活中，由于传感器的误差总是存在的，测量出机器人运动数据的真实值是不可能实现的，因此，也就无法在现实的环境下定量地测量算法的性能。本报告使用机器人仿真平台</w:t>
      </w:r>
      <w:r>
        <w:rPr>
          <w:rFonts w:hint="eastAsia"/>
        </w:rPr>
        <w:t>Gazebo</w:t>
      </w:r>
      <w:r>
        <w:rPr>
          <w:rFonts w:hint="eastAsia"/>
        </w:rPr>
        <w:t>搭建仿真环境，并在该仿真软件中测试</w:t>
      </w:r>
      <w:r>
        <w:rPr>
          <w:rFonts w:hint="eastAsia"/>
        </w:rPr>
        <w:t>RF</w:t>
      </w:r>
      <w:r>
        <w:t>2</w:t>
      </w:r>
      <w:r>
        <w:rPr>
          <w:rFonts w:hint="eastAsia"/>
        </w:rPr>
        <w:t>O</w:t>
      </w:r>
      <w:r>
        <w:rPr>
          <w:rFonts w:hint="eastAsia"/>
        </w:rPr>
        <w:t>的性能。</w:t>
      </w:r>
    </w:p>
    <w:p w14:paraId="617A70B6" w14:textId="77777777" w:rsidR="00DB3347" w:rsidRDefault="006B62BF">
      <w:pPr>
        <w:ind w:firstLine="420"/>
      </w:pPr>
      <w:r>
        <w:rPr>
          <w:rFonts w:hint="eastAsia"/>
        </w:rPr>
        <w:t>在</w:t>
      </w:r>
      <w:r>
        <w:rPr>
          <w:rFonts w:hint="eastAsia"/>
        </w:rPr>
        <w:t>RF</w:t>
      </w:r>
      <w:r>
        <w:t>2</w:t>
      </w:r>
      <w:r>
        <w:rPr>
          <w:rFonts w:hint="eastAsia"/>
        </w:rPr>
        <w:t>O</w:t>
      </w:r>
      <w:r>
        <w:rPr>
          <w:rFonts w:hint="eastAsia"/>
        </w:rPr>
        <w:t>算法仿真中，给仿真机器人的激光雷达传感器配置和</w:t>
      </w:r>
      <w:r>
        <w:rPr>
          <w:rFonts w:hint="eastAsia"/>
        </w:rPr>
        <w:t>LS</w:t>
      </w:r>
      <w:r>
        <w:t>01</w:t>
      </w:r>
      <w:r>
        <w:rPr>
          <w:rFonts w:hint="eastAsia"/>
        </w:rPr>
        <w:t>G</w:t>
      </w:r>
      <w:r>
        <w:rPr>
          <w:rFonts w:hint="eastAsia"/>
        </w:rPr>
        <w:t>激光雷达传感器一样的参数，并在激光雷达的每一个样本的测量上增加一个服从</w:t>
      </w:r>
      <w:r>
        <w:rPr>
          <w:position w:val="-10"/>
        </w:rPr>
        <w:object w:dxaOrig="1050" w:dyaOrig="330" w14:anchorId="48B84147">
          <v:shape id="_x0000_i1125" type="#_x0000_t75" style="width:52.5pt;height:16.5pt" o:ole="">
            <v:imagedata r:id="rId206" o:title=""/>
          </v:shape>
          <o:OLEObject Type="Embed" ProgID="Equation.DSMT4" ShapeID="_x0000_i1125" DrawAspect="Content" ObjectID="_1657647830" r:id="rId207"/>
        </w:object>
      </w:r>
      <w:r>
        <w:rPr>
          <w:rFonts w:hint="eastAsia"/>
        </w:rPr>
        <w:t>的高斯噪声。分别在机器人静止、直线和旋转三种情况下，计算测量的均方根误差（</w:t>
      </w:r>
      <w:r>
        <w:t>Root Mean Squared Error, RMSE</w:t>
      </w:r>
      <w:r>
        <w:rPr>
          <w:rFonts w:hint="eastAsia"/>
        </w:rPr>
        <w:t>）来体现测量的精度。其中，</w:t>
      </w:r>
      <w:r>
        <w:rPr>
          <w:rFonts w:hint="eastAsia"/>
        </w:rPr>
        <w:t>RMSE</w:t>
      </w:r>
      <w:r>
        <w:rPr>
          <w:rFonts w:hint="eastAsia"/>
        </w:rPr>
        <w:t>的计算公式为：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0"/>
        <w:gridCol w:w="3677"/>
        <w:gridCol w:w="2339"/>
      </w:tblGrid>
      <w:tr w:rsidR="00DB3347" w14:paraId="65F448CA" w14:textId="77777777">
        <w:tc>
          <w:tcPr>
            <w:tcW w:w="2925" w:type="dxa"/>
            <w:vAlign w:val="center"/>
          </w:tcPr>
          <w:p w14:paraId="0FD4FFAA" w14:textId="77777777" w:rsidR="00DB3347" w:rsidRDefault="00DB3347">
            <w:pPr>
              <w:rPr>
                <w:rFonts w:ascii="宋体" w:hAnsi="宋体" w:cs="宋体"/>
              </w:rPr>
            </w:pPr>
          </w:p>
        </w:tc>
        <w:tc>
          <w:tcPr>
            <w:tcW w:w="2926" w:type="dxa"/>
            <w:vAlign w:val="center"/>
          </w:tcPr>
          <w:p w14:paraId="7960CEE2" w14:textId="77777777" w:rsidR="00DB3347" w:rsidRDefault="006B62BF">
            <w:pPr>
              <w:jc w:val="center"/>
              <w:rPr>
                <w:rFonts w:ascii="宋体" w:hAnsi="宋体" w:cs="宋体"/>
              </w:rPr>
            </w:pPr>
            <w:r>
              <w:rPr>
                <w:rFonts w:ascii="Times New Roman" w:eastAsia="宋体" w:hAnsi="Times New Roman"/>
                <w:position w:val="-30"/>
              </w:rPr>
              <w:object w:dxaOrig="3450" w:dyaOrig="770" w14:anchorId="0280183D">
                <v:shape id="_x0000_i1126" type="#_x0000_t75" style="width:173pt;height:38pt" o:ole="">
                  <v:imagedata r:id="rId208" o:title=""/>
                </v:shape>
                <o:OLEObject Type="Embed" ProgID="Equation.DSMT4" ShapeID="_x0000_i1126" DrawAspect="Content" ObjectID="_1657647831" r:id="rId209"/>
              </w:object>
            </w:r>
          </w:p>
        </w:tc>
        <w:tc>
          <w:tcPr>
            <w:tcW w:w="2926" w:type="dxa"/>
            <w:vAlign w:val="center"/>
          </w:tcPr>
          <w:p w14:paraId="22099DB7" w14:textId="653F3FAA" w:rsidR="00DB3347" w:rsidRPr="00F944C5" w:rsidRDefault="006B62BF">
            <w:pPr>
              <w:pStyle w:val="af8"/>
              <w:rPr>
                <w:rFonts w:ascii="Times New Roman" w:eastAsia="宋体" w:hAnsi="Times New Roman" w:cs="Times New Roman"/>
              </w:rPr>
            </w:pPr>
            <w:r w:rsidRPr="00F944C5">
              <w:rPr>
                <w:rFonts w:ascii="Times New Roman" w:eastAsia="宋体" w:hAnsi="Times New Roman" w:cs="Times New Roman"/>
              </w:rPr>
              <w:t>(5-</w:t>
            </w:r>
            <w:r w:rsidRPr="00F944C5">
              <w:rPr>
                <w:rFonts w:cs="Times New Roman"/>
              </w:rPr>
              <w:fldChar w:fldCharType="begin"/>
            </w:r>
            <w:r w:rsidRPr="00F944C5">
              <w:rPr>
                <w:rFonts w:ascii="Times New Roman" w:eastAsia="宋体" w:hAnsi="Times New Roman" w:cs="Times New Roman"/>
              </w:rPr>
              <w:instrText xml:space="preserve"> SEQ (5- \* ARABIC </w:instrText>
            </w:r>
            <w:r w:rsidRPr="00F944C5">
              <w:rPr>
                <w:rFonts w:cs="Times New Roman"/>
              </w:rPr>
              <w:fldChar w:fldCharType="separate"/>
            </w:r>
            <w:r w:rsidR="00237620">
              <w:rPr>
                <w:rFonts w:ascii="Times New Roman" w:eastAsia="宋体" w:hAnsi="Times New Roman" w:cs="Times New Roman"/>
                <w:noProof/>
              </w:rPr>
              <w:t>1</w:t>
            </w:r>
            <w:r w:rsidRPr="00F944C5">
              <w:rPr>
                <w:rFonts w:cs="Times New Roman"/>
              </w:rPr>
              <w:fldChar w:fldCharType="end"/>
            </w:r>
            <w:r w:rsidRPr="00F944C5">
              <w:rPr>
                <w:rFonts w:ascii="Times New Roman" w:eastAsia="宋体" w:hAnsi="Times New Roman" w:cs="Times New Roman"/>
              </w:rPr>
              <w:t>)</w:t>
            </w:r>
          </w:p>
        </w:tc>
      </w:tr>
    </w:tbl>
    <w:p w14:paraId="67995DBC" w14:textId="1C9CB72F" w:rsidR="00DB3347" w:rsidRDefault="006B62BF">
      <w:pPr>
        <w:ind w:firstLine="420"/>
      </w:pPr>
      <w:r>
        <w:rPr>
          <w:rFonts w:hint="eastAsia"/>
        </w:rPr>
        <w:t>在静止实验中，控制机器人的线速度与角速度为零，保持</w:t>
      </w:r>
      <w:r>
        <w:rPr>
          <w:rFonts w:hint="eastAsia"/>
        </w:rPr>
        <w:t>3</w:t>
      </w:r>
      <w:r>
        <w:t>0</w:t>
      </w:r>
      <w:r>
        <w:rPr>
          <w:rFonts w:hint="eastAsia"/>
        </w:rPr>
        <w:t>秒，记录机器人的运动数据。由于机械结构上的限制，机器人只能产生</w:t>
      </w:r>
      <w:r>
        <w:rPr>
          <w:rFonts w:hint="eastAsia"/>
        </w:rPr>
        <w:t>X</w:t>
      </w:r>
      <w:r>
        <w:rPr>
          <w:rFonts w:hint="eastAsia"/>
        </w:rPr>
        <w:t>轴的线速度以及</w:t>
      </w:r>
      <w:r>
        <w:rPr>
          <w:rFonts w:hint="eastAsia"/>
        </w:rPr>
        <w:t>Z</w:t>
      </w:r>
      <w:r>
        <w:rPr>
          <w:rFonts w:hint="eastAsia"/>
        </w:rPr>
        <w:t>轴的角速度，因此仅记录这两组数据。静态误差测量数据如</w:t>
      </w:r>
      <w:r>
        <w:fldChar w:fldCharType="begin"/>
      </w:r>
      <w:r>
        <w:instrText xml:space="preserve"> </w:instrText>
      </w:r>
      <w:r>
        <w:rPr>
          <w:rFonts w:hint="eastAsia"/>
        </w:rPr>
        <w:instrText>REF _Ref46756814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w:t>
      </w:r>
      <w:r>
        <w:fldChar w:fldCharType="end"/>
      </w:r>
      <w:r>
        <w:rPr>
          <w:rFonts w:hint="eastAsia"/>
        </w:rPr>
        <w:t>和</w:t>
      </w:r>
      <w:r>
        <w:fldChar w:fldCharType="begin"/>
      </w:r>
      <w:r>
        <w:instrText xml:space="preserve"> </w:instrText>
      </w:r>
      <w:r>
        <w:rPr>
          <w:rFonts w:hint="eastAsia"/>
        </w:rPr>
        <w:instrText>REF _Ref46756819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2</w:t>
      </w:r>
      <w:r>
        <w:fldChar w:fldCharType="end"/>
      </w:r>
      <w:r>
        <w:rPr>
          <w:rFonts w:hint="eastAsia"/>
        </w:rPr>
        <w:t>所示，算法在</w:t>
      </w:r>
      <w:r>
        <w:rPr>
          <w:rFonts w:hint="eastAsia"/>
        </w:rPr>
        <w:t>X</w:t>
      </w:r>
      <w:r>
        <w:rPr>
          <w:rFonts w:hint="eastAsia"/>
        </w:rPr>
        <w:t>轴线速度的误差平均值为</w:t>
      </w:r>
      <w:r>
        <w:rPr>
          <w:rFonts w:hint="eastAsia"/>
        </w:rPr>
        <w:t>-</w:t>
      </w:r>
      <w:r>
        <w:t>0.000134</w:t>
      </w:r>
      <w:r>
        <w:rPr>
          <w:rFonts w:hint="eastAsia"/>
        </w:rPr>
        <w:t>，均方根误差为</w:t>
      </w:r>
      <w:r>
        <w:rPr>
          <w:rFonts w:hint="eastAsia"/>
        </w:rPr>
        <w:t>0</w:t>
      </w:r>
      <w:r>
        <w:t>.01384</w:t>
      </w:r>
      <w:r>
        <w:rPr>
          <w:rFonts w:hint="eastAsia"/>
        </w:rPr>
        <w:t>；在</w:t>
      </w:r>
      <w:r>
        <w:rPr>
          <w:rFonts w:hint="eastAsia"/>
        </w:rPr>
        <w:t>Z</w:t>
      </w:r>
      <w:r>
        <w:rPr>
          <w:rFonts w:hint="eastAsia"/>
        </w:rPr>
        <w:t>轴角速度的静态误差平均值为</w:t>
      </w:r>
      <w:r>
        <w:rPr>
          <w:rFonts w:hint="eastAsia"/>
        </w:rPr>
        <w:t>0</w:t>
      </w:r>
      <w:r>
        <w:t>.000157</w:t>
      </w:r>
      <w:r>
        <w:rPr>
          <w:rFonts w:hint="eastAsia"/>
        </w:rPr>
        <w:t>，均方根误差为</w:t>
      </w:r>
      <w:r>
        <w:rPr>
          <w:rFonts w:hint="eastAsia"/>
        </w:rPr>
        <w:t>0</w:t>
      </w:r>
      <w:r>
        <w:t>.0165</w:t>
      </w:r>
      <w:r>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DB3347" w14:paraId="63BC17B3" w14:textId="77777777">
        <w:tc>
          <w:tcPr>
            <w:tcW w:w="4388" w:type="dxa"/>
            <w:vAlign w:val="center"/>
          </w:tcPr>
          <w:p w14:paraId="01ADF07C" w14:textId="77777777" w:rsidR="00DB3347" w:rsidRDefault="006B62BF">
            <w:pPr>
              <w:jc w:val="center"/>
            </w:pPr>
            <w:r>
              <w:rPr>
                <w:noProof/>
              </w:rPr>
              <w:drawing>
                <wp:inline distT="0" distB="0" distL="0" distR="0" wp14:anchorId="7F0411CD" wp14:editId="5A2BD33E">
                  <wp:extent cx="2641600" cy="19799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0">
                            <a:extLst>
                              <a:ext uri="{28A0092B-C50C-407E-A947-70E740481C1C}">
                                <a14:useLocalDpi xmlns:a14="http://schemas.microsoft.com/office/drawing/2010/main" val="0"/>
                              </a:ext>
                            </a:extLst>
                          </a:blip>
                          <a:stretch>
                            <a:fillRect/>
                          </a:stretch>
                        </pic:blipFill>
                        <pic:spPr>
                          <a:xfrm>
                            <a:off x="0" y="0"/>
                            <a:ext cx="2641935" cy="1980000"/>
                          </a:xfrm>
                          <a:prstGeom prst="rect">
                            <a:avLst/>
                          </a:prstGeom>
                        </pic:spPr>
                      </pic:pic>
                    </a:graphicData>
                  </a:graphic>
                </wp:inline>
              </w:drawing>
            </w:r>
          </w:p>
        </w:tc>
        <w:tc>
          <w:tcPr>
            <w:tcW w:w="4389" w:type="dxa"/>
            <w:vAlign w:val="center"/>
          </w:tcPr>
          <w:p w14:paraId="08EF69D7" w14:textId="77777777" w:rsidR="00DB3347" w:rsidRDefault="006B62BF">
            <w:pPr>
              <w:jc w:val="center"/>
            </w:pPr>
            <w:r>
              <w:rPr>
                <w:noProof/>
              </w:rPr>
              <w:drawing>
                <wp:inline distT="0" distB="0" distL="0" distR="0" wp14:anchorId="5E53CF68" wp14:editId="5048B979">
                  <wp:extent cx="2641600" cy="1979930"/>
                  <wp:effectExtent l="0" t="0" r="635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1">
                            <a:extLst>
                              <a:ext uri="{28A0092B-C50C-407E-A947-70E740481C1C}">
                                <a14:useLocalDpi xmlns:a14="http://schemas.microsoft.com/office/drawing/2010/main" val="0"/>
                              </a:ext>
                            </a:extLst>
                          </a:blip>
                          <a:stretch>
                            <a:fillRect/>
                          </a:stretch>
                        </pic:blipFill>
                        <pic:spPr>
                          <a:xfrm>
                            <a:off x="0" y="0"/>
                            <a:ext cx="2641935" cy="1980000"/>
                          </a:xfrm>
                          <a:prstGeom prst="rect">
                            <a:avLst/>
                          </a:prstGeom>
                        </pic:spPr>
                      </pic:pic>
                    </a:graphicData>
                  </a:graphic>
                </wp:inline>
              </w:drawing>
            </w:r>
          </w:p>
        </w:tc>
      </w:tr>
      <w:tr w:rsidR="00DB3347" w14:paraId="4695D505" w14:textId="77777777">
        <w:tc>
          <w:tcPr>
            <w:tcW w:w="4388" w:type="dxa"/>
            <w:vAlign w:val="center"/>
          </w:tcPr>
          <w:p w14:paraId="41E62082" w14:textId="7B76A5A8" w:rsidR="00DB3347" w:rsidRPr="00F944C5" w:rsidRDefault="006B62BF">
            <w:pPr>
              <w:pStyle w:val="af6"/>
              <w:rPr>
                <w:rFonts w:ascii="Times New Roman" w:eastAsia="宋体" w:hAnsi="Times New Roman" w:cs="Times New Roman"/>
                <w:szCs w:val="18"/>
              </w:rPr>
            </w:pPr>
            <w:bookmarkStart w:id="50" w:name="_Ref46756814"/>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1</w:t>
            </w:r>
            <w:r w:rsidRPr="00F944C5">
              <w:rPr>
                <w:rFonts w:cs="Times New Roman"/>
                <w:szCs w:val="18"/>
              </w:rPr>
              <w:fldChar w:fldCharType="end"/>
            </w:r>
            <w:bookmarkEnd w:id="50"/>
            <w:r w:rsidRPr="00F944C5">
              <w:rPr>
                <w:rFonts w:ascii="Times New Roman" w:eastAsia="宋体" w:hAnsi="Times New Roman" w:cs="Times New Roman"/>
                <w:szCs w:val="18"/>
              </w:rPr>
              <w:t xml:space="preserve"> X</w:t>
            </w:r>
            <w:r w:rsidRPr="00F944C5">
              <w:rPr>
                <w:rFonts w:ascii="Times New Roman" w:eastAsia="宋体" w:hAnsi="Times New Roman" w:cs="Times New Roman"/>
                <w:szCs w:val="18"/>
              </w:rPr>
              <w:t>轴线速度静态噪声测量图</w:t>
            </w:r>
          </w:p>
        </w:tc>
        <w:tc>
          <w:tcPr>
            <w:tcW w:w="4389" w:type="dxa"/>
            <w:vAlign w:val="center"/>
          </w:tcPr>
          <w:p w14:paraId="3479FAC3" w14:textId="794F184D" w:rsidR="00DB3347" w:rsidRPr="00F944C5" w:rsidRDefault="006B62BF">
            <w:pPr>
              <w:pStyle w:val="af6"/>
              <w:rPr>
                <w:rFonts w:ascii="Times New Roman" w:eastAsia="宋体" w:hAnsi="Times New Roman" w:cs="Times New Roman"/>
                <w:szCs w:val="18"/>
              </w:rPr>
            </w:pPr>
            <w:bookmarkStart w:id="51" w:name="_Ref46756819"/>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2</w:t>
            </w:r>
            <w:r w:rsidRPr="00F944C5">
              <w:rPr>
                <w:rFonts w:cs="Times New Roman"/>
                <w:szCs w:val="18"/>
              </w:rPr>
              <w:fldChar w:fldCharType="end"/>
            </w:r>
            <w:bookmarkEnd w:id="51"/>
            <w:r w:rsidRPr="00F944C5">
              <w:rPr>
                <w:rFonts w:ascii="Times New Roman" w:eastAsia="宋体" w:hAnsi="Times New Roman" w:cs="Times New Roman"/>
                <w:szCs w:val="18"/>
              </w:rPr>
              <w:t xml:space="preserve"> Z</w:t>
            </w:r>
            <w:r w:rsidRPr="00F944C5">
              <w:rPr>
                <w:rFonts w:ascii="Times New Roman" w:eastAsia="宋体" w:hAnsi="Times New Roman" w:cs="Times New Roman"/>
                <w:szCs w:val="18"/>
              </w:rPr>
              <w:t>轴角速度静态噪声测量图</w:t>
            </w:r>
          </w:p>
        </w:tc>
      </w:tr>
    </w:tbl>
    <w:p w14:paraId="7D19F3E9" w14:textId="7174B0CB" w:rsidR="00DB3347" w:rsidRDefault="006B62BF">
      <w:pPr>
        <w:ind w:firstLine="420"/>
      </w:pPr>
      <w:r>
        <w:rPr>
          <w:rFonts w:hint="eastAsia"/>
        </w:rPr>
        <w:t>在直行实验中，仅仅控制机器人缓慢地加速直行，保持</w:t>
      </w:r>
      <w:r>
        <w:rPr>
          <w:rFonts w:hint="eastAsia"/>
        </w:rPr>
        <w:t>3</w:t>
      </w:r>
      <w:r>
        <w:t>0</w:t>
      </w:r>
      <w:r>
        <w:rPr>
          <w:rFonts w:hint="eastAsia"/>
        </w:rPr>
        <w:t>秒，记录机器人在</w:t>
      </w:r>
      <w:r>
        <w:rPr>
          <w:rFonts w:hint="eastAsia"/>
        </w:rPr>
        <w:t>X</w:t>
      </w:r>
      <w:r>
        <w:rPr>
          <w:rFonts w:hint="eastAsia"/>
        </w:rPr>
        <w:t>轴上的</w:t>
      </w:r>
      <w:r>
        <w:rPr>
          <w:rFonts w:hint="eastAsia"/>
        </w:rPr>
        <w:lastRenderedPageBreak/>
        <w:t>线速度并通过积分得到位移数据。线速度测量数据如</w:t>
      </w:r>
      <w:r>
        <w:fldChar w:fldCharType="begin"/>
      </w:r>
      <w:r>
        <w:instrText xml:space="preserve"> </w:instrText>
      </w:r>
      <w:r>
        <w:rPr>
          <w:rFonts w:hint="eastAsia"/>
        </w:rPr>
        <w:instrText>REF _Ref46757333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3</w:t>
      </w:r>
      <w:r>
        <w:fldChar w:fldCharType="end"/>
      </w:r>
      <w:r>
        <w:rPr>
          <w:rFonts w:hint="eastAsia"/>
        </w:rPr>
        <w:t>所示，积分后得到的位移数据如</w:t>
      </w:r>
      <w:r>
        <w:fldChar w:fldCharType="begin"/>
      </w:r>
      <w:r>
        <w:instrText xml:space="preserve"> </w:instrText>
      </w:r>
      <w:r>
        <w:rPr>
          <w:rFonts w:hint="eastAsia"/>
        </w:rPr>
        <w:instrText>REF _Ref46757339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4</w:t>
      </w:r>
      <w:r>
        <w:fldChar w:fldCharType="end"/>
      </w:r>
      <w:r>
        <w:rPr>
          <w:rFonts w:hint="eastAsia"/>
        </w:rPr>
        <w:t>所示。算法在</w:t>
      </w:r>
      <w:r>
        <w:rPr>
          <w:rFonts w:hint="eastAsia"/>
        </w:rPr>
        <w:t>X</w:t>
      </w:r>
      <w:r>
        <w:rPr>
          <w:rFonts w:hint="eastAsia"/>
        </w:rPr>
        <w:t>轴线速度的动态误差平均值为</w:t>
      </w:r>
      <w:r>
        <w:rPr>
          <w:rFonts w:hint="eastAsia"/>
        </w:rPr>
        <w:t>-</w:t>
      </w:r>
      <w:r>
        <w:t>0.00092</w:t>
      </w:r>
      <w:r>
        <w:rPr>
          <w:rFonts w:hint="eastAsia"/>
        </w:rPr>
        <w:t>，均方根误差为</w:t>
      </w:r>
      <w:r>
        <w:rPr>
          <w:rFonts w:hint="eastAsia"/>
        </w:rPr>
        <w:t>0</w:t>
      </w:r>
      <w:r>
        <w:t>.04</w:t>
      </w:r>
      <w:r>
        <w:rPr>
          <w:rFonts w:hint="eastAsia"/>
        </w:rPr>
        <w:t>。从测量结果可以看出，</w:t>
      </w:r>
      <w:r>
        <w:rPr>
          <w:rFonts w:hint="eastAsia"/>
        </w:rPr>
        <w:t>RF</w:t>
      </w:r>
      <w:r>
        <w:t>2</w:t>
      </w:r>
      <w:r>
        <w:rPr>
          <w:rFonts w:hint="eastAsia"/>
        </w:rPr>
        <w:t>O</w:t>
      </w:r>
      <w:r>
        <w:rPr>
          <w:rFonts w:hint="eastAsia"/>
        </w:rPr>
        <w:t>算法在机器人运动速度较小时，测量误差比较小，当机器人运动线速度大于</w:t>
      </w:r>
      <w:r>
        <w:rPr>
          <w:rFonts w:hint="eastAsia"/>
        </w:rPr>
        <w:t>0</w:t>
      </w:r>
      <w:r>
        <w:t>.25m</w:t>
      </w:r>
      <w:r>
        <w:rPr>
          <w:rFonts w:hint="eastAsia"/>
        </w:rPr>
        <w:t>/</w:t>
      </w:r>
      <w:r>
        <w:t>s</w:t>
      </w:r>
      <w:r>
        <w:rPr>
          <w:rFonts w:hint="eastAsia"/>
        </w:rPr>
        <w:t>时，测量的误差变大。对于位移的计算来说，线速度计算位移是积分的过程，虽然大致上测量值与真实值保持一致，但误差随时间逐渐增大。</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DB3347" w14:paraId="63262EA1" w14:textId="77777777">
        <w:tc>
          <w:tcPr>
            <w:tcW w:w="4388" w:type="dxa"/>
            <w:vAlign w:val="center"/>
          </w:tcPr>
          <w:p w14:paraId="67AF1C57" w14:textId="77777777" w:rsidR="00DB3347" w:rsidRDefault="006B62BF">
            <w:pPr>
              <w:pStyle w:val="afa"/>
              <w:jc w:val="center"/>
            </w:pPr>
            <w:r>
              <w:rPr>
                <w:noProof/>
              </w:rPr>
              <w:drawing>
                <wp:inline distT="0" distB="0" distL="0" distR="0" wp14:anchorId="110037FE" wp14:editId="5070C75E">
                  <wp:extent cx="2641600" cy="1979930"/>
                  <wp:effectExtent l="0" t="0" r="635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12">
                            <a:extLst>
                              <a:ext uri="{28A0092B-C50C-407E-A947-70E740481C1C}">
                                <a14:useLocalDpi xmlns:a14="http://schemas.microsoft.com/office/drawing/2010/main" val="0"/>
                              </a:ext>
                            </a:extLst>
                          </a:blip>
                          <a:stretch>
                            <a:fillRect/>
                          </a:stretch>
                        </pic:blipFill>
                        <pic:spPr>
                          <a:xfrm>
                            <a:off x="0" y="0"/>
                            <a:ext cx="2641936" cy="1980000"/>
                          </a:xfrm>
                          <a:prstGeom prst="rect">
                            <a:avLst/>
                          </a:prstGeom>
                        </pic:spPr>
                      </pic:pic>
                    </a:graphicData>
                  </a:graphic>
                </wp:inline>
              </w:drawing>
            </w:r>
          </w:p>
        </w:tc>
        <w:tc>
          <w:tcPr>
            <w:tcW w:w="4389" w:type="dxa"/>
            <w:vAlign w:val="center"/>
          </w:tcPr>
          <w:p w14:paraId="43DF289F" w14:textId="77777777" w:rsidR="00DB3347" w:rsidRDefault="006B62BF">
            <w:pPr>
              <w:pStyle w:val="afa"/>
              <w:jc w:val="center"/>
            </w:pPr>
            <w:r>
              <w:rPr>
                <w:noProof/>
              </w:rPr>
              <w:drawing>
                <wp:inline distT="0" distB="0" distL="0" distR="0" wp14:anchorId="119D2E8D" wp14:editId="560FA30D">
                  <wp:extent cx="2641600" cy="1979930"/>
                  <wp:effectExtent l="0" t="0" r="635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3">
                            <a:extLst>
                              <a:ext uri="{28A0092B-C50C-407E-A947-70E740481C1C}">
                                <a14:useLocalDpi xmlns:a14="http://schemas.microsoft.com/office/drawing/2010/main" val="0"/>
                              </a:ext>
                            </a:extLst>
                          </a:blip>
                          <a:stretch>
                            <a:fillRect/>
                          </a:stretch>
                        </pic:blipFill>
                        <pic:spPr>
                          <a:xfrm>
                            <a:off x="0" y="0"/>
                            <a:ext cx="2641936" cy="1980000"/>
                          </a:xfrm>
                          <a:prstGeom prst="rect">
                            <a:avLst/>
                          </a:prstGeom>
                        </pic:spPr>
                      </pic:pic>
                    </a:graphicData>
                  </a:graphic>
                </wp:inline>
              </w:drawing>
            </w:r>
          </w:p>
        </w:tc>
      </w:tr>
      <w:tr w:rsidR="00DB3347" w14:paraId="530174C0" w14:textId="77777777">
        <w:tc>
          <w:tcPr>
            <w:tcW w:w="4388" w:type="dxa"/>
            <w:vAlign w:val="center"/>
          </w:tcPr>
          <w:p w14:paraId="4AD7D2A5" w14:textId="37FBD10E" w:rsidR="00DB3347" w:rsidRPr="00F944C5" w:rsidRDefault="006B62BF">
            <w:pPr>
              <w:pStyle w:val="af6"/>
              <w:rPr>
                <w:rFonts w:ascii="Times New Roman" w:eastAsia="宋体" w:hAnsi="Times New Roman" w:cs="Times New Roman"/>
                <w:szCs w:val="18"/>
              </w:rPr>
            </w:pPr>
            <w:bookmarkStart w:id="52" w:name="_Ref46757333"/>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3</w:t>
            </w:r>
            <w:r w:rsidRPr="00F944C5">
              <w:rPr>
                <w:rFonts w:cs="Times New Roman"/>
                <w:szCs w:val="18"/>
              </w:rPr>
              <w:fldChar w:fldCharType="end"/>
            </w:r>
            <w:bookmarkEnd w:id="52"/>
            <w:r w:rsidRPr="00F944C5">
              <w:rPr>
                <w:rFonts w:ascii="Times New Roman" w:eastAsia="宋体" w:hAnsi="Times New Roman" w:cs="Times New Roman"/>
                <w:szCs w:val="18"/>
              </w:rPr>
              <w:t xml:space="preserve"> X</w:t>
            </w:r>
            <w:r w:rsidRPr="00F944C5">
              <w:rPr>
                <w:rFonts w:ascii="Times New Roman" w:eastAsia="宋体" w:hAnsi="Times New Roman" w:cs="Times New Roman"/>
                <w:szCs w:val="18"/>
              </w:rPr>
              <w:t>轴线速度动态测量图</w:t>
            </w:r>
          </w:p>
        </w:tc>
        <w:tc>
          <w:tcPr>
            <w:tcW w:w="4389" w:type="dxa"/>
            <w:vAlign w:val="center"/>
          </w:tcPr>
          <w:p w14:paraId="54B8DCF5" w14:textId="4B4B5560" w:rsidR="00DB3347" w:rsidRPr="00F944C5" w:rsidRDefault="006B62BF">
            <w:pPr>
              <w:pStyle w:val="af6"/>
              <w:rPr>
                <w:rFonts w:ascii="Times New Roman" w:eastAsia="宋体" w:hAnsi="Times New Roman" w:cs="Times New Roman"/>
                <w:szCs w:val="18"/>
              </w:rPr>
            </w:pPr>
            <w:bookmarkStart w:id="53" w:name="_Ref46757339"/>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4</w:t>
            </w:r>
            <w:r w:rsidRPr="00F944C5">
              <w:rPr>
                <w:rFonts w:cs="Times New Roman"/>
                <w:szCs w:val="18"/>
              </w:rPr>
              <w:fldChar w:fldCharType="end"/>
            </w:r>
            <w:bookmarkEnd w:id="53"/>
            <w:r w:rsidRPr="00F944C5">
              <w:rPr>
                <w:rFonts w:ascii="Times New Roman" w:eastAsia="宋体" w:hAnsi="Times New Roman" w:cs="Times New Roman"/>
                <w:szCs w:val="18"/>
              </w:rPr>
              <w:t xml:space="preserve"> </w:t>
            </w:r>
            <w:r w:rsidRPr="00F944C5">
              <w:rPr>
                <w:rFonts w:ascii="Times New Roman" w:eastAsia="宋体" w:hAnsi="Times New Roman" w:cs="Times New Roman"/>
                <w:szCs w:val="18"/>
              </w:rPr>
              <w:t>积分得到</w:t>
            </w:r>
            <w:r w:rsidRPr="00F944C5">
              <w:rPr>
                <w:rFonts w:ascii="Times New Roman" w:eastAsia="宋体" w:hAnsi="Times New Roman" w:cs="Times New Roman"/>
                <w:szCs w:val="18"/>
              </w:rPr>
              <w:t>X</w:t>
            </w:r>
            <w:r w:rsidRPr="00F944C5">
              <w:rPr>
                <w:rFonts w:ascii="Times New Roman" w:eastAsia="宋体" w:hAnsi="Times New Roman" w:cs="Times New Roman"/>
                <w:szCs w:val="18"/>
              </w:rPr>
              <w:t>轴位移动态测量图</w:t>
            </w:r>
          </w:p>
        </w:tc>
      </w:tr>
    </w:tbl>
    <w:p w14:paraId="79E8CA1B" w14:textId="6432B4B2" w:rsidR="00DB3347" w:rsidRDefault="006B62BF">
      <w:pPr>
        <w:ind w:firstLine="420"/>
      </w:pPr>
      <w:r>
        <w:rPr>
          <w:rFonts w:hint="eastAsia"/>
        </w:rPr>
        <w:t>在旋转实验中，仅仅控制机器人定轴加速旋转，保持</w:t>
      </w:r>
      <w:r>
        <w:rPr>
          <w:rFonts w:hint="eastAsia"/>
        </w:rPr>
        <w:t>3</w:t>
      </w:r>
      <w:r>
        <w:t>0</w:t>
      </w:r>
      <w:r>
        <w:rPr>
          <w:rFonts w:hint="eastAsia"/>
        </w:rPr>
        <w:t>秒，记录机器人在</w:t>
      </w:r>
      <w:r>
        <w:rPr>
          <w:rFonts w:hint="eastAsia"/>
        </w:rPr>
        <w:t>Z</w:t>
      </w:r>
      <w:r>
        <w:rPr>
          <w:rFonts w:hint="eastAsia"/>
        </w:rPr>
        <w:t>轴上的角速度并通过积分得到偏航角数据。角速度测量数据如</w:t>
      </w:r>
      <w:r>
        <w:fldChar w:fldCharType="begin"/>
      </w:r>
      <w:r>
        <w:instrText xml:space="preserve"> </w:instrText>
      </w:r>
      <w:r>
        <w:rPr>
          <w:rFonts w:hint="eastAsia"/>
        </w:rPr>
        <w:instrText>REF _Ref46757626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5</w:t>
      </w:r>
      <w:r>
        <w:fldChar w:fldCharType="end"/>
      </w:r>
      <w:r>
        <w:rPr>
          <w:rFonts w:hint="eastAsia"/>
        </w:rPr>
        <w:t>所示，积分后得到的偏航角数据如</w:t>
      </w:r>
      <w:r>
        <w:fldChar w:fldCharType="begin"/>
      </w:r>
      <w:r>
        <w:instrText xml:space="preserve"> </w:instrText>
      </w:r>
      <w:r>
        <w:rPr>
          <w:rFonts w:hint="eastAsia"/>
        </w:rPr>
        <w:instrText>REF _Ref46757632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6</w:t>
      </w:r>
      <w:r>
        <w:fldChar w:fldCharType="end"/>
      </w:r>
      <w:r>
        <w:rPr>
          <w:rFonts w:hint="eastAsia"/>
        </w:rPr>
        <w:t>所示。算法在</w:t>
      </w:r>
      <w:r>
        <w:rPr>
          <w:rFonts w:hint="eastAsia"/>
        </w:rPr>
        <w:t>Z</w:t>
      </w:r>
      <w:r>
        <w:rPr>
          <w:rFonts w:hint="eastAsia"/>
        </w:rPr>
        <w:t>轴角速度的动态误差平均值为</w:t>
      </w:r>
      <w:r>
        <w:rPr>
          <w:rFonts w:hint="eastAsia"/>
        </w:rPr>
        <w:t>-</w:t>
      </w:r>
      <w:r>
        <w:t>0.0028</w:t>
      </w:r>
      <w:r>
        <w:rPr>
          <w:rFonts w:hint="eastAsia"/>
        </w:rPr>
        <w:t>，均方根误差为</w:t>
      </w:r>
      <w:r>
        <w:rPr>
          <w:rFonts w:hint="eastAsia"/>
        </w:rPr>
        <w:t>0</w:t>
      </w:r>
      <w:r>
        <w:t>.039</w:t>
      </w:r>
      <w:r>
        <w:rPr>
          <w:rFonts w:hint="eastAsia"/>
        </w:rPr>
        <w:t>。从测量结果可以看出，</w:t>
      </w:r>
      <w:r>
        <w:rPr>
          <w:rFonts w:hint="eastAsia"/>
        </w:rPr>
        <w:t>RF</w:t>
      </w:r>
      <w:r>
        <w:t>2</w:t>
      </w:r>
      <w:r>
        <w:rPr>
          <w:rFonts w:hint="eastAsia"/>
        </w:rPr>
        <w:t>O</w:t>
      </w:r>
      <w:r>
        <w:rPr>
          <w:rFonts w:hint="eastAsia"/>
        </w:rPr>
        <w:t>算法在机器人角速度较小时，测量误差比较小，当机器人运动线速度大于</w:t>
      </w:r>
      <w:r>
        <w:rPr>
          <w:rFonts w:hint="eastAsia"/>
        </w:rPr>
        <w:t>0</w:t>
      </w:r>
      <w:r>
        <w:t>.25</w:t>
      </w:r>
      <w:r>
        <w:rPr>
          <w:rFonts w:hint="eastAsia"/>
        </w:rPr>
        <w:t>r/</w:t>
      </w:r>
      <w:r>
        <w:t>s</w:t>
      </w:r>
      <w:r>
        <w:rPr>
          <w:rFonts w:hint="eastAsia"/>
        </w:rPr>
        <w:t>时，测量的误差变大。对于偏航角的计算来说，同样误差随时间逐渐增大。</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DB3347" w14:paraId="78EE2722" w14:textId="77777777">
        <w:tc>
          <w:tcPr>
            <w:tcW w:w="4388" w:type="dxa"/>
            <w:vAlign w:val="center"/>
          </w:tcPr>
          <w:p w14:paraId="729E5E46" w14:textId="77777777" w:rsidR="00DB3347" w:rsidRDefault="006B62BF">
            <w:pPr>
              <w:jc w:val="center"/>
            </w:pPr>
            <w:r>
              <w:rPr>
                <w:noProof/>
              </w:rPr>
              <w:drawing>
                <wp:inline distT="0" distB="0" distL="0" distR="0" wp14:anchorId="30EEFCAB" wp14:editId="5B6008E2">
                  <wp:extent cx="2641600" cy="1979930"/>
                  <wp:effectExtent l="0" t="0" r="63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4">
                            <a:extLst>
                              <a:ext uri="{28A0092B-C50C-407E-A947-70E740481C1C}">
                                <a14:useLocalDpi xmlns:a14="http://schemas.microsoft.com/office/drawing/2010/main" val="0"/>
                              </a:ext>
                            </a:extLst>
                          </a:blip>
                          <a:stretch>
                            <a:fillRect/>
                          </a:stretch>
                        </pic:blipFill>
                        <pic:spPr>
                          <a:xfrm>
                            <a:off x="0" y="0"/>
                            <a:ext cx="2641936" cy="1980000"/>
                          </a:xfrm>
                          <a:prstGeom prst="rect">
                            <a:avLst/>
                          </a:prstGeom>
                        </pic:spPr>
                      </pic:pic>
                    </a:graphicData>
                  </a:graphic>
                </wp:inline>
              </w:drawing>
            </w:r>
          </w:p>
        </w:tc>
        <w:tc>
          <w:tcPr>
            <w:tcW w:w="4389" w:type="dxa"/>
            <w:vAlign w:val="center"/>
          </w:tcPr>
          <w:p w14:paraId="409395FF" w14:textId="77777777" w:rsidR="00DB3347" w:rsidRDefault="006B62BF">
            <w:pPr>
              <w:jc w:val="center"/>
            </w:pPr>
            <w:r>
              <w:rPr>
                <w:noProof/>
              </w:rPr>
              <w:drawing>
                <wp:inline distT="0" distB="0" distL="0" distR="0" wp14:anchorId="0E419B00" wp14:editId="05E3FAC3">
                  <wp:extent cx="2641600" cy="1979930"/>
                  <wp:effectExtent l="0" t="0" r="635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5">
                            <a:extLst>
                              <a:ext uri="{28A0092B-C50C-407E-A947-70E740481C1C}">
                                <a14:useLocalDpi xmlns:a14="http://schemas.microsoft.com/office/drawing/2010/main" val="0"/>
                              </a:ext>
                            </a:extLst>
                          </a:blip>
                          <a:stretch>
                            <a:fillRect/>
                          </a:stretch>
                        </pic:blipFill>
                        <pic:spPr>
                          <a:xfrm>
                            <a:off x="0" y="0"/>
                            <a:ext cx="2641936" cy="1980000"/>
                          </a:xfrm>
                          <a:prstGeom prst="rect">
                            <a:avLst/>
                          </a:prstGeom>
                        </pic:spPr>
                      </pic:pic>
                    </a:graphicData>
                  </a:graphic>
                </wp:inline>
              </w:drawing>
            </w:r>
          </w:p>
        </w:tc>
      </w:tr>
      <w:tr w:rsidR="00DB3347" w14:paraId="01E64701" w14:textId="77777777">
        <w:tc>
          <w:tcPr>
            <w:tcW w:w="4388" w:type="dxa"/>
            <w:vAlign w:val="center"/>
          </w:tcPr>
          <w:p w14:paraId="636038D6" w14:textId="2D9984B1" w:rsidR="00DB3347" w:rsidRPr="00F944C5" w:rsidRDefault="006B62BF">
            <w:pPr>
              <w:pStyle w:val="af6"/>
              <w:rPr>
                <w:rFonts w:ascii="Times New Roman" w:eastAsia="宋体" w:hAnsi="Times New Roman" w:cs="Times New Roman"/>
                <w:szCs w:val="18"/>
              </w:rPr>
            </w:pPr>
            <w:bookmarkStart w:id="54" w:name="_Ref46757626"/>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5</w:t>
            </w:r>
            <w:r w:rsidRPr="00F944C5">
              <w:rPr>
                <w:rFonts w:cs="Times New Roman"/>
                <w:szCs w:val="18"/>
              </w:rPr>
              <w:fldChar w:fldCharType="end"/>
            </w:r>
            <w:bookmarkEnd w:id="54"/>
            <w:r w:rsidRPr="00F944C5">
              <w:rPr>
                <w:rFonts w:ascii="Times New Roman" w:eastAsia="宋体" w:hAnsi="Times New Roman" w:cs="Times New Roman"/>
                <w:szCs w:val="18"/>
              </w:rPr>
              <w:t xml:space="preserve"> Z</w:t>
            </w:r>
            <w:r w:rsidRPr="00F944C5">
              <w:rPr>
                <w:rFonts w:ascii="Times New Roman" w:eastAsia="宋体" w:hAnsi="Times New Roman" w:cs="Times New Roman"/>
                <w:szCs w:val="18"/>
              </w:rPr>
              <w:t>轴角速度动态测量图</w:t>
            </w:r>
          </w:p>
        </w:tc>
        <w:tc>
          <w:tcPr>
            <w:tcW w:w="4389" w:type="dxa"/>
            <w:vAlign w:val="center"/>
          </w:tcPr>
          <w:p w14:paraId="7D7162BF" w14:textId="118795EF" w:rsidR="00DB3347" w:rsidRPr="00F944C5" w:rsidRDefault="006B62BF">
            <w:pPr>
              <w:pStyle w:val="af6"/>
              <w:rPr>
                <w:rFonts w:ascii="Times New Roman" w:eastAsia="宋体" w:hAnsi="Times New Roman" w:cs="Times New Roman"/>
                <w:szCs w:val="18"/>
              </w:rPr>
            </w:pPr>
            <w:bookmarkStart w:id="55" w:name="_Ref46757632"/>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6</w:t>
            </w:r>
            <w:r w:rsidRPr="00F944C5">
              <w:rPr>
                <w:rFonts w:cs="Times New Roman"/>
                <w:szCs w:val="18"/>
              </w:rPr>
              <w:fldChar w:fldCharType="end"/>
            </w:r>
            <w:bookmarkEnd w:id="55"/>
            <w:r w:rsidRPr="00F944C5">
              <w:rPr>
                <w:rFonts w:ascii="Times New Roman" w:eastAsia="宋体" w:hAnsi="Times New Roman" w:cs="Times New Roman"/>
                <w:szCs w:val="18"/>
              </w:rPr>
              <w:t xml:space="preserve"> </w:t>
            </w:r>
            <w:r w:rsidRPr="00F944C5">
              <w:rPr>
                <w:rFonts w:ascii="Times New Roman" w:eastAsia="宋体" w:hAnsi="Times New Roman" w:cs="Times New Roman"/>
                <w:szCs w:val="18"/>
              </w:rPr>
              <w:t>积分得到</w:t>
            </w:r>
            <w:r w:rsidRPr="00F944C5">
              <w:rPr>
                <w:rFonts w:ascii="Times New Roman" w:eastAsia="宋体" w:hAnsi="Times New Roman" w:cs="Times New Roman"/>
                <w:szCs w:val="18"/>
              </w:rPr>
              <w:t>Z</w:t>
            </w:r>
            <w:r w:rsidRPr="00F944C5">
              <w:rPr>
                <w:rFonts w:ascii="Times New Roman" w:eastAsia="宋体" w:hAnsi="Times New Roman" w:cs="Times New Roman"/>
                <w:szCs w:val="18"/>
              </w:rPr>
              <w:t>轴偏航角动态测量图</w:t>
            </w:r>
          </w:p>
        </w:tc>
      </w:tr>
    </w:tbl>
    <w:p w14:paraId="7A3EB086" w14:textId="5A9741F5" w:rsidR="00DB3347" w:rsidRDefault="006B62BF">
      <w:pPr>
        <w:ind w:firstLine="420"/>
      </w:pPr>
      <w:r>
        <w:rPr>
          <w:rFonts w:hint="eastAsia"/>
        </w:rPr>
        <w:t>综上，得出</w:t>
      </w:r>
      <w:r>
        <w:rPr>
          <w:rFonts w:hint="eastAsia"/>
        </w:rPr>
        <w:t>RF</w:t>
      </w:r>
      <w:r>
        <w:t>2O</w:t>
      </w:r>
      <w:r>
        <w:rPr>
          <w:rFonts w:hint="eastAsia"/>
        </w:rPr>
        <w:t>算法在不同实验中的测量误差如</w:t>
      </w:r>
      <w:r>
        <w:fldChar w:fldCharType="begin"/>
      </w:r>
      <w:r>
        <w:instrText xml:space="preserve"> </w:instrText>
      </w:r>
      <w:r>
        <w:rPr>
          <w:rFonts w:hint="eastAsia"/>
        </w:rPr>
        <w:instrText>REF _Ref46757685 \h</w:instrText>
      </w:r>
      <w:r>
        <w:instrText xml:space="preserve"> </w:instrText>
      </w:r>
      <w:r>
        <w:fldChar w:fldCharType="separate"/>
      </w:r>
      <w:r w:rsidR="00237620">
        <w:t>表</w:t>
      </w:r>
      <w:r w:rsidR="00237620">
        <w:t>5-</w:t>
      </w:r>
      <w:r w:rsidR="00237620">
        <w:rPr>
          <w:noProof/>
        </w:rPr>
        <w:t>1</w:t>
      </w:r>
      <w:r>
        <w:fldChar w:fldCharType="end"/>
      </w:r>
      <w:r>
        <w:rPr>
          <w:rFonts w:hint="eastAsia"/>
        </w:rPr>
        <w:t>所示。</w:t>
      </w:r>
      <w:r>
        <w:rPr>
          <w:rFonts w:hint="eastAsia"/>
        </w:rPr>
        <w:t>RF</w:t>
      </w:r>
      <w:r>
        <w:t>2</w:t>
      </w:r>
      <w:r>
        <w:rPr>
          <w:rFonts w:hint="eastAsia"/>
        </w:rPr>
        <w:t>O</w:t>
      </w:r>
      <w:r>
        <w:rPr>
          <w:rFonts w:hint="eastAsia"/>
        </w:rPr>
        <w:t>算法在三个场景下的误差平均值都无限接近于零，说明测量漂移较小。</w:t>
      </w:r>
      <w:r>
        <w:rPr>
          <w:rFonts w:hint="eastAsia"/>
        </w:rPr>
        <w:t>RF2O</w:t>
      </w:r>
      <w:r>
        <w:rPr>
          <w:rFonts w:hint="eastAsia"/>
        </w:rPr>
        <w:t>算法在直行和旋转的情况下测量噪声相差不大，但都远远大于静态时的测量噪声。并且，随着运动速度的增大，测量误差</w:t>
      </w:r>
      <w:r>
        <w:rPr>
          <w:rFonts w:hint="eastAsia"/>
        </w:rPr>
        <w:lastRenderedPageBreak/>
        <w:t>呈现增加的趋势。尽管如此，</w:t>
      </w:r>
      <w:r>
        <w:rPr>
          <w:rFonts w:hint="eastAsia"/>
        </w:rPr>
        <w:t>RF</w:t>
      </w:r>
      <w:r>
        <w:t>2</w:t>
      </w:r>
      <w:r>
        <w:rPr>
          <w:rFonts w:hint="eastAsia"/>
        </w:rPr>
        <w:t>O</w:t>
      </w:r>
      <w:r>
        <w:rPr>
          <w:rFonts w:hint="eastAsia"/>
        </w:rPr>
        <w:t>的测量噪声依然在可以接受的范围之内。由于偏航角和位移的计算都是积分的过程，误差随时间逐渐增大，故仅使用该算法无法完成机器人准确定位任务。</w:t>
      </w:r>
    </w:p>
    <w:p w14:paraId="5207099B" w14:textId="2DD43816" w:rsidR="00DB3347" w:rsidRDefault="006B62BF">
      <w:pPr>
        <w:pStyle w:val="a4"/>
        <w:rPr>
          <w:rFonts w:ascii="Times New Roman" w:eastAsia="宋体" w:hAnsi="Times New Roman"/>
        </w:rPr>
      </w:pPr>
      <w:bookmarkStart w:id="56" w:name="_Ref46757685"/>
      <w:bookmarkStart w:id="57" w:name="_Ref36975065"/>
      <w:r>
        <w:rPr>
          <w:rFonts w:ascii="Times New Roman" w:eastAsia="宋体" w:hAnsi="Times New Roman"/>
        </w:rPr>
        <w:t>表</w:t>
      </w:r>
      <w:r>
        <w:rPr>
          <w:rFonts w:ascii="Times New Roman" w:eastAsia="宋体" w:hAnsi="Times New Roman"/>
        </w:rPr>
        <w:t>5-</w:t>
      </w:r>
      <w:r>
        <w:rPr>
          <w:rFonts w:ascii="Times New Roman" w:eastAsia="宋体" w:hAnsi="Times New Roman"/>
        </w:rPr>
        <w:fldChar w:fldCharType="begin"/>
      </w:r>
      <w:r>
        <w:rPr>
          <w:rFonts w:ascii="Times New Roman" w:eastAsia="宋体" w:hAnsi="Times New Roman"/>
        </w:rPr>
        <w:instrText xml:space="preserve"> SEQ </w:instrText>
      </w:r>
      <w:r>
        <w:rPr>
          <w:rFonts w:ascii="Times New Roman" w:eastAsia="宋体" w:hAnsi="Times New Roman"/>
        </w:rPr>
        <w:instrText>表</w:instrText>
      </w:r>
      <w:r>
        <w:rPr>
          <w:rFonts w:ascii="Times New Roman" w:eastAsia="宋体" w:hAnsi="Times New Roman"/>
        </w:rPr>
        <w:instrText xml:space="preserve">5- \* ARABIC </w:instrText>
      </w:r>
      <w:r>
        <w:rPr>
          <w:rFonts w:ascii="Times New Roman" w:eastAsia="宋体" w:hAnsi="Times New Roman"/>
        </w:rPr>
        <w:fldChar w:fldCharType="separate"/>
      </w:r>
      <w:r w:rsidR="00237620">
        <w:rPr>
          <w:rFonts w:ascii="Times New Roman" w:eastAsia="宋体" w:hAnsi="Times New Roman"/>
          <w:noProof/>
        </w:rPr>
        <w:t>1</w:t>
      </w:r>
      <w:r>
        <w:rPr>
          <w:rFonts w:ascii="Times New Roman" w:eastAsia="宋体" w:hAnsi="Times New Roman"/>
        </w:rPr>
        <w:fldChar w:fldCharType="end"/>
      </w:r>
      <w:bookmarkEnd w:id="56"/>
      <w:r>
        <w:rPr>
          <w:rFonts w:ascii="Times New Roman" w:eastAsia="宋体" w:hAnsi="Times New Roman"/>
        </w:rPr>
        <w:t xml:space="preserve"> RF2O</w:t>
      </w:r>
      <w:r>
        <w:rPr>
          <w:rFonts w:ascii="Times New Roman" w:eastAsia="宋体" w:hAnsi="Times New Roman"/>
        </w:rPr>
        <w:t>算法在不同场景下的测量误差表</w:t>
      </w:r>
      <w:bookmarkEnd w:id="57"/>
    </w:p>
    <w:tbl>
      <w:tblPr>
        <w:tblStyle w:val="af1"/>
        <w:tblW w:w="0" w:type="auto"/>
        <w:tblLook w:val="04A0" w:firstRow="1" w:lastRow="0" w:firstColumn="1" w:lastColumn="0" w:noHBand="0" w:noVBand="1"/>
      </w:tblPr>
      <w:tblGrid>
        <w:gridCol w:w="2047"/>
        <w:gridCol w:w="2095"/>
        <w:gridCol w:w="2086"/>
        <w:gridCol w:w="2078"/>
      </w:tblGrid>
      <w:tr w:rsidR="00DB3347" w:rsidRPr="00FD2DB6" w14:paraId="73BB06FC" w14:textId="77777777" w:rsidTr="00657EED">
        <w:tc>
          <w:tcPr>
            <w:tcW w:w="2194" w:type="dxa"/>
            <w:tcBorders>
              <w:top w:val="single" w:sz="8" w:space="0" w:color="auto"/>
              <w:left w:val="nil"/>
              <w:bottom w:val="single" w:sz="8" w:space="0" w:color="auto"/>
              <w:tl2br w:val="single" w:sz="4" w:space="0" w:color="auto"/>
            </w:tcBorders>
          </w:tcPr>
          <w:p w14:paraId="730852B3" w14:textId="77777777" w:rsidR="00DB3347" w:rsidRPr="00FD2DB6" w:rsidRDefault="00DB3347">
            <w:pPr>
              <w:jc w:val="center"/>
              <w:rPr>
                <w:rFonts w:ascii="Times New Roman" w:eastAsia="宋体" w:hAnsi="Times New Roman" w:cs="Times New Roman"/>
              </w:rPr>
            </w:pPr>
          </w:p>
        </w:tc>
        <w:tc>
          <w:tcPr>
            <w:tcW w:w="2194" w:type="dxa"/>
            <w:tcBorders>
              <w:top w:val="single" w:sz="8" w:space="0" w:color="auto"/>
              <w:bottom w:val="single" w:sz="8" w:space="0" w:color="auto"/>
            </w:tcBorders>
          </w:tcPr>
          <w:p w14:paraId="2159A39A"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静态</w:t>
            </w:r>
          </w:p>
        </w:tc>
        <w:tc>
          <w:tcPr>
            <w:tcW w:w="2194" w:type="dxa"/>
            <w:tcBorders>
              <w:top w:val="single" w:sz="8" w:space="0" w:color="auto"/>
              <w:bottom w:val="single" w:sz="8" w:space="0" w:color="auto"/>
            </w:tcBorders>
          </w:tcPr>
          <w:p w14:paraId="06E6071E"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直行</w:t>
            </w:r>
          </w:p>
        </w:tc>
        <w:tc>
          <w:tcPr>
            <w:tcW w:w="2195" w:type="dxa"/>
            <w:tcBorders>
              <w:top w:val="single" w:sz="8" w:space="0" w:color="auto"/>
              <w:bottom w:val="single" w:sz="8" w:space="0" w:color="auto"/>
              <w:right w:val="nil"/>
            </w:tcBorders>
          </w:tcPr>
          <w:p w14:paraId="41ABB7E8"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旋转</w:t>
            </w:r>
          </w:p>
        </w:tc>
      </w:tr>
      <w:tr w:rsidR="00DB3347" w:rsidRPr="00FD2DB6" w14:paraId="69717B16" w14:textId="77777777" w:rsidTr="00657EED">
        <w:tc>
          <w:tcPr>
            <w:tcW w:w="2194" w:type="dxa"/>
            <w:tcBorders>
              <w:top w:val="single" w:sz="8" w:space="0" w:color="auto"/>
              <w:left w:val="nil"/>
            </w:tcBorders>
          </w:tcPr>
          <w:p w14:paraId="6907EB3A"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误差平均值</w:t>
            </w:r>
          </w:p>
        </w:tc>
        <w:tc>
          <w:tcPr>
            <w:tcW w:w="2194" w:type="dxa"/>
            <w:tcBorders>
              <w:top w:val="single" w:sz="8" w:space="0" w:color="auto"/>
            </w:tcBorders>
          </w:tcPr>
          <w:p w14:paraId="6FD80FAC"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-0.000134</w:t>
            </w:r>
          </w:p>
        </w:tc>
        <w:tc>
          <w:tcPr>
            <w:tcW w:w="2194" w:type="dxa"/>
            <w:tcBorders>
              <w:top w:val="single" w:sz="8" w:space="0" w:color="auto"/>
            </w:tcBorders>
          </w:tcPr>
          <w:p w14:paraId="4EDE2023"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0.00092</w:t>
            </w:r>
          </w:p>
        </w:tc>
        <w:tc>
          <w:tcPr>
            <w:tcW w:w="2195" w:type="dxa"/>
            <w:tcBorders>
              <w:top w:val="single" w:sz="8" w:space="0" w:color="auto"/>
              <w:right w:val="nil"/>
            </w:tcBorders>
          </w:tcPr>
          <w:p w14:paraId="3A83B2DC"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-0.0028</w:t>
            </w:r>
          </w:p>
        </w:tc>
      </w:tr>
      <w:tr w:rsidR="00DB3347" w:rsidRPr="00FD2DB6" w14:paraId="6840625F" w14:textId="77777777">
        <w:tc>
          <w:tcPr>
            <w:tcW w:w="2194" w:type="dxa"/>
            <w:tcBorders>
              <w:left w:val="nil"/>
              <w:bottom w:val="single" w:sz="8" w:space="0" w:color="auto"/>
            </w:tcBorders>
          </w:tcPr>
          <w:p w14:paraId="418BDAAD"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均方根误差</w:t>
            </w:r>
          </w:p>
        </w:tc>
        <w:tc>
          <w:tcPr>
            <w:tcW w:w="2194" w:type="dxa"/>
            <w:tcBorders>
              <w:bottom w:val="single" w:sz="8" w:space="0" w:color="auto"/>
            </w:tcBorders>
          </w:tcPr>
          <w:p w14:paraId="2D50F6F7"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0.01384</w:t>
            </w:r>
          </w:p>
        </w:tc>
        <w:tc>
          <w:tcPr>
            <w:tcW w:w="2194" w:type="dxa"/>
            <w:tcBorders>
              <w:bottom w:val="single" w:sz="8" w:space="0" w:color="auto"/>
            </w:tcBorders>
          </w:tcPr>
          <w:p w14:paraId="161F2C96"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0.04</w:t>
            </w:r>
          </w:p>
        </w:tc>
        <w:tc>
          <w:tcPr>
            <w:tcW w:w="2195" w:type="dxa"/>
            <w:tcBorders>
              <w:bottom w:val="single" w:sz="8" w:space="0" w:color="auto"/>
              <w:right w:val="nil"/>
            </w:tcBorders>
          </w:tcPr>
          <w:p w14:paraId="44FE3B93" w14:textId="77777777" w:rsidR="00DB3347" w:rsidRPr="00FD2DB6" w:rsidRDefault="006B62BF">
            <w:pPr>
              <w:jc w:val="center"/>
              <w:rPr>
                <w:rFonts w:ascii="Times New Roman" w:eastAsia="宋体" w:hAnsi="Times New Roman" w:cs="Times New Roman"/>
              </w:rPr>
            </w:pPr>
            <w:r w:rsidRPr="00FD2DB6">
              <w:rPr>
                <w:rFonts w:ascii="Times New Roman" w:eastAsia="宋体" w:hAnsi="Times New Roman" w:cs="Times New Roman"/>
              </w:rPr>
              <w:t>0.039</w:t>
            </w:r>
          </w:p>
        </w:tc>
      </w:tr>
    </w:tbl>
    <w:p w14:paraId="090ACCE7" w14:textId="77777777" w:rsidR="00DB3347" w:rsidRDefault="00DB3347"/>
    <w:p w14:paraId="7E636D17" w14:textId="77777777" w:rsidR="00DB3347" w:rsidRDefault="006B62BF">
      <w:pPr>
        <w:pStyle w:val="3"/>
      </w:pPr>
      <w:bookmarkStart w:id="58" w:name="_Toc46997228"/>
      <w:r>
        <w:rPr>
          <w:rFonts w:hint="eastAsia"/>
        </w:rPr>
        <w:t>5</w:t>
      </w:r>
      <w:r>
        <w:t>.1</w:t>
      </w:r>
      <w:r>
        <w:rPr>
          <w:rFonts w:hint="eastAsia"/>
        </w:rPr>
        <w:t>.</w:t>
      </w:r>
      <w:r>
        <w:t xml:space="preserve">2 </w:t>
      </w:r>
      <w:r>
        <w:rPr>
          <w:rFonts w:hint="eastAsia"/>
        </w:rPr>
        <w:t>扩展卡尔曼滤波的仿真实验</w:t>
      </w:r>
      <w:bookmarkEnd w:id="58"/>
    </w:p>
    <w:p w14:paraId="475D0DE1" w14:textId="210531B0" w:rsidR="00DB3347" w:rsidRDefault="006B62BF">
      <w:pPr>
        <w:ind w:firstLine="420"/>
      </w:pPr>
      <w:r>
        <w:rPr>
          <w:rFonts w:hint="eastAsia"/>
        </w:rPr>
        <w:t>为了定性比较扩展卡尔曼滤波算法的效果，在</w:t>
      </w:r>
      <w:r>
        <w:rPr>
          <w:rFonts w:hint="eastAsia"/>
        </w:rPr>
        <w:t>Gazebo</w:t>
      </w:r>
      <w:r>
        <w:rPr>
          <w:rFonts w:hint="eastAsia"/>
        </w:rPr>
        <w:t>仿真软件中，建立室内仿真场景并在室内安放多种不同形状的障碍物。仿真场景图和该仿真场景的栅格地图如</w:t>
      </w:r>
      <w:r>
        <w:fldChar w:fldCharType="begin"/>
      </w:r>
      <w:r>
        <w:instrText xml:space="preserve"> </w:instrText>
      </w:r>
      <w:r>
        <w:rPr>
          <w:rFonts w:hint="eastAsia"/>
        </w:rPr>
        <w:instrText>REF _Ref46670449 \h</w:instrText>
      </w:r>
      <w:r>
        <w:instrText xml:space="preserve">  \* MERGEFORMAT </w:instrText>
      </w:r>
      <w:r>
        <w:fldChar w:fldCharType="separate"/>
      </w:r>
      <w:r w:rsidR="00237620" w:rsidRPr="00237620">
        <w:t>图</w:t>
      </w:r>
      <w:r w:rsidR="00237620" w:rsidRPr="00237620">
        <w:t>5-7</w:t>
      </w:r>
      <w:r>
        <w:fldChar w:fldCharType="end"/>
      </w:r>
      <w:r>
        <w:rPr>
          <w:rFonts w:hint="eastAsia"/>
        </w:rPr>
        <w:t>和</w:t>
      </w:r>
      <w:r>
        <w:fldChar w:fldCharType="begin"/>
      </w:r>
      <w:r>
        <w:instrText xml:space="preserve"> </w:instrText>
      </w:r>
      <w:r>
        <w:rPr>
          <w:rFonts w:hint="eastAsia"/>
        </w:rPr>
        <w:instrText>REF _Ref46670456 \h</w:instrText>
      </w:r>
      <w:r>
        <w:instrText xml:space="preserve">  \* MERGEFORMAT </w:instrText>
      </w:r>
      <w:r>
        <w:fldChar w:fldCharType="separate"/>
      </w:r>
      <w:r w:rsidR="00237620" w:rsidRPr="00237620">
        <w:t>图</w:t>
      </w:r>
      <w:r w:rsidR="00237620" w:rsidRPr="00237620">
        <w:t>5-8</w:t>
      </w:r>
      <w:r>
        <w:fldChar w:fldCharType="end"/>
      </w:r>
      <w:r>
        <w:rPr>
          <w:rFonts w:hint="eastAsia"/>
        </w:rPr>
        <w:t>所示。为了保证仿真的结果更加符合现实，</w:t>
      </w:r>
      <w:r>
        <w:rPr>
          <w:rFonts w:hint="eastAsia"/>
        </w:rPr>
        <w:t>RF</w:t>
      </w:r>
      <w:r>
        <w:t>2</w:t>
      </w:r>
      <w:r>
        <w:rPr>
          <w:rFonts w:hint="eastAsia"/>
        </w:rPr>
        <w:t>O</w:t>
      </w:r>
      <w:r>
        <w:rPr>
          <w:rFonts w:hint="eastAsia"/>
        </w:rPr>
        <w:t>算法和扩展卡尔曼滤波算法的工作频率都设置为</w:t>
      </w:r>
      <w:r>
        <w:rPr>
          <w:rFonts w:hint="eastAsia"/>
        </w:rPr>
        <w:t>1</w:t>
      </w:r>
      <w:r>
        <w:t>0</w:t>
      </w:r>
      <w:r>
        <w:rPr>
          <w:rFonts w:hint="eastAsia"/>
        </w:rPr>
        <w:t>Hz</w:t>
      </w:r>
      <w:r>
        <w:rPr>
          <w:rFonts w:hint="eastAsia"/>
        </w:rPr>
        <w:t>，同时，在惯性测量单元和激光雷达的每一次样本的测量上都增加一个服从正态分布的噪声。</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267"/>
      </w:tblGrid>
      <w:tr w:rsidR="00DB3347" w14:paraId="69ADB775" w14:textId="77777777">
        <w:trPr>
          <w:jc w:val="center"/>
        </w:trPr>
        <w:tc>
          <w:tcPr>
            <w:tcW w:w="4388" w:type="dxa"/>
            <w:vAlign w:val="center"/>
          </w:tcPr>
          <w:p w14:paraId="57EA5AC3" w14:textId="77777777" w:rsidR="00DB3347" w:rsidRDefault="006B62BF">
            <w:r>
              <w:rPr>
                <w:rStyle w:val="afb"/>
                <w:noProof/>
              </w:rPr>
              <w:drawing>
                <wp:inline distT="0" distB="0" distL="114300" distR="114300" wp14:anchorId="1617C151" wp14:editId="285FF5ED">
                  <wp:extent cx="2483485" cy="2609850"/>
                  <wp:effectExtent l="0" t="0" r="0" b="0"/>
                  <wp:docPr id="3" name="图片 3" descr="2020-04-08 10-19-5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4-08 10-19-50屏幕截图"/>
                          <pic:cNvPicPr>
                            <a:picLocks noChangeAspect="1"/>
                          </pic:cNvPicPr>
                        </pic:nvPicPr>
                        <pic:blipFill>
                          <a:blip r:embed="rId216"/>
                          <a:srcRect l="10822" r="11936"/>
                          <a:stretch>
                            <a:fillRect/>
                          </a:stretch>
                        </pic:blipFill>
                        <pic:spPr>
                          <a:xfrm>
                            <a:off x="0" y="0"/>
                            <a:ext cx="2483601" cy="2610000"/>
                          </a:xfrm>
                          <a:prstGeom prst="rect">
                            <a:avLst/>
                          </a:prstGeom>
                          <a:ln>
                            <a:noFill/>
                          </a:ln>
                        </pic:spPr>
                      </pic:pic>
                    </a:graphicData>
                  </a:graphic>
                </wp:inline>
              </w:drawing>
            </w:r>
          </w:p>
        </w:tc>
        <w:tc>
          <w:tcPr>
            <w:tcW w:w="4389" w:type="dxa"/>
            <w:vAlign w:val="center"/>
          </w:tcPr>
          <w:p w14:paraId="54A8C581" w14:textId="77777777" w:rsidR="00DB3347" w:rsidRDefault="006B62BF">
            <w:r>
              <w:rPr>
                <w:rStyle w:val="afb"/>
                <w:noProof/>
              </w:rPr>
              <w:drawing>
                <wp:inline distT="0" distB="0" distL="114300" distR="114300" wp14:anchorId="046A531A" wp14:editId="7E02C34A">
                  <wp:extent cx="2632075" cy="2609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7">
                            <a:extLst>
                              <a:ext uri="{28A0092B-C50C-407E-A947-70E740481C1C}">
                                <a14:useLocalDpi xmlns:a14="http://schemas.microsoft.com/office/drawing/2010/main" val="0"/>
                              </a:ext>
                            </a:extLst>
                          </a:blip>
                          <a:stretch>
                            <a:fillRect/>
                          </a:stretch>
                        </pic:blipFill>
                        <pic:spPr>
                          <a:xfrm>
                            <a:off x="0" y="0"/>
                            <a:ext cx="2632087" cy="2610000"/>
                          </a:xfrm>
                          <a:prstGeom prst="rect">
                            <a:avLst/>
                          </a:prstGeom>
                        </pic:spPr>
                      </pic:pic>
                    </a:graphicData>
                  </a:graphic>
                </wp:inline>
              </w:drawing>
            </w:r>
          </w:p>
        </w:tc>
      </w:tr>
      <w:tr w:rsidR="00DB3347" w14:paraId="2AE823D0" w14:textId="77777777">
        <w:trPr>
          <w:jc w:val="center"/>
        </w:trPr>
        <w:tc>
          <w:tcPr>
            <w:tcW w:w="4388" w:type="dxa"/>
            <w:vAlign w:val="center"/>
          </w:tcPr>
          <w:p w14:paraId="4863FC4A" w14:textId="0B4054EF" w:rsidR="00DB3347" w:rsidRPr="00F944C5" w:rsidRDefault="006B62BF">
            <w:pPr>
              <w:pStyle w:val="af6"/>
              <w:rPr>
                <w:rFonts w:ascii="Times New Roman" w:eastAsia="宋体" w:hAnsi="Times New Roman" w:cs="Times New Roman"/>
                <w:szCs w:val="18"/>
              </w:rPr>
            </w:pPr>
            <w:bookmarkStart w:id="59" w:name="_Ref46670449"/>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7</w:t>
            </w:r>
            <w:r w:rsidRPr="00F944C5">
              <w:rPr>
                <w:rFonts w:cs="Times New Roman"/>
                <w:szCs w:val="18"/>
              </w:rPr>
              <w:fldChar w:fldCharType="end"/>
            </w:r>
            <w:bookmarkEnd w:id="59"/>
            <w:r w:rsidRPr="00F944C5">
              <w:rPr>
                <w:rFonts w:ascii="Times New Roman" w:eastAsia="宋体" w:hAnsi="Times New Roman" w:cs="Times New Roman"/>
                <w:szCs w:val="18"/>
              </w:rPr>
              <w:t xml:space="preserve"> </w:t>
            </w:r>
            <w:r w:rsidRPr="00F944C5">
              <w:rPr>
                <w:rFonts w:ascii="Times New Roman" w:eastAsia="宋体" w:hAnsi="Times New Roman" w:cs="Times New Roman"/>
                <w:szCs w:val="18"/>
              </w:rPr>
              <w:t>室内仿真场景图</w:t>
            </w:r>
          </w:p>
        </w:tc>
        <w:tc>
          <w:tcPr>
            <w:tcW w:w="4389" w:type="dxa"/>
            <w:vAlign w:val="center"/>
          </w:tcPr>
          <w:p w14:paraId="3ED2753B" w14:textId="2B6ED9C1" w:rsidR="00DB3347" w:rsidRPr="00F944C5" w:rsidRDefault="006B62BF">
            <w:pPr>
              <w:pStyle w:val="af6"/>
              <w:rPr>
                <w:rFonts w:ascii="Times New Roman" w:eastAsia="宋体" w:hAnsi="Times New Roman" w:cs="Times New Roman"/>
                <w:szCs w:val="18"/>
              </w:rPr>
            </w:pPr>
            <w:bookmarkStart w:id="60" w:name="_Ref46670456"/>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8</w:t>
            </w:r>
            <w:r w:rsidRPr="00F944C5">
              <w:rPr>
                <w:rFonts w:cs="Times New Roman"/>
                <w:szCs w:val="18"/>
              </w:rPr>
              <w:fldChar w:fldCharType="end"/>
            </w:r>
            <w:bookmarkEnd w:id="60"/>
            <w:r w:rsidRPr="00F944C5">
              <w:rPr>
                <w:rFonts w:ascii="Times New Roman" w:eastAsia="宋体" w:hAnsi="Times New Roman" w:cs="Times New Roman"/>
                <w:szCs w:val="18"/>
              </w:rPr>
              <w:t xml:space="preserve"> </w:t>
            </w:r>
            <w:r w:rsidRPr="00F944C5">
              <w:rPr>
                <w:rFonts w:ascii="Times New Roman" w:eastAsia="宋体" w:hAnsi="Times New Roman" w:cs="Times New Roman"/>
                <w:szCs w:val="18"/>
              </w:rPr>
              <w:t>仿真场景的栅格地图</w:t>
            </w:r>
          </w:p>
        </w:tc>
      </w:tr>
    </w:tbl>
    <w:p w14:paraId="26B2B210" w14:textId="006B7015" w:rsidR="00DB3347" w:rsidRDefault="006B62BF">
      <w:pPr>
        <w:ind w:firstLine="420"/>
      </w:pPr>
      <w:r>
        <w:rPr>
          <w:rFonts w:hint="eastAsia"/>
        </w:rPr>
        <w:t>为测试扩展卡尔曼滤波的效果，机器人以场景的左下角作为出发点，并运动到场景的左上角作为终点。在机器人系统运动的过程中，分别记录机器人位姿的真实值（红色曲线）、</w:t>
      </w:r>
      <w:r>
        <w:rPr>
          <w:rFonts w:hint="eastAsia"/>
        </w:rPr>
        <w:t>RF2O</w:t>
      </w:r>
      <w:r>
        <w:rPr>
          <w:rFonts w:hint="eastAsia"/>
        </w:rPr>
        <w:t>算法的计算值（蓝色曲线）以及扩展卡尔曼滤波对多传感器数据融合后的姿态数据（绿色曲线）后描绘轨迹如</w:t>
      </w:r>
      <w:r>
        <w:fldChar w:fldCharType="begin"/>
      </w:r>
      <w:r>
        <w:instrText xml:space="preserve"> </w:instrText>
      </w:r>
      <w:r>
        <w:rPr>
          <w:rFonts w:hint="eastAsia"/>
        </w:rPr>
        <w:instrText>REF _Ref46670763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9</w:t>
      </w:r>
      <w:r>
        <w:fldChar w:fldCharType="end"/>
      </w:r>
      <w:r>
        <w:rPr>
          <w:rFonts w:hint="eastAsia"/>
        </w:rPr>
        <w:t>所示，并进行比对。为方便描述，将场景房间分为一号，二号，</w:t>
      </w:r>
      <w:r>
        <w:rPr>
          <w:rFonts w:hint="eastAsia"/>
        </w:rPr>
        <w:lastRenderedPageBreak/>
        <w:t>三号房间。</w:t>
      </w:r>
    </w:p>
    <w:p w14:paraId="3065DEF0" w14:textId="77777777" w:rsidR="00DB3347" w:rsidRDefault="006B62BF">
      <w:pPr>
        <w:keepNext/>
        <w:jc w:val="center"/>
      </w:pPr>
      <w:r>
        <w:rPr>
          <w:noProof/>
        </w:rPr>
        <w:drawing>
          <wp:inline distT="0" distB="0" distL="0" distR="0" wp14:anchorId="4B0AEC96" wp14:editId="7D231652">
            <wp:extent cx="4450080" cy="3923030"/>
            <wp:effectExtent l="0" t="0" r="762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8">
                      <a:extLst>
                        <a:ext uri="{28A0092B-C50C-407E-A947-70E740481C1C}">
                          <a14:useLocalDpi xmlns:a14="http://schemas.microsoft.com/office/drawing/2010/main" val="0"/>
                        </a:ext>
                      </a:extLst>
                    </a:blip>
                    <a:stretch>
                      <a:fillRect/>
                    </a:stretch>
                  </pic:blipFill>
                  <pic:spPr>
                    <a:xfrm>
                      <a:off x="0" y="0"/>
                      <a:ext cx="4450656" cy="3923605"/>
                    </a:xfrm>
                    <a:prstGeom prst="rect">
                      <a:avLst/>
                    </a:prstGeom>
                    <a:noFill/>
                    <a:ln>
                      <a:noFill/>
                    </a:ln>
                  </pic:spPr>
                </pic:pic>
              </a:graphicData>
            </a:graphic>
          </wp:inline>
        </w:drawing>
      </w:r>
    </w:p>
    <w:p w14:paraId="4F266FD5" w14:textId="2AF3DFA4" w:rsidR="00DB3347" w:rsidRPr="00F944C5" w:rsidRDefault="006B62BF">
      <w:pPr>
        <w:pStyle w:val="af6"/>
        <w:rPr>
          <w:rFonts w:cs="Times New Roman"/>
          <w:szCs w:val="18"/>
        </w:rPr>
      </w:pPr>
      <w:bookmarkStart w:id="61" w:name="_Ref46670763"/>
      <w:r w:rsidRPr="00F944C5">
        <w:rPr>
          <w:rFonts w:cs="Times New Roman"/>
          <w:szCs w:val="18"/>
        </w:rPr>
        <w:t>图</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9</w:t>
      </w:r>
      <w:r w:rsidRPr="00F944C5">
        <w:rPr>
          <w:rFonts w:cs="Times New Roman"/>
          <w:szCs w:val="18"/>
        </w:rPr>
        <w:fldChar w:fldCharType="end"/>
      </w:r>
      <w:bookmarkEnd w:id="61"/>
      <w:r w:rsidRPr="00F944C5">
        <w:rPr>
          <w:rFonts w:cs="Times New Roman"/>
          <w:szCs w:val="18"/>
        </w:rPr>
        <w:t xml:space="preserve"> </w:t>
      </w:r>
      <w:r w:rsidRPr="00F944C5">
        <w:rPr>
          <w:rFonts w:cs="Times New Roman"/>
          <w:szCs w:val="18"/>
        </w:rPr>
        <w:t>单次仿真中，不同数据处理方法得到的机器人运动轨迹图</w:t>
      </w:r>
    </w:p>
    <w:p w14:paraId="109D25A2" w14:textId="77777777" w:rsidR="00DB3347" w:rsidRDefault="006B62BF">
      <w:pPr>
        <w:ind w:firstLine="420"/>
      </w:pPr>
      <w:r>
        <w:rPr>
          <w:rFonts w:hint="eastAsia"/>
        </w:rPr>
        <w:t>从轨迹图中，可以看出：通过</w:t>
      </w:r>
      <w:r>
        <w:rPr>
          <w:rFonts w:hint="eastAsia"/>
        </w:rPr>
        <w:t>RF</w:t>
      </w:r>
      <w:r>
        <w:t>2</w:t>
      </w:r>
      <w:r>
        <w:rPr>
          <w:rFonts w:hint="eastAsia"/>
        </w:rPr>
        <w:t>O</w:t>
      </w:r>
      <w:r>
        <w:rPr>
          <w:rFonts w:hint="eastAsia"/>
        </w:rPr>
        <w:t>算法计算的轨迹曲线（蓝色曲线）在二号房间的后半段以及三号房间由于误差的累积逐渐偏离实际曲线（红色曲线）。在机器人运动到终点后，</w:t>
      </w:r>
      <w:r>
        <w:rPr>
          <w:rFonts w:hint="eastAsia"/>
        </w:rPr>
        <w:t>RF</w:t>
      </w:r>
      <w:r>
        <w:t>2</w:t>
      </w:r>
      <w:r>
        <w:rPr>
          <w:rFonts w:hint="eastAsia"/>
        </w:rPr>
        <w:t>O</w:t>
      </w:r>
      <w:r>
        <w:rPr>
          <w:rFonts w:hint="eastAsia"/>
        </w:rPr>
        <w:t>计算得到的</w:t>
      </w:r>
      <w:r>
        <w:rPr>
          <w:rFonts w:hint="eastAsia"/>
        </w:rPr>
        <w:t>X</w:t>
      </w:r>
      <w:r>
        <w:rPr>
          <w:rFonts w:hint="eastAsia"/>
        </w:rPr>
        <w:t>轴位移测量误差为</w:t>
      </w:r>
      <w:r>
        <w:rPr>
          <w:rFonts w:hint="eastAsia"/>
        </w:rPr>
        <w:t>0</w:t>
      </w:r>
      <w:r>
        <w:t>.84</w:t>
      </w:r>
      <w:r>
        <w:rPr>
          <w:rFonts w:hint="eastAsia"/>
        </w:rPr>
        <w:t>米，</w:t>
      </w:r>
      <w:r>
        <w:rPr>
          <w:rFonts w:hint="eastAsia"/>
        </w:rPr>
        <w:t>Y</w:t>
      </w:r>
      <w:r>
        <w:rPr>
          <w:rFonts w:hint="eastAsia"/>
        </w:rPr>
        <w:t>轴位移测量误差为</w:t>
      </w:r>
      <w:r>
        <w:rPr>
          <w:rFonts w:hint="eastAsia"/>
        </w:rPr>
        <w:t>-</w:t>
      </w:r>
      <w:r>
        <w:t>0.74</w:t>
      </w:r>
      <w:r>
        <w:rPr>
          <w:rFonts w:hint="eastAsia"/>
        </w:rPr>
        <w:t>米。因此，单独使用</w:t>
      </w:r>
      <w:r>
        <w:rPr>
          <w:rFonts w:hint="eastAsia"/>
        </w:rPr>
        <w:t>RF</w:t>
      </w:r>
      <w:r>
        <w:t>2</w:t>
      </w:r>
      <w:r>
        <w:rPr>
          <w:rFonts w:hint="eastAsia"/>
        </w:rPr>
        <w:t>O</w:t>
      </w:r>
      <w:r>
        <w:rPr>
          <w:rFonts w:hint="eastAsia"/>
        </w:rPr>
        <w:t>算法无法完成定位任务。而扩展卡尔曼滤波算法通过融合</w:t>
      </w:r>
      <w:r>
        <w:rPr>
          <w:rFonts w:hint="eastAsia"/>
        </w:rPr>
        <w:t>RF</w:t>
      </w:r>
      <w:r>
        <w:t>2</w:t>
      </w:r>
      <w:r>
        <w:rPr>
          <w:rFonts w:hint="eastAsia"/>
        </w:rPr>
        <w:t>O</w:t>
      </w:r>
      <w:r>
        <w:rPr>
          <w:rFonts w:hint="eastAsia"/>
        </w:rPr>
        <w:t>算法的计算结果以及惯性测量单元的测量数据，轨迹曲线（绿色曲线）能够较好地贴合实际曲线。尽管如此，扩展卡尔曼滤波数据在二号房间和三号房间入口的转弯处都与真实数据存在明显偏差。在机器人运动的终点，扩展卡尔曼滤波计算得到的</w:t>
      </w:r>
      <w:r>
        <w:rPr>
          <w:rFonts w:hint="eastAsia"/>
        </w:rPr>
        <w:t>X</w:t>
      </w:r>
      <w:r>
        <w:rPr>
          <w:rFonts w:hint="eastAsia"/>
        </w:rPr>
        <w:t>轴位移测量误差仅为</w:t>
      </w:r>
      <w:r>
        <w:rPr>
          <w:rFonts w:hint="eastAsia"/>
        </w:rPr>
        <w:t>-</w:t>
      </w:r>
      <w:r>
        <w:t>0.07</w:t>
      </w:r>
      <w:r>
        <w:rPr>
          <w:rFonts w:hint="eastAsia"/>
        </w:rPr>
        <w:t>米，</w:t>
      </w:r>
      <w:r>
        <w:rPr>
          <w:rFonts w:hint="eastAsia"/>
        </w:rPr>
        <w:t>Y</w:t>
      </w:r>
      <w:r>
        <w:rPr>
          <w:rFonts w:hint="eastAsia"/>
        </w:rPr>
        <w:t>轴位移测量误差为</w:t>
      </w:r>
      <w:r>
        <w:rPr>
          <w:rFonts w:hint="eastAsia"/>
        </w:rPr>
        <w:t>0</w:t>
      </w:r>
      <w:r>
        <w:t>.1</w:t>
      </w:r>
      <w:r>
        <w:rPr>
          <w:rFonts w:hint="eastAsia"/>
        </w:rPr>
        <w:t>米。综上，扩展卡尔曼滤波能够减少误差累积对系统的影响，提高测量精度。</w:t>
      </w:r>
    </w:p>
    <w:p w14:paraId="77B976DD" w14:textId="77777777" w:rsidR="00DB3347" w:rsidRDefault="006B62BF">
      <w:pPr>
        <w:pStyle w:val="3"/>
      </w:pPr>
      <w:bookmarkStart w:id="62" w:name="_Toc46997229"/>
      <w:r>
        <w:rPr>
          <w:rFonts w:hint="eastAsia"/>
        </w:rPr>
        <w:t>5</w:t>
      </w:r>
      <w:r>
        <w:t xml:space="preserve">.1.3 </w:t>
      </w:r>
      <w:r>
        <w:rPr>
          <w:rFonts w:hint="eastAsia"/>
        </w:rPr>
        <w:t>自适应蒙特卡洛定位算的仿真实验</w:t>
      </w:r>
      <w:bookmarkEnd w:id="62"/>
    </w:p>
    <w:p w14:paraId="2111F346" w14:textId="77777777" w:rsidR="00DB3347" w:rsidRDefault="006B62BF">
      <w:pPr>
        <w:ind w:firstLine="420"/>
      </w:pPr>
      <w:r>
        <w:rPr>
          <w:rFonts w:hint="eastAsia"/>
        </w:rPr>
        <w:t>为了定性比较自适应蒙特卡洛定位算法的效果，测试实验与扩展卡尔曼滤波的测试实验步骤相同。在程序上，增加</w:t>
      </w:r>
      <w:r>
        <w:rPr>
          <w:rFonts w:hint="eastAsia"/>
        </w:rPr>
        <w:t>AMCL</w:t>
      </w:r>
      <w:r>
        <w:rPr>
          <w:rFonts w:hint="eastAsia"/>
        </w:rPr>
        <w:t>算法，该算法通过修正扩展卡尔曼滤波算法计算得到的相对定位数据计算出机器人的绝对定位。扩展卡尔曼滤波算法的工作频率设置为</w:t>
      </w:r>
      <w:r>
        <w:rPr>
          <w:rFonts w:hint="eastAsia"/>
        </w:rPr>
        <w:t>1</w:t>
      </w:r>
      <w:r>
        <w:t>0</w:t>
      </w:r>
      <w:r>
        <w:rPr>
          <w:rFonts w:hint="eastAsia"/>
        </w:rPr>
        <w:t>Hz</w:t>
      </w:r>
      <w:r>
        <w:rPr>
          <w:rFonts w:hint="eastAsia"/>
        </w:rPr>
        <w:t>，</w:t>
      </w:r>
      <w:r>
        <w:rPr>
          <w:rFonts w:hint="eastAsia"/>
        </w:rPr>
        <w:t>AMCL</w:t>
      </w:r>
      <w:r>
        <w:rPr>
          <w:rFonts w:hint="eastAsia"/>
        </w:rPr>
        <w:t>算法的工作频率设置为</w:t>
      </w:r>
      <w:r>
        <w:rPr>
          <w:rFonts w:hint="eastAsia"/>
        </w:rPr>
        <w:t>0</w:t>
      </w:r>
      <w:r>
        <w:t>.2</w:t>
      </w:r>
      <w:r>
        <w:rPr>
          <w:rFonts w:hint="eastAsia"/>
        </w:rPr>
        <w:t>Hz</w:t>
      </w:r>
      <w:r>
        <w:rPr>
          <w:rFonts w:hint="eastAsia"/>
        </w:rPr>
        <w:t>。在运行的过程中分别记录扩展卡尔曼滤波与</w:t>
      </w:r>
      <w:r>
        <w:rPr>
          <w:rFonts w:hint="eastAsia"/>
        </w:rPr>
        <w:t>AMCL</w:t>
      </w:r>
      <w:r>
        <w:rPr>
          <w:rFonts w:hint="eastAsia"/>
        </w:rPr>
        <w:lastRenderedPageBreak/>
        <w:t>算法得到的定位误差。</w:t>
      </w:r>
    </w:p>
    <w:p w14:paraId="48AE88FD" w14:textId="638E24D1" w:rsidR="00DB3347" w:rsidRDefault="006B62BF">
      <w:pPr>
        <w:ind w:firstLine="420"/>
      </w:pPr>
      <w:r>
        <w:rPr>
          <w:rFonts w:hint="eastAsia"/>
        </w:rPr>
        <w:t>本报告采用均方根误差（</w:t>
      </w:r>
      <w:r>
        <w:rPr>
          <w:rFonts w:hint="eastAsia"/>
        </w:rPr>
        <w:t>RMSE</w:t>
      </w:r>
      <w:r>
        <w:rPr>
          <w:rFonts w:hint="eastAsia"/>
        </w:rPr>
        <w:t>）来描述位姿数据测量的误差</w:t>
      </w:r>
      <w:r>
        <w:rPr>
          <w:vertAlign w:val="superscript"/>
        </w:rPr>
        <w:fldChar w:fldCharType="begin"/>
      </w:r>
      <w:r>
        <w:rPr>
          <w:vertAlign w:val="superscript"/>
        </w:rPr>
        <w:instrText xml:space="preserve"> </w:instrText>
      </w:r>
      <w:r>
        <w:rPr>
          <w:rFonts w:hint="eastAsia"/>
          <w:vertAlign w:val="superscript"/>
        </w:rPr>
        <w:instrText>REF _Ref43388848 \r \h</w:instrText>
      </w:r>
      <w:r>
        <w:rPr>
          <w:vertAlign w:val="superscript"/>
        </w:rPr>
        <w:instrText xml:space="preserve">  \* MERGEFORMAT </w:instrText>
      </w:r>
      <w:r>
        <w:rPr>
          <w:vertAlign w:val="superscript"/>
        </w:rPr>
      </w:r>
      <w:r>
        <w:rPr>
          <w:vertAlign w:val="superscript"/>
        </w:rPr>
        <w:fldChar w:fldCharType="separate"/>
      </w:r>
      <w:r w:rsidR="00237620">
        <w:rPr>
          <w:vertAlign w:val="superscript"/>
        </w:rPr>
        <w:t>[18]</w:t>
      </w:r>
      <w:r>
        <w:rPr>
          <w:vertAlign w:val="superscript"/>
        </w:rPr>
        <w:fldChar w:fldCharType="end"/>
      </w:r>
      <w:r>
        <w:rPr>
          <w:rFonts w:hint="eastAsia"/>
        </w:rPr>
        <w:t>。假设</w:t>
      </w:r>
      <w:r>
        <w:rPr>
          <w:position w:val="-12"/>
        </w:rPr>
        <w:object w:dxaOrig="700" w:dyaOrig="360" w14:anchorId="17F95759">
          <v:shape id="_x0000_i1127" type="#_x0000_t75" style="width:35pt;height:18pt" o:ole="">
            <v:imagedata r:id="rId219" o:title=""/>
          </v:shape>
          <o:OLEObject Type="Embed" ProgID="Equation.DSMT4" ShapeID="_x0000_i1127" DrawAspect="Content" ObjectID="_1657647832" r:id="rId220"/>
        </w:object>
      </w:r>
      <w:r>
        <w:rPr>
          <w:rFonts w:hint="eastAsia"/>
        </w:rPr>
        <w:t>为预测的姿态数据序列；</w:t>
      </w:r>
      <w:r>
        <w:rPr>
          <w:position w:val="-12"/>
        </w:rPr>
        <w:object w:dxaOrig="780" w:dyaOrig="350" w14:anchorId="291C3205">
          <v:shape id="_x0000_i1128" type="#_x0000_t75" style="width:39pt;height:17.5pt" o:ole="">
            <v:imagedata r:id="rId221" o:title=""/>
          </v:shape>
          <o:OLEObject Type="Embed" ProgID="Equation.DSMT4" ShapeID="_x0000_i1128" DrawAspect="Content" ObjectID="_1657647833" r:id="rId222"/>
        </w:object>
      </w:r>
      <w:r>
        <w:rPr>
          <w:rFonts w:hint="eastAsia"/>
        </w:rPr>
        <w:t>为真实的姿态数据序列；</w:t>
      </w:r>
      <w:r>
        <w:rPr>
          <w:position w:val="-4"/>
        </w:rPr>
        <w:object w:dxaOrig="270" w:dyaOrig="270" w14:anchorId="04F0DE42">
          <v:shape id="_x0000_i1129" type="#_x0000_t75" style="width:14pt;height:14pt" o:ole="">
            <v:imagedata r:id="rId223" o:title=""/>
          </v:shape>
          <o:OLEObject Type="Embed" ProgID="Equation.DSMT4" ShapeID="_x0000_i1129" DrawAspect="Content" ObjectID="_1657647834" r:id="rId224"/>
        </w:object>
      </w:r>
      <w:r>
        <w:rPr>
          <w:rFonts w:hint="eastAsia"/>
        </w:rPr>
        <w:t>为每秒的数据间隔，即每秒钟预测的姿态数据个数，本次实验</w:t>
      </w:r>
      <w:r>
        <w:rPr>
          <w:position w:val="-6"/>
        </w:rPr>
        <w:object w:dxaOrig="570" w:dyaOrig="270" w14:anchorId="4823E6FC">
          <v:shape id="_x0000_i1130" type="#_x0000_t75" style="width:29pt;height:14pt" o:ole="">
            <v:imagedata r:id="rId225" o:title=""/>
          </v:shape>
          <o:OLEObject Type="Embed" ProgID="Equation.DSMT4" ShapeID="_x0000_i1130" DrawAspect="Content" ObjectID="_1657647835" r:id="rId226"/>
        </w:object>
      </w:r>
      <w:r>
        <w:rPr>
          <w:rFonts w:hint="eastAsia"/>
        </w:rPr>
        <w:t>。则均方根误差的计算公式如下所示：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687"/>
        <w:gridCol w:w="1373"/>
      </w:tblGrid>
      <w:tr w:rsidR="00DB3347" w14:paraId="5ADEA153" w14:textId="77777777">
        <w:tc>
          <w:tcPr>
            <w:tcW w:w="2925" w:type="dxa"/>
            <w:vAlign w:val="center"/>
          </w:tcPr>
          <w:p w14:paraId="3ED00661" w14:textId="77777777" w:rsidR="00DB3347" w:rsidRDefault="00DB3347">
            <w:pPr>
              <w:ind w:firstLine="420"/>
            </w:pPr>
          </w:p>
        </w:tc>
        <w:tc>
          <w:tcPr>
            <w:tcW w:w="2926" w:type="dxa"/>
            <w:vAlign w:val="center"/>
          </w:tcPr>
          <w:p w14:paraId="4D918863" w14:textId="77777777" w:rsidR="00DB3347" w:rsidRDefault="006B62BF">
            <w:pPr>
              <w:ind w:firstLine="420"/>
              <w:jc w:val="center"/>
            </w:pPr>
            <w:r>
              <w:rPr>
                <w:rFonts w:ascii="Times New Roman" w:eastAsia="宋体" w:hAnsi="Times New Roman"/>
                <w:position w:val="-30"/>
              </w:rPr>
              <w:object w:dxaOrig="5040" w:dyaOrig="720" w14:anchorId="74EBA35F">
                <v:shape id="_x0000_i1131" type="#_x0000_t75" style="width:252.5pt;height:36.5pt" o:ole="">
                  <v:imagedata r:id="rId227" o:title=""/>
                </v:shape>
                <o:OLEObject Type="Embed" ProgID="Equation.DSMT4" ShapeID="_x0000_i1131" DrawAspect="Content" ObjectID="_1657647836" r:id="rId228"/>
              </w:object>
            </w:r>
          </w:p>
        </w:tc>
        <w:tc>
          <w:tcPr>
            <w:tcW w:w="2926" w:type="dxa"/>
            <w:vAlign w:val="center"/>
          </w:tcPr>
          <w:p w14:paraId="5D8BE50A" w14:textId="50F44566" w:rsidR="00DB3347" w:rsidRPr="00F944C5" w:rsidRDefault="006B62BF">
            <w:pPr>
              <w:pStyle w:val="af8"/>
              <w:rPr>
                <w:rFonts w:ascii="Times New Roman" w:eastAsia="宋体" w:hAnsi="Times New Roman" w:cs="Times New Roman"/>
              </w:rPr>
            </w:pPr>
            <w:r w:rsidRPr="00F944C5">
              <w:rPr>
                <w:rFonts w:ascii="Times New Roman" w:eastAsia="宋体" w:hAnsi="Times New Roman" w:cs="Times New Roman"/>
              </w:rPr>
              <w:t>(5-</w:t>
            </w:r>
            <w:r w:rsidRPr="00F944C5">
              <w:rPr>
                <w:rFonts w:cs="Times New Roman"/>
              </w:rPr>
              <w:fldChar w:fldCharType="begin"/>
            </w:r>
            <w:r w:rsidRPr="00F944C5">
              <w:rPr>
                <w:rFonts w:ascii="Times New Roman" w:eastAsia="宋体" w:hAnsi="Times New Roman" w:cs="Times New Roman"/>
              </w:rPr>
              <w:instrText xml:space="preserve"> SEQ (5- \* ARABIC </w:instrText>
            </w:r>
            <w:r w:rsidRPr="00F944C5">
              <w:rPr>
                <w:rFonts w:cs="Times New Roman"/>
              </w:rPr>
              <w:fldChar w:fldCharType="separate"/>
            </w:r>
            <w:r w:rsidR="00237620">
              <w:rPr>
                <w:rFonts w:ascii="Times New Roman" w:eastAsia="宋体" w:hAnsi="Times New Roman" w:cs="Times New Roman"/>
                <w:noProof/>
              </w:rPr>
              <w:t>2</w:t>
            </w:r>
            <w:r w:rsidRPr="00F944C5">
              <w:rPr>
                <w:rFonts w:cs="Times New Roman"/>
              </w:rPr>
              <w:fldChar w:fldCharType="end"/>
            </w:r>
            <w:r w:rsidRPr="00F944C5">
              <w:rPr>
                <w:rFonts w:ascii="Times New Roman" w:eastAsia="宋体" w:hAnsi="Times New Roman" w:cs="Times New Roman"/>
              </w:rPr>
              <w:t>)</w:t>
            </w:r>
          </w:p>
        </w:tc>
      </w:tr>
    </w:tbl>
    <w:p w14:paraId="29DFCE30" w14:textId="66DDA0E2" w:rsidR="00DB3347" w:rsidRDefault="006B62BF">
      <w:pPr>
        <w:ind w:firstLine="420"/>
      </w:pPr>
      <w:r>
        <w:rPr>
          <w:rFonts w:hint="eastAsia"/>
        </w:rPr>
        <w:t>采集到的定位数据所计算得到的误差如</w:t>
      </w:r>
      <w:r>
        <w:fldChar w:fldCharType="begin"/>
      </w:r>
      <w:r>
        <w:instrText xml:space="preserve"> </w:instrText>
      </w:r>
      <w:r>
        <w:rPr>
          <w:rFonts w:hint="eastAsia"/>
        </w:rPr>
        <w:instrText>REF _Ref46751644 \h</w:instrText>
      </w:r>
      <w:r>
        <w:instrText xml:space="preserve"> </w:instrText>
      </w:r>
      <w:r>
        <w:fldChar w:fldCharType="separate"/>
      </w:r>
      <w:r w:rsidR="00237620" w:rsidRPr="00F944C5">
        <w:rPr>
          <w:rFonts w:cs="Times New Roman"/>
          <w:szCs w:val="18"/>
        </w:rPr>
        <w:t>表</w:t>
      </w:r>
      <w:r w:rsidR="00237620" w:rsidRPr="00F944C5">
        <w:rPr>
          <w:rFonts w:cs="Times New Roman"/>
          <w:szCs w:val="18"/>
        </w:rPr>
        <w:t>5-</w:t>
      </w:r>
      <w:r w:rsidR="00237620">
        <w:rPr>
          <w:rFonts w:cs="Times New Roman"/>
          <w:noProof/>
          <w:szCs w:val="18"/>
        </w:rPr>
        <w:t>2</w:t>
      </w:r>
      <w:r>
        <w:fldChar w:fldCharType="end"/>
      </w:r>
      <w:r>
        <w:rPr>
          <w:rFonts w:hint="eastAsia"/>
        </w:rPr>
        <w:t>所示。可以得出：本报告使用的传感器数据处理方案可以有效降低</w:t>
      </w:r>
      <w:r>
        <w:rPr>
          <w:rFonts w:hint="eastAsia"/>
        </w:rPr>
        <w:t>X</w:t>
      </w:r>
      <w:r>
        <w:rPr>
          <w:rFonts w:hint="eastAsia"/>
        </w:rPr>
        <w:t>轴和</w:t>
      </w:r>
      <w:r>
        <w:rPr>
          <w:rFonts w:hint="eastAsia"/>
        </w:rPr>
        <w:t>Y</w:t>
      </w:r>
      <w:r>
        <w:rPr>
          <w:rFonts w:hint="eastAsia"/>
        </w:rPr>
        <w:t>轴的位移测量误差，最大测量偏差不超过</w:t>
      </w:r>
      <w:r>
        <w:t>7.4</w:t>
      </w:r>
      <w:r>
        <w:rPr>
          <w:rFonts w:hint="eastAsia"/>
        </w:rPr>
        <w:t>厘米。但是由于仿真机器人系统使用的</w:t>
      </w:r>
      <w:r>
        <w:rPr>
          <w:rFonts w:hint="eastAsia"/>
        </w:rPr>
        <w:t>IMU</w:t>
      </w:r>
      <w:r>
        <w:rPr>
          <w:rFonts w:hint="eastAsia"/>
        </w:rPr>
        <w:t>传感器测量噪声较小，使得扩展卡尔曼滤波算法融合</w:t>
      </w:r>
      <w:r>
        <w:rPr>
          <w:rFonts w:hint="eastAsia"/>
        </w:rPr>
        <w:t>RF2O</w:t>
      </w:r>
      <w:r>
        <w:rPr>
          <w:rFonts w:hint="eastAsia"/>
        </w:rPr>
        <w:t>算法计算结果得到的偏航角误差较小，引入</w:t>
      </w:r>
      <w:r>
        <w:rPr>
          <w:rFonts w:hint="eastAsia"/>
        </w:rPr>
        <w:t>AMCL</w:t>
      </w:r>
      <w:r>
        <w:rPr>
          <w:rFonts w:hint="eastAsia"/>
        </w:rPr>
        <w:t>算法反而增大了偏航角的测量误差，但是该误差仍然较小，最大测量偏差不超过</w:t>
      </w:r>
      <w:r>
        <w:t>1.6</w:t>
      </w:r>
      <w:r>
        <w:rPr>
          <w:rFonts w:hint="eastAsia"/>
        </w:rPr>
        <w:t>°。</w:t>
      </w:r>
    </w:p>
    <w:p w14:paraId="09F5C389" w14:textId="0296AA49" w:rsidR="00DB3347" w:rsidRPr="00F944C5" w:rsidRDefault="006B62BF">
      <w:pPr>
        <w:pStyle w:val="af6"/>
        <w:rPr>
          <w:rFonts w:cs="Times New Roman"/>
          <w:szCs w:val="18"/>
        </w:rPr>
      </w:pPr>
      <w:bookmarkStart w:id="63" w:name="_Ref46751644"/>
      <w:r w:rsidRPr="00F944C5">
        <w:rPr>
          <w:rFonts w:cs="Times New Roman"/>
          <w:szCs w:val="18"/>
        </w:rPr>
        <w:t>表</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表</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2</w:t>
      </w:r>
      <w:r w:rsidRPr="00F944C5">
        <w:rPr>
          <w:rFonts w:cs="Times New Roman"/>
          <w:szCs w:val="18"/>
        </w:rPr>
        <w:fldChar w:fldCharType="end"/>
      </w:r>
      <w:bookmarkEnd w:id="63"/>
      <w:r w:rsidRPr="00F944C5">
        <w:rPr>
          <w:rFonts w:cs="Times New Roman"/>
          <w:szCs w:val="18"/>
        </w:rPr>
        <w:t>不同定位方案的测量误差表</w:t>
      </w:r>
    </w:p>
    <w:tbl>
      <w:tblPr>
        <w:tblStyle w:val="af1"/>
        <w:tblW w:w="0" w:type="auto"/>
        <w:jc w:val="center"/>
        <w:tblLayout w:type="fixed"/>
        <w:tblLook w:val="04A0" w:firstRow="1" w:lastRow="0" w:firstColumn="1" w:lastColumn="0" w:noHBand="0" w:noVBand="1"/>
      </w:tblPr>
      <w:tblGrid>
        <w:gridCol w:w="2547"/>
        <w:gridCol w:w="1894"/>
        <w:gridCol w:w="1894"/>
        <w:gridCol w:w="1894"/>
      </w:tblGrid>
      <w:tr w:rsidR="00DB3347" w:rsidRPr="00FD2DB6" w14:paraId="0619E5E2" w14:textId="77777777" w:rsidTr="00657EED">
        <w:trPr>
          <w:jc w:val="center"/>
        </w:trPr>
        <w:tc>
          <w:tcPr>
            <w:tcW w:w="2547" w:type="dxa"/>
            <w:tcBorders>
              <w:top w:val="single" w:sz="8" w:space="0" w:color="auto"/>
              <w:left w:val="nil"/>
              <w:bottom w:val="single" w:sz="8" w:space="0" w:color="auto"/>
              <w:tl2br w:val="single" w:sz="4" w:space="0" w:color="auto"/>
            </w:tcBorders>
            <w:vAlign w:val="center"/>
          </w:tcPr>
          <w:p w14:paraId="345B05CF" w14:textId="77777777" w:rsidR="00DB3347" w:rsidRPr="00FD2DB6" w:rsidRDefault="00DB3347">
            <w:pPr>
              <w:rPr>
                <w:rFonts w:ascii="Times New Roman" w:eastAsia="宋体" w:hAnsi="Times New Roman" w:cs="Times New Roman"/>
              </w:rPr>
            </w:pPr>
          </w:p>
        </w:tc>
        <w:tc>
          <w:tcPr>
            <w:tcW w:w="1894" w:type="dxa"/>
            <w:tcBorders>
              <w:top w:val="single" w:sz="8" w:space="0" w:color="auto"/>
              <w:bottom w:val="single" w:sz="8" w:space="0" w:color="auto"/>
            </w:tcBorders>
            <w:vAlign w:val="center"/>
          </w:tcPr>
          <w:p w14:paraId="22FAA207"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仅使用</w:t>
            </w:r>
            <w:r w:rsidRPr="00FD2DB6">
              <w:rPr>
                <w:rFonts w:ascii="Times New Roman" w:eastAsia="宋体" w:hAnsi="Times New Roman" w:cs="Times New Roman"/>
              </w:rPr>
              <w:t>RF2O</w:t>
            </w:r>
            <w:r w:rsidRPr="00FD2DB6">
              <w:rPr>
                <w:rFonts w:ascii="Times New Roman" w:eastAsia="宋体" w:hAnsi="Times New Roman" w:cs="Times New Roman"/>
              </w:rPr>
              <w:t>算法</w:t>
            </w:r>
          </w:p>
        </w:tc>
        <w:tc>
          <w:tcPr>
            <w:tcW w:w="1894" w:type="dxa"/>
            <w:tcBorders>
              <w:top w:val="single" w:sz="8" w:space="0" w:color="auto"/>
              <w:bottom w:val="single" w:sz="8" w:space="0" w:color="auto"/>
            </w:tcBorders>
            <w:vAlign w:val="center"/>
          </w:tcPr>
          <w:p w14:paraId="0426B97E"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使用</w:t>
            </w:r>
            <w:r w:rsidRPr="00FD2DB6">
              <w:rPr>
                <w:rFonts w:ascii="Times New Roman" w:eastAsia="宋体" w:hAnsi="Times New Roman" w:cs="Times New Roman"/>
              </w:rPr>
              <w:t>EKF</w:t>
            </w:r>
            <w:r w:rsidRPr="00FD2DB6">
              <w:rPr>
                <w:rFonts w:ascii="Times New Roman" w:eastAsia="宋体" w:hAnsi="Times New Roman" w:cs="Times New Roman"/>
              </w:rPr>
              <w:t>融合多传感器数据</w:t>
            </w:r>
          </w:p>
        </w:tc>
        <w:tc>
          <w:tcPr>
            <w:tcW w:w="1894" w:type="dxa"/>
            <w:tcBorders>
              <w:top w:val="single" w:sz="8" w:space="0" w:color="auto"/>
              <w:bottom w:val="single" w:sz="8" w:space="0" w:color="auto"/>
              <w:right w:val="nil"/>
            </w:tcBorders>
            <w:vAlign w:val="center"/>
          </w:tcPr>
          <w:p w14:paraId="5CA6CD2C"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使用</w:t>
            </w:r>
            <w:r w:rsidRPr="00FD2DB6">
              <w:rPr>
                <w:rFonts w:ascii="Times New Roman" w:eastAsia="宋体" w:hAnsi="Times New Roman" w:cs="Times New Roman"/>
              </w:rPr>
              <w:t>AMCL</w:t>
            </w:r>
            <w:r w:rsidRPr="00FD2DB6">
              <w:rPr>
                <w:rFonts w:ascii="Times New Roman" w:eastAsia="宋体" w:hAnsi="Times New Roman" w:cs="Times New Roman"/>
              </w:rPr>
              <w:t>修正</w:t>
            </w:r>
            <w:r w:rsidRPr="00FD2DB6">
              <w:rPr>
                <w:rFonts w:ascii="Times New Roman" w:eastAsia="宋体" w:hAnsi="Times New Roman" w:cs="Times New Roman"/>
              </w:rPr>
              <w:t>EKF</w:t>
            </w:r>
            <w:r w:rsidRPr="00FD2DB6">
              <w:rPr>
                <w:rFonts w:ascii="Times New Roman" w:eastAsia="宋体" w:hAnsi="Times New Roman" w:cs="Times New Roman"/>
              </w:rPr>
              <w:t>计算结果</w:t>
            </w:r>
          </w:p>
        </w:tc>
      </w:tr>
      <w:tr w:rsidR="00DB3347" w:rsidRPr="00FD2DB6" w14:paraId="0FDA0E86" w14:textId="77777777" w:rsidTr="00657EED">
        <w:trPr>
          <w:jc w:val="center"/>
        </w:trPr>
        <w:tc>
          <w:tcPr>
            <w:tcW w:w="2547" w:type="dxa"/>
            <w:tcBorders>
              <w:top w:val="single" w:sz="8" w:space="0" w:color="auto"/>
              <w:left w:val="nil"/>
            </w:tcBorders>
            <w:vAlign w:val="center"/>
          </w:tcPr>
          <w:p w14:paraId="2A94BADC"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均方根误差（</w:t>
            </w:r>
            <w:r w:rsidRPr="00FD2DB6">
              <w:rPr>
                <w:rFonts w:ascii="Times New Roman" w:eastAsia="宋体" w:hAnsi="Times New Roman" w:cs="Times New Roman"/>
              </w:rPr>
              <w:t>X</w:t>
            </w:r>
            <w:r w:rsidRPr="00FD2DB6">
              <w:rPr>
                <w:rFonts w:ascii="Times New Roman" w:eastAsia="宋体" w:hAnsi="Times New Roman" w:cs="Times New Roman"/>
              </w:rPr>
              <w:t>轴位移）</w:t>
            </w:r>
          </w:p>
        </w:tc>
        <w:tc>
          <w:tcPr>
            <w:tcW w:w="1894" w:type="dxa"/>
            <w:tcBorders>
              <w:top w:val="single" w:sz="8" w:space="0" w:color="auto"/>
            </w:tcBorders>
            <w:vAlign w:val="center"/>
          </w:tcPr>
          <w:p w14:paraId="26D166C3"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rPr>
              <w:t>0.315175295</w:t>
            </w:r>
          </w:p>
        </w:tc>
        <w:tc>
          <w:tcPr>
            <w:tcW w:w="1894" w:type="dxa"/>
            <w:tcBorders>
              <w:top w:val="single" w:sz="8" w:space="0" w:color="auto"/>
            </w:tcBorders>
            <w:vAlign w:val="center"/>
          </w:tcPr>
          <w:p w14:paraId="4A5FFC57"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rPr>
              <w:t>0.372654996</w:t>
            </w:r>
          </w:p>
        </w:tc>
        <w:tc>
          <w:tcPr>
            <w:tcW w:w="1894" w:type="dxa"/>
            <w:tcBorders>
              <w:top w:val="single" w:sz="8" w:space="0" w:color="auto"/>
              <w:right w:val="nil"/>
            </w:tcBorders>
            <w:vAlign w:val="center"/>
          </w:tcPr>
          <w:p w14:paraId="5F60639B"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color w:val="000000"/>
                <w:sz w:val="22"/>
              </w:rPr>
              <w:t>0.140620729</w:t>
            </w:r>
          </w:p>
        </w:tc>
      </w:tr>
      <w:tr w:rsidR="00DB3347" w:rsidRPr="00FD2DB6" w14:paraId="1E35F1FA" w14:textId="77777777">
        <w:trPr>
          <w:jc w:val="center"/>
        </w:trPr>
        <w:tc>
          <w:tcPr>
            <w:tcW w:w="2547" w:type="dxa"/>
            <w:tcBorders>
              <w:left w:val="nil"/>
            </w:tcBorders>
            <w:vAlign w:val="center"/>
          </w:tcPr>
          <w:p w14:paraId="3B6BDCA8"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均方根误差（</w:t>
            </w:r>
            <w:r w:rsidRPr="00FD2DB6">
              <w:rPr>
                <w:rFonts w:ascii="Times New Roman" w:eastAsia="宋体" w:hAnsi="Times New Roman" w:cs="Times New Roman"/>
              </w:rPr>
              <w:t>Y</w:t>
            </w:r>
            <w:r w:rsidRPr="00FD2DB6">
              <w:rPr>
                <w:rFonts w:ascii="Times New Roman" w:eastAsia="宋体" w:hAnsi="Times New Roman" w:cs="Times New Roman"/>
              </w:rPr>
              <w:t>轴位移）</w:t>
            </w:r>
          </w:p>
        </w:tc>
        <w:tc>
          <w:tcPr>
            <w:tcW w:w="1894" w:type="dxa"/>
            <w:vAlign w:val="center"/>
          </w:tcPr>
          <w:p w14:paraId="33FCF8CA"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rPr>
              <w:t>4.695963809</w:t>
            </w:r>
          </w:p>
        </w:tc>
        <w:tc>
          <w:tcPr>
            <w:tcW w:w="1894" w:type="dxa"/>
            <w:vAlign w:val="center"/>
          </w:tcPr>
          <w:p w14:paraId="0AE13C78"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rPr>
              <w:t>0.490947403</w:t>
            </w:r>
          </w:p>
        </w:tc>
        <w:tc>
          <w:tcPr>
            <w:tcW w:w="1894" w:type="dxa"/>
            <w:tcBorders>
              <w:right w:val="nil"/>
            </w:tcBorders>
            <w:vAlign w:val="center"/>
          </w:tcPr>
          <w:p w14:paraId="7DD98E53"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color w:val="000000"/>
                <w:sz w:val="22"/>
              </w:rPr>
              <w:t>0.29658343</w:t>
            </w:r>
          </w:p>
        </w:tc>
      </w:tr>
      <w:tr w:rsidR="00DB3347" w:rsidRPr="00FD2DB6" w14:paraId="08DE6C12" w14:textId="77777777">
        <w:trPr>
          <w:jc w:val="center"/>
        </w:trPr>
        <w:tc>
          <w:tcPr>
            <w:tcW w:w="2547" w:type="dxa"/>
            <w:tcBorders>
              <w:left w:val="nil"/>
            </w:tcBorders>
            <w:vAlign w:val="center"/>
          </w:tcPr>
          <w:p w14:paraId="1690C5FC"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均方根误差（偏航角）</w:t>
            </w:r>
          </w:p>
        </w:tc>
        <w:tc>
          <w:tcPr>
            <w:tcW w:w="1894" w:type="dxa"/>
            <w:vAlign w:val="center"/>
          </w:tcPr>
          <w:p w14:paraId="4B0816EF"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rPr>
              <w:t>20.3348107</w:t>
            </w:r>
          </w:p>
        </w:tc>
        <w:tc>
          <w:tcPr>
            <w:tcW w:w="1894" w:type="dxa"/>
            <w:vAlign w:val="center"/>
          </w:tcPr>
          <w:p w14:paraId="1064A61E"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rPr>
              <w:t>0.117389029</w:t>
            </w:r>
          </w:p>
        </w:tc>
        <w:tc>
          <w:tcPr>
            <w:tcW w:w="1894" w:type="dxa"/>
            <w:tcBorders>
              <w:right w:val="nil"/>
            </w:tcBorders>
            <w:vAlign w:val="center"/>
          </w:tcPr>
          <w:p w14:paraId="004597D5"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color w:val="000000"/>
                <w:sz w:val="22"/>
              </w:rPr>
              <w:t>0.307936455</w:t>
            </w:r>
          </w:p>
        </w:tc>
      </w:tr>
      <w:tr w:rsidR="00DB3347" w:rsidRPr="00FD2DB6" w14:paraId="58A1B729" w14:textId="77777777">
        <w:trPr>
          <w:jc w:val="center"/>
        </w:trPr>
        <w:tc>
          <w:tcPr>
            <w:tcW w:w="2547" w:type="dxa"/>
            <w:tcBorders>
              <w:left w:val="nil"/>
            </w:tcBorders>
            <w:vAlign w:val="center"/>
          </w:tcPr>
          <w:p w14:paraId="57E4B007"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最大测量偏差（</w:t>
            </w:r>
            <w:r w:rsidRPr="00FD2DB6">
              <w:rPr>
                <w:rFonts w:ascii="Times New Roman" w:eastAsia="宋体" w:hAnsi="Times New Roman" w:cs="Times New Roman"/>
              </w:rPr>
              <w:t>X</w:t>
            </w:r>
            <w:r w:rsidRPr="00FD2DB6">
              <w:rPr>
                <w:rFonts w:ascii="Times New Roman" w:eastAsia="宋体" w:hAnsi="Times New Roman" w:cs="Times New Roman"/>
              </w:rPr>
              <w:t>轴位移）</w:t>
            </w:r>
          </w:p>
        </w:tc>
        <w:tc>
          <w:tcPr>
            <w:tcW w:w="1894" w:type="dxa"/>
            <w:vAlign w:val="center"/>
          </w:tcPr>
          <w:p w14:paraId="7B41DB51"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0.845049</w:t>
            </w:r>
            <w:r w:rsidRPr="00FD2DB6">
              <w:rPr>
                <w:rFonts w:ascii="Times New Roman" w:eastAsia="宋体" w:hAnsi="Times New Roman" w:cs="Times New Roman"/>
                <w:color w:val="000000"/>
                <w:sz w:val="22"/>
              </w:rPr>
              <w:t>米</w:t>
            </w:r>
          </w:p>
        </w:tc>
        <w:tc>
          <w:tcPr>
            <w:tcW w:w="1894" w:type="dxa"/>
            <w:vAlign w:val="center"/>
          </w:tcPr>
          <w:p w14:paraId="28879ABA"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0.21802</w:t>
            </w:r>
            <w:r w:rsidRPr="00FD2DB6">
              <w:rPr>
                <w:rFonts w:ascii="Times New Roman" w:eastAsia="宋体" w:hAnsi="Times New Roman" w:cs="Times New Roman"/>
                <w:color w:val="000000"/>
                <w:sz w:val="22"/>
              </w:rPr>
              <w:t>米</w:t>
            </w:r>
          </w:p>
        </w:tc>
        <w:tc>
          <w:tcPr>
            <w:tcW w:w="1894" w:type="dxa"/>
            <w:tcBorders>
              <w:right w:val="nil"/>
            </w:tcBorders>
            <w:vAlign w:val="center"/>
          </w:tcPr>
          <w:p w14:paraId="7547A56A"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0.057</w:t>
            </w:r>
            <w:r w:rsidRPr="00FD2DB6">
              <w:rPr>
                <w:rFonts w:ascii="Times New Roman" w:eastAsia="宋体" w:hAnsi="Times New Roman" w:cs="Times New Roman"/>
                <w:color w:val="000000"/>
                <w:sz w:val="22"/>
              </w:rPr>
              <w:t>米</w:t>
            </w:r>
          </w:p>
        </w:tc>
      </w:tr>
      <w:tr w:rsidR="00DB3347" w:rsidRPr="00FD2DB6" w14:paraId="2B6AB7E2" w14:textId="77777777">
        <w:trPr>
          <w:jc w:val="center"/>
        </w:trPr>
        <w:tc>
          <w:tcPr>
            <w:tcW w:w="2547" w:type="dxa"/>
            <w:tcBorders>
              <w:left w:val="nil"/>
              <w:bottom w:val="single" w:sz="4" w:space="0" w:color="auto"/>
            </w:tcBorders>
            <w:vAlign w:val="center"/>
          </w:tcPr>
          <w:p w14:paraId="4EFC9036"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最大测量偏差（</w:t>
            </w:r>
            <w:r w:rsidRPr="00FD2DB6">
              <w:rPr>
                <w:rFonts w:ascii="Times New Roman" w:eastAsia="宋体" w:hAnsi="Times New Roman" w:cs="Times New Roman"/>
              </w:rPr>
              <w:t>Y</w:t>
            </w:r>
            <w:r w:rsidRPr="00FD2DB6">
              <w:rPr>
                <w:rFonts w:ascii="Times New Roman" w:eastAsia="宋体" w:hAnsi="Times New Roman" w:cs="Times New Roman"/>
              </w:rPr>
              <w:t>轴位移）</w:t>
            </w:r>
          </w:p>
        </w:tc>
        <w:tc>
          <w:tcPr>
            <w:tcW w:w="1894" w:type="dxa"/>
            <w:tcBorders>
              <w:bottom w:val="single" w:sz="4" w:space="0" w:color="auto"/>
            </w:tcBorders>
            <w:vAlign w:val="center"/>
          </w:tcPr>
          <w:p w14:paraId="4A354C2C"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0.814297111</w:t>
            </w:r>
            <w:r w:rsidRPr="00FD2DB6">
              <w:rPr>
                <w:rFonts w:ascii="Times New Roman" w:eastAsia="宋体" w:hAnsi="Times New Roman" w:cs="Times New Roman"/>
                <w:color w:val="000000"/>
                <w:sz w:val="22"/>
              </w:rPr>
              <w:t>米</w:t>
            </w:r>
          </w:p>
        </w:tc>
        <w:tc>
          <w:tcPr>
            <w:tcW w:w="1894" w:type="dxa"/>
            <w:tcBorders>
              <w:bottom w:val="single" w:sz="4" w:space="0" w:color="auto"/>
            </w:tcBorders>
            <w:vAlign w:val="center"/>
          </w:tcPr>
          <w:p w14:paraId="79B804AE"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0.185093</w:t>
            </w:r>
            <w:r w:rsidRPr="00FD2DB6">
              <w:rPr>
                <w:rFonts w:ascii="Times New Roman" w:eastAsia="宋体" w:hAnsi="Times New Roman" w:cs="Times New Roman"/>
                <w:color w:val="000000"/>
                <w:sz w:val="22"/>
              </w:rPr>
              <w:t>米</w:t>
            </w:r>
          </w:p>
        </w:tc>
        <w:tc>
          <w:tcPr>
            <w:tcW w:w="1894" w:type="dxa"/>
            <w:tcBorders>
              <w:bottom w:val="single" w:sz="4" w:space="0" w:color="auto"/>
              <w:right w:val="nil"/>
            </w:tcBorders>
            <w:vAlign w:val="center"/>
          </w:tcPr>
          <w:p w14:paraId="2398791B"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0.074</w:t>
            </w:r>
            <w:r w:rsidRPr="00FD2DB6">
              <w:rPr>
                <w:rFonts w:ascii="Times New Roman" w:eastAsia="宋体" w:hAnsi="Times New Roman" w:cs="Times New Roman"/>
                <w:color w:val="000000"/>
                <w:sz w:val="22"/>
              </w:rPr>
              <w:t>米</w:t>
            </w:r>
          </w:p>
        </w:tc>
      </w:tr>
      <w:tr w:rsidR="00DB3347" w:rsidRPr="00FD2DB6" w14:paraId="11550419" w14:textId="77777777">
        <w:trPr>
          <w:jc w:val="center"/>
        </w:trPr>
        <w:tc>
          <w:tcPr>
            <w:tcW w:w="2547" w:type="dxa"/>
            <w:tcBorders>
              <w:left w:val="nil"/>
              <w:bottom w:val="single" w:sz="8" w:space="0" w:color="auto"/>
            </w:tcBorders>
            <w:vAlign w:val="center"/>
          </w:tcPr>
          <w:p w14:paraId="381D1FFC" w14:textId="77777777" w:rsidR="00DB3347" w:rsidRPr="00FD2DB6" w:rsidRDefault="006B62BF">
            <w:pPr>
              <w:rPr>
                <w:rFonts w:ascii="Times New Roman" w:eastAsia="宋体" w:hAnsi="Times New Roman" w:cs="Times New Roman"/>
              </w:rPr>
            </w:pPr>
            <w:r w:rsidRPr="00FD2DB6">
              <w:rPr>
                <w:rFonts w:ascii="Times New Roman" w:eastAsia="宋体" w:hAnsi="Times New Roman" w:cs="Times New Roman"/>
              </w:rPr>
              <w:t>最大测量偏差（偏航角）</w:t>
            </w:r>
          </w:p>
        </w:tc>
        <w:tc>
          <w:tcPr>
            <w:tcW w:w="1894" w:type="dxa"/>
            <w:tcBorders>
              <w:bottom w:val="single" w:sz="8" w:space="0" w:color="auto"/>
            </w:tcBorders>
            <w:vAlign w:val="center"/>
          </w:tcPr>
          <w:p w14:paraId="5060D9F1"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3.11243124°</w:t>
            </w:r>
          </w:p>
        </w:tc>
        <w:tc>
          <w:tcPr>
            <w:tcW w:w="1894" w:type="dxa"/>
            <w:tcBorders>
              <w:bottom w:val="single" w:sz="8" w:space="0" w:color="auto"/>
            </w:tcBorders>
            <w:vAlign w:val="center"/>
          </w:tcPr>
          <w:p w14:paraId="2E95D2C3"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0.884777255°</w:t>
            </w:r>
          </w:p>
        </w:tc>
        <w:tc>
          <w:tcPr>
            <w:tcW w:w="1894" w:type="dxa"/>
            <w:tcBorders>
              <w:bottom w:val="single" w:sz="8" w:space="0" w:color="auto"/>
              <w:right w:val="nil"/>
            </w:tcBorders>
            <w:vAlign w:val="center"/>
          </w:tcPr>
          <w:p w14:paraId="44C33F02" w14:textId="77777777" w:rsidR="00DB3347" w:rsidRPr="00FD2DB6" w:rsidRDefault="006B62BF">
            <w:pPr>
              <w:rPr>
                <w:rFonts w:ascii="Times New Roman" w:eastAsia="宋体" w:hAnsi="Times New Roman" w:cs="Times New Roman"/>
                <w:color w:val="000000"/>
                <w:sz w:val="22"/>
              </w:rPr>
            </w:pPr>
            <w:r w:rsidRPr="00FD2DB6">
              <w:rPr>
                <w:rFonts w:ascii="Times New Roman" w:eastAsia="宋体" w:hAnsi="Times New Roman" w:cs="Times New Roman"/>
                <w:color w:val="000000"/>
                <w:sz w:val="22"/>
              </w:rPr>
              <w:t>-1.59°</w:t>
            </w:r>
          </w:p>
        </w:tc>
      </w:tr>
    </w:tbl>
    <w:p w14:paraId="058AFACB" w14:textId="77777777" w:rsidR="00DB3347" w:rsidRDefault="00DB3347">
      <w:pPr>
        <w:spacing w:afterLines="50" w:after="156" w:line="312" w:lineRule="auto"/>
        <w:ind w:firstLine="480"/>
        <w:rPr>
          <w:rFonts w:ascii="宋体" w:hAnsi="宋体"/>
          <w:sz w:val="24"/>
          <w:szCs w:val="24"/>
        </w:rPr>
      </w:pPr>
    </w:p>
    <w:p w14:paraId="3FC3EAB4" w14:textId="77777777" w:rsidR="00DB3347" w:rsidRDefault="006B62BF">
      <w:pPr>
        <w:pStyle w:val="3"/>
      </w:pPr>
      <w:bookmarkStart w:id="64" w:name="_Toc46997230"/>
      <w:r>
        <w:rPr>
          <w:rFonts w:hint="eastAsia"/>
        </w:rPr>
        <w:t>5</w:t>
      </w:r>
      <w:r>
        <w:t xml:space="preserve">.1.4 </w:t>
      </w:r>
      <w:r>
        <w:rPr>
          <w:rFonts w:hint="eastAsia"/>
        </w:rPr>
        <w:t>实际环境下的定位实验</w:t>
      </w:r>
      <w:bookmarkEnd w:id="64"/>
    </w:p>
    <w:p w14:paraId="5A0FD4A1" w14:textId="77777777" w:rsidR="00DB3347" w:rsidRDefault="006B62BF">
      <w:pPr>
        <w:ind w:firstLine="420"/>
      </w:pPr>
      <w:r>
        <w:rPr>
          <w:rFonts w:hint="eastAsia"/>
        </w:rPr>
        <w:t>为了验证在仿真实验中得到的结果，本节使用真正的机器人在现实环境中完成定位任务。但由于无法测量出定位数据的真实值，也就无法对测量结果进行定量比较。因此，在本节通过定位数据以及激光雷达测量的障碍物数据绘制地图来定性地比较不同定位方案的性能。同时，由于机器人每次运行的运动轨迹、以及传感器数据都不相同，为避免这些差异对实验结果的影响，本节使用</w:t>
      </w:r>
      <w:r>
        <w:rPr>
          <w:rFonts w:hint="eastAsia"/>
        </w:rPr>
        <w:t>rosbag</w:t>
      </w:r>
      <w:r>
        <w:rPr>
          <w:rFonts w:hint="eastAsia"/>
        </w:rPr>
        <w:t>工具记录机器人某次运动时的传感器数据以及数据发布的时间。在运动完成后，依据时间顺序对数据进行回放，再根据各个定位方案，计算出定位数据并完</w:t>
      </w:r>
      <w:r>
        <w:rPr>
          <w:rFonts w:hint="eastAsia"/>
        </w:rPr>
        <w:lastRenderedPageBreak/>
        <w:t>成建图。</w:t>
      </w:r>
    </w:p>
    <w:p w14:paraId="2C5D0B24" w14:textId="42B41326" w:rsidR="00DB3347" w:rsidRDefault="006B62BF">
      <w:pPr>
        <w:ind w:firstLine="420"/>
      </w:pPr>
      <w:r>
        <w:rPr>
          <w:rFonts w:hint="eastAsia"/>
        </w:rPr>
        <w:t>在本次实验中，机器人途经的路径大约有</w:t>
      </w:r>
      <w:r>
        <w:t>60</w:t>
      </w:r>
      <w:r>
        <w:rPr>
          <w:rFonts w:hint="eastAsia"/>
        </w:rPr>
        <w:t>米长，平均速度为</w:t>
      </w:r>
      <w:r>
        <w:rPr>
          <w:rFonts w:hint="eastAsia"/>
        </w:rPr>
        <w:t>0.5</w:t>
      </w:r>
      <w:r>
        <w:rPr>
          <w:rFonts w:hint="eastAsia"/>
        </w:rPr>
        <w:t>米</w:t>
      </w:r>
      <w:r>
        <w:rPr>
          <w:rFonts w:hint="eastAsia"/>
        </w:rPr>
        <w:t>/</w:t>
      </w:r>
      <w:r>
        <w:rPr>
          <w:rFonts w:hint="eastAsia"/>
        </w:rPr>
        <w:t>秒，并且除自适应蒙特卡洛定位算法的工作频率为</w:t>
      </w:r>
      <w:r>
        <w:rPr>
          <w:rFonts w:hint="eastAsia"/>
        </w:rPr>
        <w:t>0</w:t>
      </w:r>
      <w:r>
        <w:t>.2</w:t>
      </w:r>
      <w:r>
        <w:rPr>
          <w:rFonts w:hint="eastAsia"/>
        </w:rPr>
        <w:t>Hz</w:t>
      </w:r>
      <w:r>
        <w:rPr>
          <w:rFonts w:hint="eastAsia"/>
        </w:rPr>
        <w:t>以外，其他各算法的工作频率都设置为</w:t>
      </w:r>
      <w:r>
        <w:rPr>
          <w:rFonts w:hint="eastAsia"/>
        </w:rPr>
        <w:t>1</w:t>
      </w:r>
      <w:r>
        <w:t>0</w:t>
      </w:r>
      <w:r>
        <w:rPr>
          <w:rFonts w:hint="eastAsia"/>
        </w:rPr>
        <w:t>Hz</w:t>
      </w:r>
      <w:r>
        <w:rPr>
          <w:rFonts w:hint="eastAsia"/>
        </w:rPr>
        <w:t>。不同定位方案得到的机器人运动轨迹以及建立的地图如</w:t>
      </w:r>
      <w:r>
        <w:fldChar w:fldCharType="begin"/>
      </w:r>
      <w:r>
        <w:instrText xml:space="preserve"> </w:instrText>
      </w:r>
      <w:r>
        <w:rPr>
          <w:rFonts w:hint="eastAsia"/>
        </w:rPr>
        <w:instrText>REF _Ref46670559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10</w:t>
      </w:r>
      <w:r>
        <w:fldChar w:fldCharType="end"/>
      </w:r>
      <w:r>
        <w:rPr>
          <w:rFonts w:hint="eastAsia"/>
        </w:rPr>
        <w:t>所示。</w:t>
      </w:r>
    </w:p>
    <w:p w14:paraId="08813814" w14:textId="77777777" w:rsidR="00DB3347" w:rsidRDefault="006B62BF">
      <w:pPr>
        <w:ind w:firstLine="420"/>
        <w:rPr>
          <w:rFonts w:cs="Times New Roman"/>
        </w:rPr>
      </w:pPr>
      <w:r>
        <w:rPr>
          <w:rFonts w:hint="eastAsia"/>
        </w:rPr>
        <w:t>左侧地图为参考</w:t>
      </w:r>
      <w:r>
        <w:rPr>
          <w:rFonts w:cs="Times New Roman"/>
        </w:rPr>
        <w:t>建图。图中的定位数据是由目前普遍使用的基于粒子滤波的</w:t>
      </w:r>
      <w:r>
        <w:rPr>
          <w:rFonts w:cs="Times New Roman"/>
        </w:rPr>
        <w:t>SLAM</w:t>
      </w:r>
      <w:r>
        <w:rPr>
          <w:rFonts w:cs="Times New Roman"/>
        </w:rPr>
        <w:t>算法融合</w:t>
      </w:r>
      <w:r>
        <w:rPr>
          <w:rFonts w:cs="Times New Roman"/>
        </w:rPr>
        <w:t>RF2O</w:t>
      </w:r>
      <w:r>
        <w:rPr>
          <w:rFonts w:cs="Times New Roman"/>
        </w:rPr>
        <w:t>算法结果和惯性测量单元数据产生</w:t>
      </w:r>
      <w:r>
        <w:rPr>
          <w:rFonts w:cs="Times New Roman"/>
          <w:kern w:val="0"/>
        </w:rPr>
        <w:t>，最符合真实情况，但该定位方案的</w:t>
      </w:r>
      <w:r>
        <w:rPr>
          <w:rFonts w:cs="Times New Roman" w:hint="eastAsia"/>
          <w:kern w:val="0"/>
        </w:rPr>
        <w:t>计算量</w:t>
      </w:r>
      <w:r>
        <w:rPr>
          <w:rFonts w:cs="Times New Roman"/>
          <w:kern w:val="0"/>
        </w:rPr>
        <w:t>最大，</w:t>
      </w:r>
      <w:r>
        <w:rPr>
          <w:rFonts w:cs="Times New Roman" w:hint="eastAsia"/>
          <w:kern w:val="0"/>
        </w:rPr>
        <w:t>算法运行一次的</w:t>
      </w:r>
      <w:r>
        <w:rPr>
          <w:rFonts w:cs="Times New Roman"/>
          <w:kern w:val="0"/>
        </w:rPr>
        <w:t>平均耗时为</w:t>
      </w:r>
      <w:r>
        <w:rPr>
          <w:rFonts w:cs="Times New Roman"/>
          <w:kern w:val="0"/>
        </w:rPr>
        <w:t>0.305</w:t>
      </w:r>
      <w:r>
        <w:rPr>
          <w:rFonts w:cs="Times New Roman"/>
          <w:kern w:val="0"/>
        </w:rPr>
        <w:t>秒</w:t>
      </w:r>
      <w:r>
        <w:rPr>
          <w:rFonts w:cs="Times New Roman"/>
        </w:rPr>
        <w:t>。</w:t>
      </w:r>
    </w:p>
    <w:p w14:paraId="6050FC21" w14:textId="77777777" w:rsidR="00DB3347" w:rsidRDefault="006B62BF">
      <w:pPr>
        <w:ind w:firstLine="420"/>
        <w:rPr>
          <w:rFonts w:cs="Times New Roman"/>
        </w:rPr>
      </w:pPr>
      <w:r>
        <w:rPr>
          <w:rFonts w:cs="Times New Roman"/>
        </w:rPr>
        <w:t>中间地图的定位数据源自于</w:t>
      </w:r>
      <w:r>
        <w:rPr>
          <w:rFonts w:cs="Times New Roman"/>
        </w:rPr>
        <w:t>RF2O</w:t>
      </w:r>
      <w:r>
        <w:rPr>
          <w:rFonts w:cs="Times New Roman"/>
        </w:rPr>
        <w:t>算法，可见</w:t>
      </w:r>
      <w:r>
        <w:rPr>
          <w:rFonts w:cs="Times New Roman"/>
        </w:rPr>
        <w:t>RF2O</w:t>
      </w:r>
      <w:r>
        <w:rPr>
          <w:rFonts w:cs="Times New Roman"/>
        </w:rPr>
        <w:t>算法计算得到的角速度误差较大，导致转弯处的地图出现弯曲、形变</w:t>
      </w:r>
      <w:r>
        <w:rPr>
          <w:rFonts w:cs="Times New Roman" w:hint="eastAsia"/>
        </w:rPr>
        <w:t>，算法单次</w:t>
      </w:r>
      <w:r>
        <w:rPr>
          <w:rFonts w:cs="Times New Roman"/>
          <w:kern w:val="0"/>
        </w:rPr>
        <w:t>平均耗时为</w:t>
      </w:r>
      <w:r>
        <w:rPr>
          <w:rFonts w:cs="Times New Roman"/>
          <w:kern w:val="0"/>
        </w:rPr>
        <w:t>0.018</w:t>
      </w:r>
      <w:r>
        <w:rPr>
          <w:rFonts w:cs="Times New Roman"/>
          <w:kern w:val="0"/>
        </w:rPr>
        <w:t>秒</w:t>
      </w:r>
      <w:r>
        <w:rPr>
          <w:rFonts w:cs="Times New Roman"/>
        </w:rPr>
        <w:t>。</w:t>
      </w:r>
    </w:p>
    <w:p w14:paraId="1DE565EB" w14:textId="77777777" w:rsidR="00DB3347" w:rsidRDefault="006B62BF">
      <w:pPr>
        <w:ind w:firstLine="420"/>
        <w:rPr>
          <w:rFonts w:cs="Times New Roman"/>
        </w:rPr>
      </w:pPr>
      <w:r>
        <w:rPr>
          <w:rFonts w:cs="Times New Roman"/>
        </w:rPr>
        <w:t>右侧地图中的定位数据则是来自于</w:t>
      </w:r>
      <w:r>
        <w:rPr>
          <w:rFonts w:cs="Times New Roman" w:hint="eastAsia"/>
        </w:rPr>
        <w:t>本报告使用</w:t>
      </w:r>
      <w:r>
        <w:rPr>
          <w:rFonts w:cs="Times New Roman"/>
        </w:rPr>
        <w:t>的传感器数据处理方案，得到的定位数据所建立的地图非常接近参考地图，证明数据误差较小</w:t>
      </w:r>
      <w:r>
        <w:rPr>
          <w:rFonts w:cs="Times New Roman" w:hint="eastAsia"/>
        </w:rPr>
        <w:t>。此外，该方案的计算量也远远小于基于粒子滤波的参考定位方案。程序运行初期，方案平均耗时为</w:t>
      </w:r>
      <w:r>
        <w:rPr>
          <w:rFonts w:cs="Times New Roman" w:hint="eastAsia"/>
        </w:rPr>
        <w:t>0</w:t>
      </w:r>
      <w:r>
        <w:rPr>
          <w:rFonts w:cs="Times New Roman"/>
        </w:rPr>
        <w:t>.068</w:t>
      </w:r>
      <w:r>
        <w:rPr>
          <w:rFonts w:cs="Times New Roman" w:hint="eastAsia"/>
        </w:rPr>
        <w:t>秒。随着</w:t>
      </w:r>
      <w:r>
        <w:rPr>
          <w:rFonts w:cs="Times New Roman" w:hint="eastAsia"/>
        </w:rPr>
        <w:t>AMCL</w:t>
      </w:r>
      <w:r>
        <w:rPr>
          <w:rFonts w:cs="Times New Roman" w:hint="eastAsia"/>
        </w:rPr>
        <w:t>算法逐渐收敛，方案的总计算量逐渐减少，在系统运行</w:t>
      </w:r>
      <w:r>
        <w:rPr>
          <w:rFonts w:cs="Times New Roman" w:hint="eastAsia"/>
        </w:rPr>
        <w:t>1</w:t>
      </w:r>
      <w:r>
        <w:rPr>
          <w:rFonts w:cs="Times New Roman"/>
        </w:rPr>
        <w:t>0</w:t>
      </w:r>
      <w:r>
        <w:rPr>
          <w:rFonts w:cs="Times New Roman" w:hint="eastAsia"/>
        </w:rPr>
        <w:t>秒后，方案平均耗时逐渐稳定，为</w:t>
      </w:r>
      <w:r>
        <w:rPr>
          <w:rFonts w:cs="Times New Roman" w:hint="eastAsia"/>
        </w:rPr>
        <w:t>0</w:t>
      </w:r>
      <w:r>
        <w:rPr>
          <w:rFonts w:cs="Times New Roman"/>
        </w:rPr>
        <w:t>.025</w:t>
      </w:r>
      <w:r>
        <w:rPr>
          <w:rFonts w:cs="Times New Roman" w:hint="eastAsia"/>
        </w:rPr>
        <w:t>秒。</w:t>
      </w:r>
    </w:p>
    <w:p w14:paraId="04839961" w14:textId="77777777" w:rsidR="00DB3347" w:rsidRDefault="006B62BF">
      <w:pPr>
        <w:ind w:firstLine="420"/>
      </w:pPr>
      <w:r>
        <w:rPr>
          <w:rFonts w:hint="eastAsia"/>
        </w:rPr>
        <w:t>实验结果表明，本报告使用的传感器数据处理方案具有测量误差较小、计算量较小的优点，较好地解决了机器人的定位问题。</w:t>
      </w:r>
    </w:p>
    <w:tbl>
      <w:tblPr>
        <w:tblStyle w:val="af1"/>
        <w:tblW w:w="0" w:type="auto"/>
        <w:jc w:val="center"/>
        <w:tblLayout w:type="fixed"/>
        <w:tblLook w:val="04A0" w:firstRow="1" w:lastRow="0" w:firstColumn="1" w:lastColumn="0" w:noHBand="0" w:noVBand="1"/>
      </w:tblPr>
      <w:tblGrid>
        <w:gridCol w:w="2835"/>
        <w:gridCol w:w="2919"/>
        <w:gridCol w:w="2897"/>
      </w:tblGrid>
      <w:tr w:rsidR="00DB3347" w14:paraId="2A3765A8" w14:textId="77777777">
        <w:trPr>
          <w:trHeight w:hRule="exact" w:val="5863"/>
          <w:jc w:val="center"/>
        </w:trPr>
        <w:tc>
          <w:tcPr>
            <w:tcW w:w="2835" w:type="dxa"/>
          </w:tcPr>
          <w:p w14:paraId="479FC9C6" w14:textId="77777777" w:rsidR="00DB3347" w:rsidRDefault="006B62BF">
            <w:pPr>
              <w:ind w:firstLine="420"/>
              <w:jc w:val="center"/>
            </w:pPr>
            <w:r>
              <w:rPr>
                <w:noProof/>
              </w:rPr>
              <mc:AlternateContent>
                <mc:Choice Requires="wps">
                  <w:drawing>
                    <wp:anchor distT="45720" distB="45720" distL="114300" distR="114300" simplePos="0" relativeHeight="251661312" behindDoc="1" locked="0" layoutInCell="1" allowOverlap="1" wp14:anchorId="461C5434" wp14:editId="47D73804">
                      <wp:simplePos x="0" y="0"/>
                      <wp:positionH relativeFrom="column">
                        <wp:posOffset>-64135</wp:posOffset>
                      </wp:positionH>
                      <wp:positionV relativeFrom="paragraph">
                        <wp:posOffset>3175</wp:posOffset>
                      </wp:positionV>
                      <wp:extent cx="942975" cy="266700"/>
                      <wp:effectExtent l="0" t="0" r="9525" b="0"/>
                      <wp:wrapTight wrapText="bothSides">
                        <wp:wrapPolygon edited="0">
                          <wp:start x="0" y="0"/>
                          <wp:lineTo x="0" y="20057"/>
                          <wp:lineTo x="21382" y="20057"/>
                          <wp:lineTo x="21382" y="0"/>
                          <wp:lineTo x="0" y="0"/>
                        </wp:wrapPolygon>
                      </wp:wrapTight>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66700"/>
                              </a:xfrm>
                              <a:prstGeom prst="rect">
                                <a:avLst/>
                              </a:prstGeom>
                              <a:noFill/>
                              <a:ln w="9525">
                                <a:noFill/>
                                <a:miter lim="800000"/>
                              </a:ln>
                            </wps:spPr>
                            <wps:txbx>
                              <w:txbxContent>
                                <w:p w14:paraId="62F5F922" w14:textId="77777777" w:rsidR="00E14745" w:rsidRDefault="00E14745">
                                  <w:pPr>
                                    <w:spacing w:line="240" w:lineRule="exact"/>
                                    <w:jc w:val="center"/>
                                    <w:rPr>
                                      <w:b/>
                                      <w:bCs/>
                                      <w:sz w:val="18"/>
                                      <w:szCs w:val="20"/>
                                    </w:rPr>
                                  </w:pPr>
                                  <w:r>
                                    <w:rPr>
                                      <w:rFonts w:hint="eastAsia"/>
                                      <w:b/>
                                      <w:bCs/>
                                      <w:sz w:val="18"/>
                                      <w:szCs w:val="20"/>
                                    </w:rPr>
                                    <w:t>参考建图</w:t>
                                  </w:r>
                                </w:p>
                              </w:txbxContent>
                            </wps:txbx>
                            <wps:bodyPr rot="0" vert="horz" wrap="square" lIns="36000" tIns="36000" rIns="36000" bIns="36000" anchor="t" anchorCtr="0">
                              <a:noAutofit/>
                            </wps:bodyPr>
                          </wps:wsp>
                        </a:graphicData>
                      </a:graphic>
                    </wp:anchor>
                  </w:drawing>
                </mc:Choice>
                <mc:Fallback>
                  <w:pict>
                    <v:shapetype w14:anchorId="461C5434" id="_x0000_t202" coordsize="21600,21600" o:spt="202" path="m,l,21600r21600,l21600,xe">
                      <v:stroke joinstyle="miter"/>
                      <v:path gradientshapeok="t" o:connecttype="rect"/>
                    </v:shapetype>
                    <v:shape id="文本框 2" o:spid="_x0000_s1026" type="#_x0000_t202" style="position:absolute;left:0;text-align:left;margin-left:-5.05pt;margin-top:.25pt;width:74.25pt;height:21pt;z-index:-2516551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" filled="f" stroked="f">
                      <v:textbox inset="1mm,1mm,1mm,1mm">
                        <w:txbxContent>
                          <w:p w14:paraId="62F5F922" w14:textId="77777777" w:rsidR="00E14745" w:rsidRDefault="00E14745">
                            <w:pPr>
                              <w:spacing w:line="240" w:lineRule="exact"/>
                              <w:jc w:val="center"/>
                              <w:rPr>
                                <w:b/>
                                <w:bCs/>
                                <w:sz w:val="18"/>
                                <w:szCs w:val="20"/>
                              </w:rPr>
                            </w:pPr>
                            <w:r>
                              <w:rPr>
                                <w:rFonts w:hint="eastAsia"/>
                                <w:b/>
                                <w:bCs/>
                                <w:sz w:val="18"/>
                                <w:szCs w:val="20"/>
                              </w:rPr>
                              <w:t>参考建图</w:t>
                            </w:r>
                          </w:p>
                        </w:txbxContent>
                      </v:textbox>
                      <w10:wrap type="tight"/>
                    </v:shape>
                  </w:pict>
                </mc:Fallback>
              </mc:AlternateContent>
            </w:r>
            <w:r>
              <w:rPr>
                <w:noProof/>
              </w:rPr>
              <w:drawing>
                <wp:anchor distT="0" distB="0" distL="114300" distR="114300" simplePos="0" relativeHeight="251659264" behindDoc="1" locked="0" layoutInCell="1" allowOverlap="1" wp14:anchorId="268CC53A" wp14:editId="0176F866">
                  <wp:simplePos x="0" y="0"/>
                  <wp:positionH relativeFrom="column">
                    <wp:posOffset>0</wp:posOffset>
                  </wp:positionH>
                  <wp:positionV relativeFrom="paragraph">
                    <wp:posOffset>0</wp:posOffset>
                  </wp:positionV>
                  <wp:extent cx="1857375" cy="3722370"/>
                  <wp:effectExtent l="0" t="0" r="9525" b="0"/>
                  <wp:wrapTight wrapText="bothSides">
                    <wp:wrapPolygon edited="0">
                      <wp:start x="0" y="0"/>
                      <wp:lineTo x="0" y="21445"/>
                      <wp:lineTo x="21489" y="21445"/>
                      <wp:lineTo x="21489"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1857600" cy="3722400"/>
                          </a:xfrm>
                          <a:prstGeom prst="rect">
                            <a:avLst/>
                          </a:prstGeom>
                          <a:noFill/>
                          <a:ln>
                            <a:noFill/>
                          </a:ln>
                        </pic:spPr>
                      </pic:pic>
                    </a:graphicData>
                  </a:graphic>
                </wp:anchor>
              </w:drawing>
            </w:r>
          </w:p>
        </w:tc>
        <w:tc>
          <w:tcPr>
            <w:tcW w:w="2919" w:type="dxa"/>
          </w:tcPr>
          <w:p w14:paraId="11638B16" w14:textId="77777777" w:rsidR="00DB3347" w:rsidRDefault="006B62BF">
            <w:pPr>
              <w:ind w:firstLine="420"/>
              <w:jc w:val="center"/>
            </w:pPr>
            <w:r>
              <w:rPr>
                <w:noProof/>
              </w:rPr>
              <mc:AlternateContent>
                <mc:Choice Requires="wps">
                  <w:drawing>
                    <wp:anchor distT="36195" distB="36195" distL="36195" distR="36195" simplePos="0" relativeHeight="251662336" behindDoc="1" locked="0" layoutInCell="1" allowOverlap="1" wp14:anchorId="4C24089E" wp14:editId="1D6B6BA5">
                      <wp:simplePos x="0" y="0"/>
                      <wp:positionH relativeFrom="column">
                        <wp:posOffset>-64135</wp:posOffset>
                      </wp:positionH>
                      <wp:positionV relativeFrom="paragraph">
                        <wp:posOffset>3175</wp:posOffset>
                      </wp:positionV>
                      <wp:extent cx="714375" cy="552450"/>
                      <wp:effectExtent l="0" t="0" r="9525" b="0"/>
                      <wp:wrapTight wrapText="bothSides">
                        <wp:wrapPolygon edited="0">
                          <wp:start x="0" y="0"/>
                          <wp:lineTo x="0" y="20855"/>
                          <wp:lineTo x="21312" y="20855"/>
                          <wp:lineTo x="21312" y="0"/>
                          <wp:lineTo x="0" y="0"/>
                        </wp:wrapPolygon>
                      </wp:wrapTight>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552450"/>
                              </a:xfrm>
                              <a:prstGeom prst="rect">
                                <a:avLst/>
                              </a:prstGeom>
                              <a:noFill/>
                              <a:ln w="9525">
                                <a:noFill/>
                                <a:miter lim="800000"/>
                              </a:ln>
                            </wps:spPr>
                            <wps:txbx>
                              <w:txbxContent>
                                <w:p w14:paraId="5AE998AE" w14:textId="77777777" w:rsidR="00E14745" w:rsidRDefault="00E14745">
                                  <w:pPr>
                                    <w:spacing w:line="240" w:lineRule="exact"/>
                                    <w:jc w:val="center"/>
                                    <w:rPr>
                                      <w:b/>
                                      <w:bCs/>
                                      <w:sz w:val="18"/>
                                      <w:szCs w:val="20"/>
                                    </w:rPr>
                                  </w:pPr>
                                  <w:r>
                                    <w:rPr>
                                      <w:rFonts w:hint="eastAsia"/>
                                      <w:b/>
                                      <w:bCs/>
                                      <w:sz w:val="18"/>
                                      <w:szCs w:val="20"/>
                                    </w:rPr>
                                    <w:t>使用</w:t>
                                  </w:r>
                                  <w:r>
                                    <w:rPr>
                                      <w:b/>
                                      <w:bCs/>
                                      <w:sz w:val="18"/>
                                      <w:szCs w:val="20"/>
                                    </w:rPr>
                                    <w:t>RF2O</w:t>
                                  </w:r>
                                  <w:r>
                                    <w:rPr>
                                      <w:rFonts w:hint="eastAsia"/>
                                      <w:b/>
                                      <w:bCs/>
                                      <w:sz w:val="18"/>
                                      <w:szCs w:val="20"/>
                                    </w:rPr>
                                    <w:t>算法得到定位数据建图</w:t>
                                  </w:r>
                                </w:p>
                                <w:p w14:paraId="4E933E73" w14:textId="77777777" w:rsidR="00E14745" w:rsidRDefault="00E14745">
                                  <w:pPr>
                                    <w:spacing w:line="240" w:lineRule="exact"/>
                                    <w:ind w:firstLine="361"/>
                                    <w:jc w:val="center"/>
                                    <w:rPr>
                                      <w:b/>
                                      <w:bCs/>
                                      <w:sz w:val="18"/>
                                      <w:szCs w:val="20"/>
                                    </w:rPr>
                                  </w:pPr>
                                </w:p>
                              </w:txbxContent>
                            </wps:txbx>
                            <wps:bodyPr rot="0" vert="horz" wrap="square" lIns="36000" tIns="36000" rIns="36000" bIns="36000" anchor="t" anchorCtr="0">
                              <a:noAutofit/>
                            </wps:bodyPr>
                          </wps:wsp>
                        </a:graphicData>
                      </a:graphic>
                    </wp:anchor>
                  </w:drawing>
                </mc:Choice>
                <mc:Fallback>
                  <w:pict>
                    <v:shape w14:anchorId="4C24089E" id="_x0000_s1027" type="#_x0000_t202" style="position:absolute;left:0;text-align:left;margin-left:-5.05pt;margin-top:.25pt;width:56.25pt;height:43.5pt;z-index:-251654144;visibility:visible;mso-wrap-style:square;mso-wrap-distance-left:2.85pt;mso-wrap-distance-top:2.85pt;mso-wrap-distance-right:2.85pt;mso-wrap-distance-bottom:2.8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" filled="f" stroked="f">
                      <v:textbox inset="1mm,1mm,1mm,1mm">
                        <w:txbxContent>
                          <w:p w14:paraId="5AE998AE" w14:textId="77777777" w:rsidR="00E14745" w:rsidRDefault="00E14745">
                            <w:pPr>
                              <w:spacing w:line="240" w:lineRule="exact"/>
                              <w:jc w:val="center"/>
                              <w:rPr>
                                <w:b/>
                                <w:bCs/>
                                <w:sz w:val="18"/>
                                <w:szCs w:val="20"/>
                              </w:rPr>
                            </w:pPr>
                            <w:r>
                              <w:rPr>
                                <w:rFonts w:hint="eastAsia"/>
                                <w:b/>
                                <w:bCs/>
                                <w:sz w:val="18"/>
                                <w:szCs w:val="20"/>
                              </w:rPr>
                              <w:t>使用</w:t>
                            </w:r>
                            <w:r>
                              <w:rPr>
                                <w:b/>
                                <w:bCs/>
                                <w:sz w:val="18"/>
                                <w:szCs w:val="20"/>
                              </w:rPr>
                              <w:t>RF2O</w:t>
                            </w:r>
                            <w:r>
                              <w:rPr>
                                <w:rFonts w:hint="eastAsia"/>
                                <w:b/>
                                <w:bCs/>
                                <w:sz w:val="18"/>
                                <w:szCs w:val="20"/>
                              </w:rPr>
                              <w:t>算法得到定位数据建图</w:t>
                            </w:r>
                          </w:p>
                          <w:p w14:paraId="4E933E73" w14:textId="77777777" w:rsidR="00E14745" w:rsidRDefault="00E14745">
                            <w:pPr>
                              <w:spacing w:line="240" w:lineRule="exact"/>
                              <w:ind w:firstLine="361"/>
                              <w:jc w:val="center"/>
                              <w:rPr>
                                <w:b/>
                                <w:bCs/>
                                <w:sz w:val="18"/>
                                <w:szCs w:val="20"/>
                              </w:rPr>
                            </w:pPr>
                          </w:p>
                        </w:txbxContent>
                      </v:textbox>
                      <w10:wrap type="tight"/>
                    </v:shape>
                  </w:pict>
                </mc:Fallback>
              </mc:AlternateContent>
            </w:r>
            <w:r>
              <w:rPr>
                <w:noProof/>
              </w:rPr>
              <w:drawing>
                <wp:anchor distT="0" distB="0" distL="114300" distR="114300" simplePos="0" relativeHeight="251660288" behindDoc="1" locked="0" layoutInCell="1" allowOverlap="1" wp14:anchorId="3D0D5A81" wp14:editId="4455DE3B">
                  <wp:simplePos x="0" y="0"/>
                  <wp:positionH relativeFrom="column">
                    <wp:posOffset>-65405</wp:posOffset>
                  </wp:positionH>
                  <wp:positionV relativeFrom="paragraph">
                    <wp:posOffset>0</wp:posOffset>
                  </wp:positionV>
                  <wp:extent cx="1857375" cy="3714750"/>
                  <wp:effectExtent l="0" t="0" r="9525" b="0"/>
                  <wp:wrapTight wrapText="bothSides">
                    <wp:wrapPolygon edited="0">
                      <wp:start x="0" y="0"/>
                      <wp:lineTo x="0" y="21489"/>
                      <wp:lineTo x="21489" y="21489"/>
                      <wp:lineTo x="21489"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a:xfrm>
                            <a:off x="0" y="0"/>
                            <a:ext cx="1857375" cy="3714750"/>
                          </a:xfrm>
                          <a:prstGeom prst="rect">
                            <a:avLst/>
                          </a:prstGeom>
                          <a:noFill/>
                          <a:ln>
                            <a:noFill/>
                          </a:ln>
                        </pic:spPr>
                      </pic:pic>
                    </a:graphicData>
                  </a:graphic>
                </wp:anchor>
              </w:drawing>
            </w:r>
          </w:p>
        </w:tc>
        <w:tc>
          <w:tcPr>
            <w:tcW w:w="2897" w:type="dxa"/>
          </w:tcPr>
          <w:p w14:paraId="01CFA98F" w14:textId="77777777" w:rsidR="00DB3347" w:rsidRDefault="006B62BF">
            <w:pPr>
              <w:keepNext/>
              <w:ind w:firstLine="420"/>
              <w:jc w:val="center"/>
            </w:pPr>
            <w:r>
              <w:rPr>
                <w:noProof/>
              </w:rPr>
              <mc:AlternateContent>
                <mc:Choice Requires="wps">
                  <w:drawing>
                    <wp:anchor distT="45720" distB="45720" distL="114300" distR="114300" simplePos="0" relativeHeight="251664384" behindDoc="1" locked="0" layoutInCell="1" allowOverlap="1" wp14:anchorId="2D3B4F55" wp14:editId="575F37CF">
                      <wp:simplePos x="0" y="0"/>
                      <wp:positionH relativeFrom="column">
                        <wp:posOffset>-50165</wp:posOffset>
                      </wp:positionH>
                      <wp:positionV relativeFrom="paragraph">
                        <wp:posOffset>3175</wp:posOffset>
                      </wp:positionV>
                      <wp:extent cx="809625" cy="552450"/>
                      <wp:effectExtent l="0" t="0" r="9525" b="0"/>
                      <wp:wrapTight wrapText="bothSides">
                        <wp:wrapPolygon edited="0">
                          <wp:start x="0" y="0"/>
                          <wp:lineTo x="0" y="20855"/>
                          <wp:lineTo x="21346" y="20855"/>
                          <wp:lineTo x="21346" y="0"/>
                          <wp:lineTo x="0" y="0"/>
                        </wp:wrapPolygon>
                      </wp:wrapTight>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52450"/>
                              </a:xfrm>
                              <a:prstGeom prst="rect">
                                <a:avLst/>
                              </a:prstGeom>
                              <a:noFill/>
                              <a:ln w="9525">
                                <a:noFill/>
                                <a:miter lim="800000"/>
                              </a:ln>
                            </wps:spPr>
                            <wps:txbx>
                              <w:txbxContent>
                                <w:p w14:paraId="217B1268" w14:textId="77777777" w:rsidR="00E14745" w:rsidRDefault="00E14745">
                                  <w:pPr>
                                    <w:spacing w:line="240" w:lineRule="exact"/>
                                    <w:jc w:val="center"/>
                                    <w:rPr>
                                      <w:b/>
                                      <w:bCs/>
                                      <w:sz w:val="18"/>
                                      <w:szCs w:val="20"/>
                                    </w:rPr>
                                  </w:pPr>
                                  <w:r>
                                    <w:rPr>
                                      <w:rFonts w:hint="eastAsia"/>
                                      <w:b/>
                                      <w:bCs/>
                                      <w:sz w:val="18"/>
                                      <w:szCs w:val="20"/>
                                    </w:rPr>
                                    <w:t>本报告使用的方案得到定位数据建图</w:t>
                                  </w:r>
                                </w:p>
                                <w:p w14:paraId="097DDFA0" w14:textId="77777777" w:rsidR="00E14745" w:rsidRDefault="00E14745">
                                  <w:pPr>
                                    <w:spacing w:line="240" w:lineRule="exact"/>
                                    <w:ind w:firstLine="361"/>
                                    <w:jc w:val="center"/>
                                    <w:rPr>
                                      <w:b/>
                                      <w:bCs/>
                                      <w:sz w:val="18"/>
                                      <w:szCs w:val="20"/>
                                    </w:rPr>
                                  </w:pPr>
                                </w:p>
                                <w:p w14:paraId="3CF8A74F" w14:textId="77777777" w:rsidR="00E14745" w:rsidRDefault="00E14745">
                                  <w:pPr>
                                    <w:spacing w:line="240" w:lineRule="exact"/>
                                    <w:ind w:firstLine="361"/>
                                    <w:jc w:val="center"/>
                                    <w:rPr>
                                      <w:b/>
                                      <w:bCs/>
                                      <w:sz w:val="18"/>
                                      <w:szCs w:val="20"/>
                                    </w:rPr>
                                  </w:pPr>
                                </w:p>
                              </w:txbxContent>
                            </wps:txbx>
                            <wps:bodyPr rot="0" vert="horz" wrap="square" lIns="36000" tIns="36000" rIns="36000" bIns="36000" anchor="t" anchorCtr="0">
                              <a:noAutofit/>
                            </wps:bodyPr>
                          </wps:wsp>
                        </a:graphicData>
                      </a:graphic>
                    </wp:anchor>
                  </w:drawing>
                </mc:Choice>
                <mc:Fallback>
                  <w:pict>
                    <v:shape w14:anchorId="2D3B4F55" id="_x0000_s1028" type="#_x0000_t202" style="position:absolute;left:0;text-align:left;margin-left:-3.95pt;margin-top:.25pt;width:63.75pt;height:43.5pt;z-index:-2516520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" filled="f" stroked="f">
                      <v:textbox inset="1mm,1mm,1mm,1mm">
                        <w:txbxContent>
                          <w:p w14:paraId="217B1268" w14:textId="77777777" w:rsidR="00E14745" w:rsidRDefault="00E14745">
                            <w:pPr>
                              <w:spacing w:line="240" w:lineRule="exact"/>
                              <w:jc w:val="center"/>
                              <w:rPr>
                                <w:b/>
                                <w:bCs/>
                                <w:sz w:val="18"/>
                                <w:szCs w:val="20"/>
                              </w:rPr>
                            </w:pPr>
                            <w:r>
                              <w:rPr>
                                <w:rFonts w:hint="eastAsia"/>
                                <w:b/>
                                <w:bCs/>
                                <w:sz w:val="18"/>
                                <w:szCs w:val="20"/>
                              </w:rPr>
                              <w:t>本报告使用的方案得到定位数据建图</w:t>
                            </w:r>
                          </w:p>
                          <w:p w14:paraId="097DDFA0" w14:textId="77777777" w:rsidR="00E14745" w:rsidRDefault="00E14745">
                            <w:pPr>
                              <w:spacing w:line="240" w:lineRule="exact"/>
                              <w:ind w:firstLine="361"/>
                              <w:jc w:val="center"/>
                              <w:rPr>
                                <w:b/>
                                <w:bCs/>
                                <w:sz w:val="18"/>
                                <w:szCs w:val="20"/>
                              </w:rPr>
                            </w:pPr>
                          </w:p>
                          <w:p w14:paraId="3CF8A74F" w14:textId="77777777" w:rsidR="00E14745" w:rsidRDefault="00E14745">
                            <w:pPr>
                              <w:spacing w:line="240" w:lineRule="exact"/>
                              <w:ind w:firstLine="361"/>
                              <w:jc w:val="center"/>
                              <w:rPr>
                                <w:b/>
                                <w:bCs/>
                                <w:sz w:val="18"/>
                                <w:szCs w:val="20"/>
                              </w:rPr>
                            </w:pPr>
                          </w:p>
                        </w:txbxContent>
                      </v:textbox>
                      <w10:wrap type="tight"/>
                    </v:shape>
                  </w:pict>
                </mc:Fallback>
              </mc:AlternateContent>
            </w:r>
            <w:r>
              <w:rPr>
                <w:noProof/>
              </w:rPr>
              <w:drawing>
                <wp:anchor distT="0" distB="0" distL="114300" distR="114300" simplePos="0" relativeHeight="251663360" behindDoc="1" locked="0" layoutInCell="1" allowOverlap="1" wp14:anchorId="7AECE86C" wp14:editId="6D9D6A79">
                  <wp:simplePos x="0" y="0"/>
                  <wp:positionH relativeFrom="column">
                    <wp:posOffset>-65405</wp:posOffset>
                  </wp:positionH>
                  <wp:positionV relativeFrom="paragraph">
                    <wp:posOffset>0</wp:posOffset>
                  </wp:positionV>
                  <wp:extent cx="1857375" cy="3722370"/>
                  <wp:effectExtent l="0" t="0" r="9525" b="0"/>
                  <wp:wrapTight wrapText="bothSides">
                    <wp:wrapPolygon edited="0">
                      <wp:start x="0" y="0"/>
                      <wp:lineTo x="0" y="21445"/>
                      <wp:lineTo x="21489" y="21445"/>
                      <wp:lineTo x="21489"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a:xfrm>
                            <a:off x="0" y="0"/>
                            <a:ext cx="1857600" cy="3722400"/>
                          </a:xfrm>
                          <a:prstGeom prst="rect">
                            <a:avLst/>
                          </a:prstGeom>
                          <a:noFill/>
                          <a:ln>
                            <a:noFill/>
                          </a:ln>
                        </pic:spPr>
                      </pic:pic>
                    </a:graphicData>
                  </a:graphic>
                </wp:anchor>
              </w:drawing>
            </w:r>
          </w:p>
        </w:tc>
      </w:tr>
    </w:tbl>
    <w:p w14:paraId="2A439D59" w14:textId="49A0983F" w:rsidR="00DB3347" w:rsidRPr="00F944C5" w:rsidRDefault="006B62BF">
      <w:pPr>
        <w:pStyle w:val="af6"/>
        <w:rPr>
          <w:rFonts w:cs="Times New Roman"/>
          <w:szCs w:val="18"/>
        </w:rPr>
      </w:pPr>
      <w:bookmarkStart w:id="65" w:name="_Ref46670559"/>
      <w:r w:rsidRPr="00F944C5">
        <w:rPr>
          <w:rFonts w:cs="Times New Roman"/>
          <w:szCs w:val="18"/>
        </w:rPr>
        <w:t>图</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10</w:t>
      </w:r>
      <w:r w:rsidRPr="00F944C5">
        <w:rPr>
          <w:rFonts w:cs="Times New Roman"/>
          <w:szCs w:val="18"/>
        </w:rPr>
        <w:fldChar w:fldCharType="end"/>
      </w:r>
      <w:bookmarkEnd w:id="65"/>
      <w:r w:rsidRPr="00F944C5">
        <w:rPr>
          <w:rFonts w:cs="Times New Roman"/>
          <w:szCs w:val="18"/>
        </w:rPr>
        <w:t xml:space="preserve"> </w:t>
      </w:r>
      <w:r w:rsidRPr="00F944C5">
        <w:rPr>
          <w:rFonts w:cs="Times New Roman"/>
          <w:szCs w:val="18"/>
        </w:rPr>
        <w:t>不同定位方案估计轨迹以及地图对比图</w:t>
      </w:r>
    </w:p>
    <w:p w14:paraId="7EF82576" w14:textId="77777777" w:rsidR="00DB3347" w:rsidRDefault="006B62BF">
      <w:pPr>
        <w:pStyle w:val="2"/>
      </w:pPr>
      <w:bookmarkStart w:id="66" w:name="_Toc46997231"/>
      <w:r>
        <w:rPr>
          <w:rFonts w:hint="eastAsia"/>
        </w:rPr>
        <w:lastRenderedPageBreak/>
        <w:t>5</w:t>
      </w:r>
      <w:r>
        <w:t xml:space="preserve">.2 </w:t>
      </w:r>
      <w:r>
        <w:rPr>
          <w:rFonts w:hint="eastAsia"/>
        </w:rPr>
        <w:t>导航算法的测试分析</w:t>
      </w:r>
      <w:bookmarkEnd w:id="66"/>
    </w:p>
    <w:p w14:paraId="10C220AC" w14:textId="77777777" w:rsidR="00DB3347" w:rsidRDefault="006B62BF">
      <w:pPr>
        <w:pStyle w:val="3"/>
      </w:pPr>
      <w:bookmarkStart w:id="67" w:name="_Toc46997232"/>
      <w:r>
        <w:rPr>
          <w:rFonts w:hint="eastAsia"/>
        </w:rPr>
        <w:t>5</w:t>
      </w:r>
      <w:r>
        <w:t xml:space="preserve">.2.1 </w:t>
      </w:r>
      <w:r>
        <w:rPr>
          <w:rFonts w:hint="eastAsia"/>
        </w:rPr>
        <w:t>全局路径规划测试</w:t>
      </w:r>
      <w:bookmarkEnd w:id="67"/>
    </w:p>
    <w:p w14:paraId="026C2341" w14:textId="2EAAED9A" w:rsidR="00DB3347" w:rsidRDefault="006B62BF">
      <w:r>
        <w:tab/>
      </w:r>
      <w:r>
        <w:rPr>
          <w:rFonts w:hint="eastAsia"/>
        </w:rPr>
        <w:t>为了验证</w:t>
      </w:r>
      <w:r>
        <w:rPr>
          <w:rFonts w:hint="eastAsia"/>
        </w:rPr>
        <w:t>A*</w:t>
      </w:r>
      <w:r>
        <w:rPr>
          <w:rFonts w:hint="eastAsia"/>
        </w:rPr>
        <w:t>算法的可靠性，在</w:t>
      </w:r>
      <w:r>
        <w:fldChar w:fldCharType="begin"/>
      </w:r>
      <w:r>
        <w:instrText xml:space="preserve"> </w:instrText>
      </w:r>
      <w:r>
        <w:rPr>
          <w:rFonts w:hint="eastAsia"/>
        </w:rPr>
        <w:instrText>REF _Ref46670449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7</w:t>
      </w:r>
      <w:r>
        <w:fldChar w:fldCharType="end"/>
      </w:r>
      <w:r>
        <w:rPr>
          <w:rFonts w:hint="eastAsia"/>
        </w:rPr>
        <w:t>所示的仿真场景下，将仿真机器人放置于场景的左下角，并设置左上角为导航终点。</w:t>
      </w:r>
      <w:r>
        <w:rPr>
          <w:rFonts w:hint="eastAsia"/>
        </w:rPr>
        <w:t>A</w:t>
      </w:r>
      <w:r>
        <w:t>*</w:t>
      </w:r>
      <w:r>
        <w:rPr>
          <w:rFonts w:hint="eastAsia"/>
        </w:rPr>
        <w:t>导航算法会首先接收地图数据，并对地图上障碍物进行膨胀，即以地图上的每个障碍物为圆心，膨胀一个固定半径。然后，将机器人模型简化为一个二维的长方形，那么，要使机器人不要接触障碍物只需要保证该二维长方形不会接触地图上的障碍物区域以及膨胀区域。最后导航算法接收导航终点数据和机器人的定位数据，使用</w:t>
      </w:r>
      <w:r>
        <w:rPr>
          <w:rFonts w:hint="eastAsia"/>
        </w:rPr>
        <w:t>A*</w:t>
      </w:r>
      <w:r>
        <w:rPr>
          <w:rFonts w:hint="eastAsia"/>
        </w:rPr>
        <w:t>算法得到全局路径规划如下</w:t>
      </w:r>
      <w:r>
        <w:fldChar w:fldCharType="begin"/>
      </w:r>
      <w:r>
        <w:instrText xml:space="preserve"> </w:instrText>
      </w:r>
      <w:r>
        <w:rPr>
          <w:rFonts w:hint="eastAsia"/>
        </w:rPr>
        <w:instrText>REF _Ref46686040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11</w:t>
      </w:r>
      <w:r>
        <w:fldChar w:fldCharType="end"/>
      </w:r>
      <w:r>
        <w:rPr>
          <w:rFonts w:hint="eastAsia"/>
        </w:rPr>
        <w:t>所示。</w:t>
      </w:r>
    </w:p>
    <w:p w14:paraId="09913402" w14:textId="77777777" w:rsidR="00DB3347" w:rsidRDefault="006B62BF">
      <w:pPr>
        <w:keepNext/>
        <w:jc w:val="center"/>
      </w:pPr>
      <w:r>
        <w:rPr>
          <w:noProof/>
        </w:rPr>
        <w:drawing>
          <wp:inline distT="0" distB="0" distL="0" distR="0" wp14:anchorId="4B0A8BE2" wp14:editId="6EA5348A">
            <wp:extent cx="4689475" cy="34594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a:xfrm>
                      <a:off x="0" y="0"/>
                      <a:ext cx="4700014" cy="3467576"/>
                    </a:xfrm>
                    <a:prstGeom prst="rect">
                      <a:avLst/>
                    </a:prstGeom>
                    <a:noFill/>
                    <a:ln>
                      <a:noFill/>
                    </a:ln>
                  </pic:spPr>
                </pic:pic>
              </a:graphicData>
            </a:graphic>
          </wp:inline>
        </w:drawing>
      </w:r>
    </w:p>
    <w:p w14:paraId="2284D778" w14:textId="25DF4135" w:rsidR="00DB3347" w:rsidRPr="00F944C5" w:rsidRDefault="006B62BF">
      <w:pPr>
        <w:pStyle w:val="af6"/>
        <w:rPr>
          <w:rFonts w:cs="Times New Roman"/>
          <w:szCs w:val="18"/>
        </w:rPr>
      </w:pPr>
      <w:bookmarkStart w:id="68" w:name="_Ref46686040"/>
      <w:r w:rsidRPr="00F944C5">
        <w:rPr>
          <w:rFonts w:cs="Times New Roman"/>
          <w:szCs w:val="18"/>
        </w:rPr>
        <w:t>图</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11</w:t>
      </w:r>
      <w:r w:rsidRPr="00F944C5">
        <w:rPr>
          <w:rFonts w:cs="Times New Roman"/>
          <w:szCs w:val="18"/>
        </w:rPr>
        <w:fldChar w:fldCharType="end"/>
      </w:r>
      <w:bookmarkEnd w:id="68"/>
      <w:r w:rsidRPr="00F944C5">
        <w:rPr>
          <w:rFonts w:cs="Times New Roman"/>
          <w:szCs w:val="18"/>
        </w:rPr>
        <w:t xml:space="preserve"> </w:t>
      </w:r>
      <w:r w:rsidRPr="00F944C5">
        <w:rPr>
          <w:rFonts w:cs="Times New Roman"/>
          <w:szCs w:val="18"/>
        </w:rPr>
        <w:t>基于</w:t>
      </w:r>
      <w:r w:rsidRPr="00F944C5">
        <w:rPr>
          <w:rFonts w:cs="Times New Roman"/>
          <w:szCs w:val="18"/>
        </w:rPr>
        <w:t>A*</w:t>
      </w:r>
      <w:r w:rsidRPr="00F944C5">
        <w:rPr>
          <w:rFonts w:cs="Times New Roman"/>
          <w:szCs w:val="18"/>
        </w:rPr>
        <w:t>算法的全局路径规划演示图</w:t>
      </w:r>
    </w:p>
    <w:p w14:paraId="5D4ADD8A" w14:textId="77777777" w:rsidR="00DB3347" w:rsidRDefault="006B62BF">
      <w:pPr>
        <w:pStyle w:val="3"/>
      </w:pPr>
      <w:bookmarkStart w:id="69" w:name="_Toc46997233"/>
      <w:r>
        <w:t xml:space="preserve">5.2.2 </w:t>
      </w:r>
      <w:r>
        <w:rPr>
          <w:rFonts w:hint="eastAsia"/>
        </w:rPr>
        <w:t>TEB</w:t>
      </w:r>
      <w:r>
        <w:rPr>
          <w:rFonts w:hint="eastAsia"/>
        </w:rPr>
        <w:t>算法的参数调整</w:t>
      </w:r>
      <w:bookmarkEnd w:id="69"/>
    </w:p>
    <w:p w14:paraId="1C21E89D" w14:textId="176180D9" w:rsidR="00DB3347" w:rsidRDefault="006B62BF">
      <w:r>
        <w:tab/>
      </w:r>
      <w:r>
        <w:rPr>
          <w:rFonts w:hint="eastAsia"/>
        </w:rPr>
        <w:t>为了更为清晰地了解</w:t>
      </w:r>
      <w:r>
        <w:rPr>
          <w:rFonts w:hint="eastAsia"/>
        </w:rPr>
        <w:t>T</w:t>
      </w:r>
      <w:r>
        <w:t>EB</w:t>
      </w:r>
      <w:r>
        <w:rPr>
          <w:rFonts w:hint="eastAsia"/>
        </w:rPr>
        <w:t>算法工作的原理和参数优化，首先在</w:t>
      </w:r>
      <w:r>
        <w:rPr>
          <w:rFonts w:cs="Times New Roman" w:hint="eastAsia"/>
        </w:rPr>
        <w:t>Rviz</w:t>
      </w:r>
      <w:r>
        <w:rPr>
          <w:rFonts w:hint="eastAsia"/>
        </w:rPr>
        <w:t>可视化工具中设定三个小正方形为障碍物，围绕障碍物的深色圆圈是移动机器人到障碍物的安全距离。利用</w:t>
      </w:r>
      <w:r>
        <w:rPr>
          <w:rFonts w:hint="eastAsia"/>
        </w:rPr>
        <w:t>TEB</w:t>
      </w:r>
      <w:r>
        <w:rPr>
          <w:rFonts w:hint="eastAsia"/>
        </w:rPr>
        <w:t>算法实现起点到目标点的局部路径规划。同时，使用</w:t>
      </w:r>
      <w:r>
        <w:rPr>
          <w:rFonts w:hint="eastAsia"/>
        </w:rPr>
        <w:t>rqt</w:t>
      </w:r>
      <w:r>
        <w:rPr>
          <w:rFonts w:hint="eastAsia"/>
        </w:rPr>
        <w:t>工具箱中的</w:t>
      </w:r>
      <w:r>
        <w:rPr>
          <w:rFonts w:hint="eastAsia"/>
        </w:rPr>
        <w:t>rqt</w:t>
      </w:r>
      <w:r>
        <w:t>_</w:t>
      </w:r>
      <w:r>
        <w:rPr>
          <w:rFonts w:hint="eastAsia"/>
        </w:rPr>
        <w:t>r</w:t>
      </w:r>
      <w:r>
        <w:t>econfigure</w:t>
      </w:r>
      <w:r>
        <w:rPr>
          <w:rFonts w:hint="eastAsia"/>
        </w:rPr>
        <w:t>工具可以实现相应参数的动态调整和优化。在默认参数下，</w:t>
      </w:r>
      <w:r>
        <w:t>TEB</w:t>
      </w:r>
      <w:r>
        <w:rPr>
          <w:rFonts w:hint="eastAsia"/>
        </w:rPr>
        <w:t>算法规划得到的路径如</w:t>
      </w:r>
      <w:r>
        <w:fldChar w:fldCharType="begin"/>
      </w:r>
      <w:r>
        <w:instrText xml:space="preserve"> </w:instrText>
      </w:r>
      <w:r>
        <w:rPr>
          <w:rFonts w:hint="eastAsia"/>
        </w:rPr>
        <w:instrText>REF _Ref46691569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12</w:t>
      </w:r>
      <w:r>
        <w:fldChar w:fldCharType="end"/>
      </w:r>
      <w:r>
        <w:rPr>
          <w:rFonts w:hint="eastAsia"/>
        </w:rPr>
        <w:t>所示。</w:t>
      </w:r>
    </w:p>
    <w:p w14:paraId="5BE5995D" w14:textId="77777777" w:rsidR="00DB3347" w:rsidRDefault="006B62BF">
      <w:pPr>
        <w:keepNext/>
        <w:jc w:val="center"/>
      </w:pPr>
      <w:r>
        <w:rPr>
          <w:noProof/>
        </w:rPr>
        <w:lastRenderedPageBreak/>
        <w:drawing>
          <wp:inline distT="0" distB="0" distL="0" distR="0" wp14:anchorId="52DD915C" wp14:editId="191E60BF">
            <wp:extent cx="4671695" cy="2108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3" cstate="print">
                      <a:extLst>
                        <a:ext uri="{28A0092B-C50C-407E-A947-70E740481C1C}">
                          <a14:useLocalDpi xmlns:a14="http://schemas.microsoft.com/office/drawing/2010/main" val="0"/>
                        </a:ext>
                      </a:extLst>
                    </a:blip>
                    <a:srcRect l="9631" t="17313" r="10065" b="22786"/>
                    <a:stretch>
                      <a:fillRect/>
                    </a:stretch>
                  </pic:blipFill>
                  <pic:spPr>
                    <a:xfrm>
                      <a:off x="0" y="0"/>
                      <a:ext cx="4683901" cy="2113725"/>
                    </a:xfrm>
                    <a:prstGeom prst="rect">
                      <a:avLst/>
                    </a:prstGeom>
                    <a:noFill/>
                    <a:ln>
                      <a:noFill/>
                    </a:ln>
                  </pic:spPr>
                </pic:pic>
              </a:graphicData>
            </a:graphic>
          </wp:inline>
        </w:drawing>
      </w:r>
    </w:p>
    <w:p w14:paraId="123965D2" w14:textId="4246FC4E" w:rsidR="00DB3347" w:rsidRPr="00F944C5" w:rsidRDefault="006B62BF">
      <w:pPr>
        <w:pStyle w:val="af6"/>
        <w:rPr>
          <w:rFonts w:cs="Times New Roman"/>
          <w:szCs w:val="18"/>
        </w:rPr>
      </w:pPr>
      <w:bookmarkStart w:id="70" w:name="_Ref46691569"/>
      <w:r w:rsidRPr="00F944C5">
        <w:rPr>
          <w:rFonts w:cs="Times New Roman"/>
          <w:szCs w:val="18"/>
        </w:rPr>
        <w:t>图</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12</w:t>
      </w:r>
      <w:r w:rsidRPr="00F944C5">
        <w:rPr>
          <w:rFonts w:cs="Times New Roman"/>
          <w:szCs w:val="18"/>
        </w:rPr>
        <w:fldChar w:fldCharType="end"/>
      </w:r>
      <w:bookmarkEnd w:id="70"/>
      <w:r w:rsidRPr="00F944C5">
        <w:rPr>
          <w:rFonts w:cs="Times New Roman"/>
          <w:szCs w:val="18"/>
        </w:rPr>
        <w:t xml:space="preserve"> </w:t>
      </w:r>
      <w:r w:rsidRPr="00F944C5">
        <w:rPr>
          <w:rFonts w:cs="Times New Roman"/>
          <w:szCs w:val="18"/>
        </w:rPr>
        <w:t>默认参数下，</w:t>
      </w:r>
      <w:r w:rsidRPr="00F944C5">
        <w:rPr>
          <w:rFonts w:cs="Times New Roman"/>
          <w:szCs w:val="18"/>
        </w:rPr>
        <w:t>TEB</w:t>
      </w:r>
      <w:r w:rsidRPr="00F944C5">
        <w:rPr>
          <w:rFonts w:cs="Times New Roman"/>
          <w:szCs w:val="18"/>
        </w:rPr>
        <w:t>算法的规划结果示意图</w:t>
      </w:r>
    </w:p>
    <w:p w14:paraId="3F03E562" w14:textId="785B9D54" w:rsidR="00DB3347" w:rsidRDefault="006B62BF">
      <w:r>
        <w:tab/>
      </w:r>
      <w:r>
        <w:rPr>
          <w:rFonts w:hint="eastAsia"/>
        </w:rPr>
        <w:t>增大</w:t>
      </w:r>
      <w:r>
        <w:rPr>
          <w:rFonts w:hint="eastAsia"/>
        </w:rPr>
        <w:t>TEB</w:t>
      </w:r>
      <w:r>
        <w:rPr>
          <w:rFonts w:hint="eastAsia"/>
        </w:rPr>
        <w:t>算法的</w:t>
      </w:r>
      <w:r>
        <w:t>min_obstacle_dist</w:t>
      </w:r>
      <w:r>
        <w:rPr>
          <w:rFonts w:hint="eastAsia"/>
        </w:rPr>
        <w:t>参数，即增大机器人模型与地图障碍物的最小距离，得到规划轨迹如</w:t>
      </w:r>
      <w:r>
        <w:fldChar w:fldCharType="begin"/>
      </w:r>
      <w:r>
        <w:instrText xml:space="preserve"> </w:instrText>
      </w:r>
      <w:r>
        <w:rPr>
          <w:rFonts w:hint="eastAsia"/>
        </w:rPr>
        <w:instrText>REF _Ref46691919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13</w:t>
      </w:r>
      <w:r>
        <w:fldChar w:fldCharType="end"/>
      </w:r>
      <w:r>
        <w:rPr>
          <w:rFonts w:hint="eastAsia"/>
        </w:rPr>
        <w:t>所示。对比</w:t>
      </w:r>
      <w:r>
        <w:fldChar w:fldCharType="begin"/>
      </w:r>
      <w:r>
        <w:instrText xml:space="preserve"> </w:instrText>
      </w:r>
      <w:r>
        <w:rPr>
          <w:rFonts w:hint="eastAsia"/>
        </w:rPr>
        <w:instrText>REF _Ref46691569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12</w:t>
      </w:r>
      <w:r>
        <w:fldChar w:fldCharType="end"/>
      </w:r>
      <w:r>
        <w:rPr>
          <w:rFonts w:hint="eastAsia"/>
        </w:rPr>
        <w:t>可以看出，增大移动机器人与障碍物之间的最小距离，可以提高移动机器人运行的安全性，但是也会导致移动机器人移动速度降低和旋转角度增大，对于具有转弯半径限制的阿克曼转向移动机器人而言会增加规划的执行时间，且在狹窄通道环境情况下导致陷入局部最小。</w:t>
      </w:r>
    </w:p>
    <w:p w14:paraId="1383AE01" w14:textId="77777777" w:rsidR="00DB3347" w:rsidRDefault="006B62BF">
      <w:pPr>
        <w:keepNext/>
        <w:jc w:val="center"/>
      </w:pPr>
      <w:r>
        <w:rPr>
          <w:noProof/>
        </w:rPr>
        <w:drawing>
          <wp:inline distT="0" distB="0" distL="0" distR="0" wp14:anchorId="3D724F8F" wp14:editId="6563086C">
            <wp:extent cx="4617720" cy="21501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4" cstate="print">
                      <a:extLst>
                        <a:ext uri="{28A0092B-C50C-407E-A947-70E740481C1C}">
                          <a14:useLocalDpi xmlns:a14="http://schemas.microsoft.com/office/drawing/2010/main" val="0"/>
                        </a:ext>
                      </a:extLst>
                    </a:blip>
                    <a:srcRect l="9873" t="16700" r="9704" b="21471"/>
                    <a:stretch>
                      <a:fillRect/>
                    </a:stretch>
                  </pic:blipFill>
                  <pic:spPr>
                    <a:xfrm>
                      <a:off x="0" y="0"/>
                      <a:ext cx="4627287" cy="2154321"/>
                    </a:xfrm>
                    <a:prstGeom prst="rect">
                      <a:avLst/>
                    </a:prstGeom>
                    <a:noFill/>
                    <a:ln>
                      <a:noFill/>
                    </a:ln>
                  </pic:spPr>
                </pic:pic>
              </a:graphicData>
            </a:graphic>
          </wp:inline>
        </w:drawing>
      </w:r>
    </w:p>
    <w:p w14:paraId="3DB72831" w14:textId="7C77781A" w:rsidR="00DB3347" w:rsidRPr="00F944C5" w:rsidRDefault="006B62BF">
      <w:pPr>
        <w:pStyle w:val="af6"/>
        <w:rPr>
          <w:rFonts w:cs="Times New Roman"/>
          <w:szCs w:val="18"/>
        </w:rPr>
      </w:pPr>
      <w:bookmarkStart w:id="71" w:name="_Ref46691919"/>
      <w:r w:rsidRPr="00F944C5">
        <w:rPr>
          <w:rFonts w:cs="Times New Roman"/>
          <w:szCs w:val="18"/>
        </w:rPr>
        <w:t>图</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13</w:t>
      </w:r>
      <w:r w:rsidRPr="00F944C5">
        <w:rPr>
          <w:rFonts w:cs="Times New Roman"/>
          <w:szCs w:val="18"/>
        </w:rPr>
        <w:fldChar w:fldCharType="end"/>
      </w:r>
      <w:bookmarkEnd w:id="71"/>
      <w:r w:rsidRPr="00F944C5">
        <w:rPr>
          <w:rFonts w:cs="Times New Roman"/>
          <w:szCs w:val="18"/>
        </w:rPr>
        <w:t xml:space="preserve"> </w:t>
      </w:r>
      <w:r w:rsidRPr="00F944C5">
        <w:rPr>
          <w:rFonts w:cs="Times New Roman"/>
          <w:szCs w:val="18"/>
        </w:rPr>
        <w:t>增大</w:t>
      </w:r>
      <w:r w:rsidRPr="00F944C5">
        <w:rPr>
          <w:rFonts w:cs="Times New Roman"/>
          <w:szCs w:val="18"/>
        </w:rPr>
        <w:t>min_obstacle_dist</w:t>
      </w:r>
      <w:r w:rsidRPr="00F944C5">
        <w:rPr>
          <w:rFonts w:cs="Times New Roman"/>
          <w:szCs w:val="18"/>
        </w:rPr>
        <w:t>后，</w:t>
      </w:r>
      <w:r w:rsidRPr="00F944C5">
        <w:rPr>
          <w:rFonts w:cs="Times New Roman"/>
          <w:szCs w:val="18"/>
        </w:rPr>
        <w:t>TEB</w:t>
      </w:r>
      <w:r w:rsidRPr="00F944C5">
        <w:rPr>
          <w:rFonts w:cs="Times New Roman"/>
          <w:szCs w:val="18"/>
        </w:rPr>
        <w:t>算法的规划结果示意图</w:t>
      </w:r>
    </w:p>
    <w:p w14:paraId="368DB2BF" w14:textId="301EB0E3" w:rsidR="00DB3347" w:rsidRDefault="006B62BF">
      <w:r>
        <w:tab/>
      </w:r>
      <w:r>
        <w:rPr>
          <w:rFonts w:hint="eastAsia"/>
        </w:rPr>
        <w:t>增加</w:t>
      </w:r>
      <w:r>
        <w:rPr>
          <w:rFonts w:hint="eastAsia"/>
        </w:rPr>
        <w:t>TEB</w:t>
      </w:r>
      <w:r>
        <w:rPr>
          <w:rFonts w:hint="eastAsia"/>
        </w:rPr>
        <w:t>算法的</w:t>
      </w:r>
      <w:r>
        <w:t>weight_shortest_path</w:t>
      </w:r>
      <w:r>
        <w:rPr>
          <w:rFonts w:hint="eastAsia"/>
        </w:rPr>
        <w:t>参数，即增加</w:t>
      </w:r>
      <w:r>
        <w:rPr>
          <w:rFonts w:hint="eastAsia"/>
        </w:rPr>
        <w:t>TEB</w:t>
      </w:r>
      <w:r>
        <w:rPr>
          <w:rFonts w:hint="eastAsia"/>
        </w:rPr>
        <w:t>在路径规划时对规划路径的最短距离的权重。参数调整前与调整后的弯道路径规划曲线如</w:t>
      </w:r>
      <w:r>
        <w:fldChar w:fldCharType="begin"/>
      </w:r>
      <w:r>
        <w:instrText xml:space="preserve"> </w:instrText>
      </w:r>
      <w:r>
        <w:rPr>
          <w:rFonts w:hint="eastAsia"/>
        </w:rPr>
        <w:instrText>REF _Ref46693101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14</w:t>
      </w:r>
      <w:r>
        <w:fldChar w:fldCharType="end"/>
      </w:r>
      <w:r>
        <w:rPr>
          <w:rFonts w:hint="eastAsia"/>
        </w:rPr>
        <w:t>和</w:t>
      </w:r>
      <w:r>
        <w:fldChar w:fldCharType="begin"/>
      </w:r>
      <w:r>
        <w:instrText xml:space="preserve"> REF _Ref46693103 \h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15</w:t>
      </w:r>
      <w:r>
        <w:fldChar w:fldCharType="end"/>
      </w:r>
      <w:r>
        <w:rPr>
          <w:rFonts w:hint="eastAsia"/>
        </w:rPr>
        <w:t>所示。对比可以看出，增加最小路径的权重可以优化机器人过弯的路径，减小过弯的路程。同时，优化的过弯曲线可以增大过弯的旋转半径，机器人可以以更快的速度过弯。但是，该参数增大了移动机器人与障碍物碰撞的概率。</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B3347" w14:paraId="22B9293A" w14:textId="77777777">
        <w:tc>
          <w:tcPr>
            <w:tcW w:w="4148" w:type="dxa"/>
            <w:vAlign w:val="center"/>
          </w:tcPr>
          <w:p w14:paraId="750F2625" w14:textId="77777777" w:rsidR="00DB3347" w:rsidRDefault="006B62BF">
            <w:pPr>
              <w:keepNext/>
              <w:jc w:val="center"/>
            </w:pPr>
            <w:bookmarkStart w:id="72" w:name="_Hlk46760153"/>
            <w:r>
              <w:rPr>
                <w:noProof/>
              </w:rPr>
              <w:lastRenderedPageBreak/>
              <w:drawing>
                <wp:inline distT="0" distB="0" distL="0" distR="0" wp14:anchorId="23471185" wp14:editId="7877DF93">
                  <wp:extent cx="2408555" cy="431990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5">
                            <a:extLst>
                              <a:ext uri="{28A0092B-C50C-407E-A947-70E740481C1C}">
                                <a14:useLocalDpi xmlns:a14="http://schemas.microsoft.com/office/drawing/2010/main" val="0"/>
                              </a:ext>
                            </a:extLst>
                          </a:blip>
                          <a:srcRect l="38357" r="20332"/>
                          <a:stretch>
                            <a:fillRect/>
                          </a:stretch>
                        </pic:blipFill>
                        <pic:spPr>
                          <a:xfrm>
                            <a:off x="0" y="0"/>
                            <a:ext cx="2408555" cy="4319905"/>
                          </a:xfrm>
                          <a:prstGeom prst="rect">
                            <a:avLst/>
                          </a:prstGeom>
                          <a:noFill/>
                          <a:ln>
                            <a:noFill/>
                          </a:ln>
                        </pic:spPr>
                      </pic:pic>
                    </a:graphicData>
                  </a:graphic>
                </wp:inline>
              </w:drawing>
            </w:r>
          </w:p>
        </w:tc>
        <w:tc>
          <w:tcPr>
            <w:tcW w:w="4148" w:type="dxa"/>
            <w:vAlign w:val="center"/>
          </w:tcPr>
          <w:p w14:paraId="613754B2" w14:textId="77777777" w:rsidR="00DB3347" w:rsidRDefault="006B62BF">
            <w:pPr>
              <w:keepNext/>
              <w:jc w:val="center"/>
            </w:pPr>
            <w:r>
              <w:rPr>
                <w:noProof/>
              </w:rPr>
              <w:drawing>
                <wp:inline distT="0" distB="0" distL="0" distR="0" wp14:anchorId="29C8F673" wp14:editId="1DA370EC">
                  <wp:extent cx="2396490" cy="4319905"/>
                  <wp:effectExtent l="0" t="0" r="381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6">
                            <a:extLst>
                              <a:ext uri="{28A0092B-C50C-407E-A947-70E740481C1C}">
                                <a14:useLocalDpi xmlns:a14="http://schemas.microsoft.com/office/drawing/2010/main" val="0"/>
                              </a:ext>
                            </a:extLst>
                          </a:blip>
                          <a:srcRect l="37847" r="21249"/>
                          <a:stretch>
                            <a:fillRect/>
                          </a:stretch>
                        </pic:blipFill>
                        <pic:spPr>
                          <a:xfrm>
                            <a:off x="0" y="0"/>
                            <a:ext cx="2396982" cy="4320000"/>
                          </a:xfrm>
                          <a:prstGeom prst="rect">
                            <a:avLst/>
                          </a:prstGeom>
                          <a:noFill/>
                          <a:ln>
                            <a:noFill/>
                          </a:ln>
                        </pic:spPr>
                      </pic:pic>
                    </a:graphicData>
                  </a:graphic>
                </wp:inline>
              </w:drawing>
            </w:r>
          </w:p>
        </w:tc>
      </w:tr>
      <w:tr w:rsidR="00DB3347" w14:paraId="108AAB42" w14:textId="77777777">
        <w:tc>
          <w:tcPr>
            <w:tcW w:w="4148" w:type="dxa"/>
            <w:vAlign w:val="center"/>
          </w:tcPr>
          <w:p w14:paraId="346F5383" w14:textId="7478F998" w:rsidR="00DB3347" w:rsidRPr="00F944C5" w:rsidRDefault="006B62BF">
            <w:pPr>
              <w:pStyle w:val="af6"/>
              <w:rPr>
                <w:rFonts w:ascii="Times New Roman" w:eastAsia="宋体" w:hAnsi="Times New Roman" w:cs="Times New Roman"/>
                <w:szCs w:val="18"/>
              </w:rPr>
            </w:pPr>
            <w:bookmarkStart w:id="73" w:name="_Ref46693101"/>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14</w:t>
            </w:r>
            <w:r w:rsidRPr="00F944C5">
              <w:rPr>
                <w:rFonts w:cs="Times New Roman"/>
                <w:szCs w:val="18"/>
              </w:rPr>
              <w:fldChar w:fldCharType="end"/>
            </w:r>
            <w:bookmarkEnd w:id="73"/>
            <w:r w:rsidRPr="00F944C5">
              <w:rPr>
                <w:rFonts w:ascii="Times New Roman" w:eastAsia="宋体" w:hAnsi="Times New Roman" w:cs="Times New Roman"/>
                <w:szCs w:val="18"/>
              </w:rPr>
              <w:t xml:space="preserve"> </w:t>
            </w:r>
            <w:r w:rsidRPr="00F944C5">
              <w:rPr>
                <w:rFonts w:ascii="Times New Roman" w:eastAsia="宋体" w:hAnsi="Times New Roman" w:cs="Times New Roman"/>
                <w:szCs w:val="18"/>
              </w:rPr>
              <w:t>参数优化前的转弯路径规划图</w:t>
            </w:r>
          </w:p>
        </w:tc>
        <w:tc>
          <w:tcPr>
            <w:tcW w:w="4148" w:type="dxa"/>
            <w:vAlign w:val="center"/>
          </w:tcPr>
          <w:p w14:paraId="2DE3A055" w14:textId="3946ED56" w:rsidR="00DB3347" w:rsidRPr="00F944C5" w:rsidRDefault="006B62BF">
            <w:pPr>
              <w:pStyle w:val="af6"/>
              <w:rPr>
                <w:rFonts w:ascii="Times New Roman" w:eastAsia="宋体" w:hAnsi="Times New Roman" w:cs="Times New Roman"/>
                <w:szCs w:val="18"/>
              </w:rPr>
            </w:pPr>
            <w:bookmarkStart w:id="74" w:name="_Ref46693103"/>
            <w:r w:rsidRPr="00F944C5">
              <w:rPr>
                <w:rFonts w:ascii="Times New Roman" w:eastAsia="宋体" w:hAnsi="Times New Roman" w:cs="Times New Roman"/>
                <w:szCs w:val="18"/>
              </w:rPr>
              <w:t>图</w:t>
            </w:r>
            <w:r w:rsidRPr="00F944C5">
              <w:rPr>
                <w:rFonts w:ascii="Times New Roman" w:eastAsia="宋体" w:hAnsi="Times New Roman" w:cs="Times New Roman"/>
                <w:szCs w:val="18"/>
              </w:rPr>
              <w:t>5-</w:t>
            </w:r>
            <w:r w:rsidRPr="00F944C5">
              <w:rPr>
                <w:rFonts w:cs="Times New Roman"/>
                <w:szCs w:val="18"/>
              </w:rPr>
              <w:fldChar w:fldCharType="begin"/>
            </w:r>
            <w:r w:rsidRPr="00F944C5">
              <w:rPr>
                <w:rFonts w:ascii="Times New Roman" w:eastAsia="宋体" w:hAnsi="Times New Roman" w:cs="Times New Roman"/>
                <w:szCs w:val="18"/>
              </w:rPr>
              <w:instrText xml:space="preserve"> SEQ </w:instrText>
            </w:r>
            <w:r w:rsidRPr="00F944C5">
              <w:rPr>
                <w:rFonts w:ascii="Times New Roman" w:eastAsia="宋体" w:hAnsi="Times New Roman" w:cs="Times New Roman"/>
                <w:szCs w:val="18"/>
              </w:rPr>
              <w:instrText>图</w:instrText>
            </w:r>
            <w:r w:rsidRPr="00F944C5">
              <w:rPr>
                <w:rFonts w:ascii="Times New Roman" w:eastAsia="宋体" w:hAnsi="Times New Roman" w:cs="Times New Roman"/>
                <w:szCs w:val="18"/>
              </w:rPr>
              <w:instrText xml:space="preserve">5. \* ARABIC </w:instrText>
            </w:r>
            <w:r w:rsidRPr="00F944C5">
              <w:rPr>
                <w:rFonts w:cs="Times New Roman"/>
                <w:szCs w:val="18"/>
              </w:rPr>
              <w:fldChar w:fldCharType="separate"/>
            </w:r>
            <w:r w:rsidR="00237620">
              <w:rPr>
                <w:rFonts w:ascii="Times New Roman" w:eastAsia="宋体" w:hAnsi="Times New Roman" w:cs="Times New Roman"/>
                <w:noProof/>
                <w:szCs w:val="18"/>
              </w:rPr>
              <w:t>15</w:t>
            </w:r>
            <w:r w:rsidRPr="00F944C5">
              <w:rPr>
                <w:rFonts w:cs="Times New Roman"/>
                <w:szCs w:val="18"/>
              </w:rPr>
              <w:fldChar w:fldCharType="end"/>
            </w:r>
            <w:bookmarkEnd w:id="74"/>
            <w:r w:rsidRPr="00F944C5">
              <w:rPr>
                <w:rFonts w:ascii="Times New Roman" w:eastAsia="宋体" w:hAnsi="Times New Roman" w:cs="Times New Roman"/>
                <w:szCs w:val="18"/>
              </w:rPr>
              <w:t xml:space="preserve"> </w:t>
            </w:r>
            <w:r w:rsidRPr="00F944C5">
              <w:rPr>
                <w:rFonts w:ascii="Times New Roman" w:eastAsia="宋体" w:hAnsi="Times New Roman" w:cs="Times New Roman"/>
                <w:szCs w:val="18"/>
              </w:rPr>
              <w:t>参数优化后的转弯路径规划图</w:t>
            </w:r>
          </w:p>
        </w:tc>
      </w:tr>
    </w:tbl>
    <w:p w14:paraId="32D8B64E" w14:textId="77777777" w:rsidR="00DB3347" w:rsidRDefault="006B62BF">
      <w:pPr>
        <w:pStyle w:val="3"/>
      </w:pPr>
      <w:bookmarkStart w:id="75" w:name="_Toc46997234"/>
      <w:bookmarkEnd w:id="72"/>
      <w:r>
        <w:t xml:space="preserve">5.2.3 </w:t>
      </w:r>
      <w:r>
        <w:rPr>
          <w:rFonts w:hint="eastAsia"/>
        </w:rPr>
        <w:t>导航算法测试</w:t>
      </w:r>
      <w:bookmarkEnd w:id="75"/>
    </w:p>
    <w:p w14:paraId="3ED69212" w14:textId="77777777" w:rsidR="00DB3347" w:rsidRDefault="006B62BF">
      <w:r>
        <w:tab/>
      </w:r>
      <w:r>
        <w:rPr>
          <w:rFonts w:hint="eastAsia"/>
        </w:rPr>
        <w:t>本节实验使用</w:t>
      </w:r>
      <w:r>
        <w:rPr>
          <w:rFonts w:hint="eastAsia"/>
        </w:rPr>
        <w:t>TEB</w:t>
      </w:r>
      <w:r>
        <w:rPr>
          <w:rFonts w:hint="eastAsia"/>
        </w:rPr>
        <w:t>局部路径规划对机器人进行导航配置，通过</w:t>
      </w:r>
      <w:r>
        <w:t>Gazebo</w:t>
      </w:r>
      <w:r>
        <w:rPr>
          <w:rFonts w:hint="eastAsia"/>
        </w:rPr>
        <w:t>仿真建立地图模型，优化固定开始点与目标点姿态之间的轨迹，通过</w:t>
      </w:r>
      <w:r>
        <w:rPr>
          <w:rFonts w:hint="eastAsia"/>
        </w:rPr>
        <w:t>rqt_reconfigure</w:t>
      </w:r>
      <w:r>
        <w:rPr>
          <w:rFonts w:hint="eastAsia"/>
        </w:rPr>
        <w:t>确定轨迹的最优参数。其中，仿真环境和定位算法配置与定位算法的上文仿真实验相同。并且，在仿真环境中加入地图上没有记录的临时障碍物。</w:t>
      </w:r>
    </w:p>
    <w:p w14:paraId="48AE9E2C" w14:textId="77777777" w:rsidR="00DB3347" w:rsidRDefault="006B62BF">
      <w:pPr>
        <w:ind w:firstLine="420"/>
      </w:pPr>
      <w:r>
        <w:rPr>
          <w:rFonts w:hint="eastAsia"/>
        </w:rPr>
        <w:t>本实验对</w:t>
      </w:r>
      <w:r>
        <w:rPr>
          <w:rFonts w:hint="eastAsia"/>
        </w:rPr>
        <w:t>TEB</w:t>
      </w:r>
      <w:r>
        <w:rPr>
          <w:rFonts w:hint="eastAsia"/>
        </w:rPr>
        <w:t>局部该规划的参数设置有，期望的轨迹时间分辨率</w:t>
      </w:r>
      <w:r>
        <w:rPr>
          <w:rFonts w:hint="eastAsia"/>
        </w:rPr>
        <w:t>0.3</w:t>
      </w:r>
      <w:r>
        <w:rPr>
          <w:rFonts w:hint="eastAsia"/>
        </w:rPr>
        <w:t>，指定考虑优化的全局计划子集的最大长度为</w:t>
      </w:r>
      <w:r>
        <w:rPr>
          <w:rFonts w:hint="eastAsia"/>
        </w:rPr>
        <w:t>0.3</w:t>
      </w:r>
      <w:r>
        <w:rPr>
          <w:rFonts w:hint="eastAsia"/>
        </w:rPr>
        <w:t>，每个采样间隔的姿态可行性分析数为</w:t>
      </w:r>
      <w:r>
        <w:rPr>
          <w:rFonts w:hint="eastAsia"/>
        </w:rPr>
        <w:t>5</w:t>
      </w:r>
      <w:r>
        <w:rPr>
          <w:rFonts w:hint="eastAsia"/>
        </w:rPr>
        <w:t>，与障碍的最小期望距离为</w:t>
      </w:r>
      <w:r>
        <w:rPr>
          <w:rFonts w:hint="eastAsia"/>
        </w:rPr>
        <w:t>0.</w:t>
      </w:r>
      <w:r>
        <w:t>4</w:t>
      </w:r>
      <w:r>
        <w:rPr>
          <w:rFonts w:hint="eastAsia"/>
        </w:rPr>
        <w:t>m</w:t>
      </w:r>
      <w:r>
        <w:rPr>
          <w:rFonts w:hint="eastAsia"/>
        </w:rPr>
        <w:t>，障碍物周围缓冲区的距离为</w:t>
      </w:r>
      <w:r>
        <w:rPr>
          <w:rFonts w:hint="eastAsia"/>
        </w:rPr>
        <w:t>0.6m</w:t>
      </w:r>
      <w:r>
        <w:rPr>
          <w:rFonts w:hint="eastAsia"/>
        </w:rPr>
        <w:t>，在每个内循环迭代中调用的实际求解器迭代次数为</w:t>
      </w:r>
      <w:r>
        <w:rPr>
          <w:rFonts w:hint="eastAsia"/>
        </w:rPr>
        <w:t>5</w:t>
      </w:r>
      <w:r>
        <w:rPr>
          <w:rFonts w:hint="eastAsia"/>
        </w:rPr>
        <w:t>，在每个外循环迭代中调用的实际求解器迭代次数</w:t>
      </w:r>
      <w:r>
        <w:rPr>
          <w:rFonts w:hint="eastAsia"/>
        </w:rPr>
        <w:t>4</w:t>
      </w:r>
      <w:r>
        <w:rPr>
          <w:rFonts w:hint="eastAsia"/>
        </w:rPr>
        <w:t>，为硬约束近似的惩罚函数添加一个小的安全范围是</w:t>
      </w:r>
      <w:r>
        <w:rPr>
          <w:rFonts w:hint="eastAsia"/>
        </w:rPr>
        <w:t>0.1m</w:t>
      </w:r>
      <w:r>
        <w:rPr>
          <w:rFonts w:hint="eastAsia"/>
        </w:rPr>
        <w:t>，满足最大允许平移速度的优化权重为</w:t>
      </w:r>
      <w:r>
        <w:rPr>
          <w:rFonts w:hint="eastAsia"/>
        </w:rPr>
        <w:t>2</w:t>
      </w:r>
      <w:r>
        <w:rPr>
          <w:rFonts w:hint="eastAsia"/>
        </w:rPr>
        <w:t>，满足最大允许角速度的优化权重为</w:t>
      </w:r>
      <w:r>
        <w:rPr>
          <w:rFonts w:hint="eastAsia"/>
        </w:rPr>
        <w:t>1</w:t>
      </w:r>
      <w:r>
        <w:rPr>
          <w:rFonts w:hint="eastAsia"/>
        </w:rPr>
        <w:t>，满足最大允许平移加速度与角速度的优化权重均为</w:t>
      </w:r>
      <w:r>
        <w:rPr>
          <w:rFonts w:hint="eastAsia"/>
        </w:rPr>
        <w:t>1</w:t>
      </w:r>
      <w:r>
        <w:rPr>
          <w:rFonts w:hint="eastAsia"/>
        </w:rPr>
        <w:t>，保持与障碍物的最小距离的优化权重为</w:t>
      </w:r>
      <w:r>
        <w:rPr>
          <w:rFonts w:hint="eastAsia"/>
        </w:rPr>
        <w:t>50</w:t>
      </w:r>
      <w:r>
        <w:rPr>
          <w:rFonts w:hint="eastAsia"/>
        </w:rPr>
        <w:t>，考虑到的不同轨迹的最大数量为</w:t>
      </w:r>
      <w:r>
        <w:rPr>
          <w:rFonts w:hint="eastAsia"/>
        </w:rPr>
        <w:t>4</w:t>
      </w:r>
      <w:r>
        <w:rPr>
          <w:rFonts w:hint="eastAsia"/>
        </w:rPr>
        <w:t>，目标位置的允许距离误差为</w:t>
      </w:r>
      <w:r>
        <w:rPr>
          <w:rFonts w:hint="eastAsia"/>
        </w:rPr>
        <w:t>0.2m</w:t>
      </w:r>
      <w:r>
        <w:rPr>
          <w:rFonts w:hint="eastAsia"/>
        </w:rPr>
        <w:t>，目标位置的允许角度误差为</w:t>
      </w:r>
      <w:r>
        <w:rPr>
          <w:rFonts w:hint="eastAsia"/>
        </w:rPr>
        <w:t>0.1</w:t>
      </w:r>
      <w:r>
        <w:rPr>
          <w:rFonts w:hint="eastAsia"/>
        </w:rPr>
        <w:t>。</w:t>
      </w:r>
    </w:p>
    <w:p w14:paraId="6DF6CB75" w14:textId="384950CC" w:rsidR="00DB3347" w:rsidRDefault="006B62BF">
      <w:r>
        <w:lastRenderedPageBreak/>
        <w:tab/>
      </w:r>
      <w:r>
        <w:rPr>
          <w:rFonts w:hint="eastAsia"/>
        </w:rPr>
        <w:t>通过以上参数进行配置，在仿真环境中设立目标点，其规划过程轨迹如</w:t>
      </w:r>
      <w:r>
        <w:fldChar w:fldCharType="begin"/>
      </w:r>
      <w:r>
        <w:instrText xml:space="preserve"> </w:instrText>
      </w:r>
      <w:r>
        <w:rPr>
          <w:rFonts w:hint="eastAsia"/>
        </w:rPr>
        <w:instrText>REF _Ref46743096 \h</w:instrText>
      </w:r>
      <w:r>
        <w:instrText xml:space="preserve"> </w:instrText>
      </w:r>
      <w:r>
        <w:fldChar w:fldCharType="separate"/>
      </w:r>
      <w:r w:rsidR="00237620" w:rsidRPr="00F944C5">
        <w:rPr>
          <w:rFonts w:cs="Times New Roman"/>
          <w:szCs w:val="18"/>
        </w:rPr>
        <w:t>图</w:t>
      </w:r>
      <w:r w:rsidR="00237620" w:rsidRPr="00F944C5">
        <w:rPr>
          <w:rFonts w:cs="Times New Roman"/>
          <w:szCs w:val="18"/>
        </w:rPr>
        <w:t>5-</w:t>
      </w:r>
      <w:r w:rsidR="00237620">
        <w:rPr>
          <w:rFonts w:cs="Times New Roman"/>
          <w:noProof/>
          <w:szCs w:val="18"/>
        </w:rPr>
        <w:t>16</w:t>
      </w:r>
      <w:r>
        <w:fldChar w:fldCharType="end"/>
      </w:r>
      <w:r>
        <w:rPr>
          <w:rFonts w:hint="eastAsia"/>
        </w:rPr>
        <w:t>所示，图中，蓝色曲线为</w:t>
      </w:r>
      <w:r>
        <w:rPr>
          <w:rFonts w:hint="eastAsia"/>
        </w:rPr>
        <w:t>A*</w:t>
      </w:r>
      <w:r>
        <w:rPr>
          <w:rFonts w:hint="eastAsia"/>
        </w:rPr>
        <w:t>算法规划的全局路径，红色的方向线段为</w:t>
      </w:r>
      <w:r>
        <w:rPr>
          <w:rFonts w:hint="eastAsia"/>
        </w:rPr>
        <w:t>TEB</w:t>
      </w:r>
      <w:r>
        <w:rPr>
          <w:rFonts w:hint="eastAsia"/>
        </w:rPr>
        <w:t>算法规划的局部路径。可以看出，局部规划路径大致上与全局规划一致，但是，当激光雷达扫描到地图上没有记录的障碍物时，局部规划器会做出避障动作。</w:t>
      </w:r>
    </w:p>
    <w:tbl>
      <w:tblPr>
        <w:tblStyle w:val="af1"/>
        <w:tblW w:w="0" w:type="auto"/>
        <w:jc w:val="center"/>
        <w:tblLook w:val="04A0" w:firstRow="1" w:lastRow="0" w:firstColumn="1" w:lastColumn="0" w:noHBand="0" w:noVBand="1"/>
      </w:tblPr>
      <w:tblGrid>
        <w:gridCol w:w="4143"/>
        <w:gridCol w:w="4153"/>
      </w:tblGrid>
      <w:tr w:rsidR="00DB3347" w14:paraId="7B587922" w14:textId="77777777">
        <w:trPr>
          <w:trHeight w:hRule="exact" w:val="4026"/>
          <w:jc w:val="center"/>
        </w:trPr>
        <w:tc>
          <w:tcPr>
            <w:tcW w:w="4134" w:type="dxa"/>
            <w:vAlign w:val="center"/>
          </w:tcPr>
          <w:p w14:paraId="2FE840AA" w14:textId="77777777" w:rsidR="00DB3347" w:rsidRDefault="006B62BF">
            <w:pPr>
              <w:rPr>
                <w:b/>
                <w:bCs/>
              </w:rPr>
            </w:pPr>
            <w:r>
              <w:rPr>
                <w:noProof/>
              </w:rPr>
              <w:drawing>
                <wp:anchor distT="0" distB="0" distL="114300" distR="114300" simplePos="0" relativeHeight="251675648" behindDoc="1" locked="0" layoutInCell="1" allowOverlap="1" wp14:anchorId="222FCABA" wp14:editId="1E8115DE">
                  <wp:simplePos x="0" y="0"/>
                  <wp:positionH relativeFrom="column">
                    <wp:posOffset>-52705</wp:posOffset>
                  </wp:positionH>
                  <wp:positionV relativeFrom="paragraph">
                    <wp:posOffset>0</wp:posOffset>
                  </wp:positionV>
                  <wp:extent cx="2626360" cy="2592070"/>
                  <wp:effectExtent l="0" t="0" r="3175" b="0"/>
                  <wp:wrapTight wrapText="bothSides">
                    <wp:wrapPolygon edited="0">
                      <wp:start x="0" y="0"/>
                      <wp:lineTo x="0" y="21436"/>
                      <wp:lineTo x="21469" y="21436"/>
                      <wp:lineTo x="21469"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7" cstate="print">
                            <a:extLst>
                              <a:ext uri="{28A0092B-C50C-407E-A947-70E740481C1C}">
                                <a14:useLocalDpi xmlns:a14="http://schemas.microsoft.com/office/drawing/2010/main" val="0"/>
                              </a:ext>
                            </a:extLst>
                          </a:blip>
                          <a:srcRect l="15603" t="2250" r="29930" b="4730"/>
                          <a:stretch>
                            <a:fillRect/>
                          </a:stretch>
                        </pic:blipFill>
                        <pic:spPr>
                          <a:xfrm>
                            <a:off x="0" y="0"/>
                            <a:ext cx="2626131" cy="2592000"/>
                          </a:xfrm>
                          <a:prstGeom prst="rect">
                            <a:avLst/>
                          </a:prstGeom>
                          <a:noFill/>
                          <a:ln>
                            <a:noFill/>
                          </a:ln>
                        </pic:spPr>
                      </pic:pic>
                    </a:graphicData>
                  </a:graphic>
                </wp:anchor>
              </w:drawing>
            </w:r>
          </w:p>
        </w:tc>
        <w:tc>
          <w:tcPr>
            <w:tcW w:w="4162" w:type="dxa"/>
            <w:vAlign w:val="center"/>
          </w:tcPr>
          <w:p w14:paraId="7C0588A7" w14:textId="77777777" w:rsidR="00DB3347" w:rsidRDefault="006B62BF">
            <w:pPr>
              <w:rPr>
                <w:b/>
                <w:bCs/>
              </w:rPr>
            </w:pPr>
            <w:r>
              <w:rPr>
                <w:noProof/>
              </w:rPr>
              <w:drawing>
                <wp:anchor distT="0" distB="0" distL="114300" distR="114300" simplePos="0" relativeHeight="251673600" behindDoc="1" locked="0" layoutInCell="1" allowOverlap="1" wp14:anchorId="5930A663" wp14:editId="3A6BFB68">
                  <wp:simplePos x="0" y="0"/>
                  <wp:positionH relativeFrom="column">
                    <wp:posOffset>-65405</wp:posOffset>
                  </wp:positionH>
                  <wp:positionV relativeFrom="paragraph">
                    <wp:posOffset>0</wp:posOffset>
                  </wp:positionV>
                  <wp:extent cx="2636520" cy="2592070"/>
                  <wp:effectExtent l="0" t="0" r="0" b="0"/>
                  <wp:wrapTight wrapText="bothSides">
                    <wp:wrapPolygon edited="0">
                      <wp:start x="0" y="0"/>
                      <wp:lineTo x="0" y="21436"/>
                      <wp:lineTo x="21387" y="21436"/>
                      <wp:lineTo x="21387"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8" cstate="print">
                            <a:extLst>
                              <a:ext uri="{28A0092B-C50C-407E-A947-70E740481C1C}">
                                <a14:useLocalDpi xmlns:a14="http://schemas.microsoft.com/office/drawing/2010/main" val="0"/>
                              </a:ext>
                            </a:extLst>
                          </a:blip>
                          <a:srcRect l="18059" t="4895" r="13171" b="3476"/>
                          <a:stretch>
                            <a:fillRect/>
                          </a:stretch>
                        </pic:blipFill>
                        <pic:spPr>
                          <a:xfrm>
                            <a:off x="0" y="0"/>
                            <a:ext cx="2636434" cy="2592000"/>
                          </a:xfrm>
                          <a:prstGeom prst="rect">
                            <a:avLst/>
                          </a:prstGeom>
                          <a:noFill/>
                          <a:ln>
                            <a:noFill/>
                          </a:ln>
                        </pic:spPr>
                      </pic:pic>
                    </a:graphicData>
                  </a:graphic>
                </wp:anchor>
              </w:drawing>
            </w:r>
          </w:p>
        </w:tc>
      </w:tr>
      <w:tr w:rsidR="00DB3347" w14:paraId="6F2C699A" w14:textId="77777777">
        <w:trPr>
          <w:trHeight w:hRule="exact" w:val="4026"/>
          <w:jc w:val="center"/>
        </w:trPr>
        <w:tc>
          <w:tcPr>
            <w:tcW w:w="4134" w:type="dxa"/>
            <w:vAlign w:val="center"/>
          </w:tcPr>
          <w:p w14:paraId="0C2C00F8" w14:textId="77777777" w:rsidR="00DB3347" w:rsidRDefault="006B62BF">
            <w:pPr>
              <w:jc w:val="center"/>
              <w:rPr>
                <w:b/>
                <w:bCs/>
              </w:rPr>
            </w:pPr>
            <w:r>
              <w:rPr>
                <w:noProof/>
              </w:rPr>
              <w:drawing>
                <wp:anchor distT="0" distB="0" distL="114300" distR="114300" simplePos="0" relativeHeight="251676672" behindDoc="1" locked="0" layoutInCell="1" allowOverlap="1" wp14:anchorId="5B989DA5" wp14:editId="08E4AD1E">
                  <wp:simplePos x="0" y="0"/>
                  <wp:positionH relativeFrom="column">
                    <wp:posOffset>-162560</wp:posOffset>
                  </wp:positionH>
                  <wp:positionV relativeFrom="paragraph">
                    <wp:posOffset>-2631440</wp:posOffset>
                  </wp:positionV>
                  <wp:extent cx="2605405" cy="2591435"/>
                  <wp:effectExtent l="0" t="0" r="4445" b="0"/>
                  <wp:wrapTight wrapText="bothSides">
                    <wp:wrapPolygon edited="0">
                      <wp:start x="0" y="0"/>
                      <wp:lineTo x="0" y="21436"/>
                      <wp:lineTo x="21479" y="21436"/>
                      <wp:lineTo x="21479"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9" cstate="print">
                            <a:extLst>
                              <a:ext uri="{28A0092B-C50C-407E-A947-70E740481C1C}">
                                <a14:useLocalDpi xmlns:a14="http://schemas.microsoft.com/office/drawing/2010/main" val="0"/>
                              </a:ext>
                            </a:extLst>
                          </a:blip>
                          <a:srcRect l="15603" t="1493" r="29930" b="5185"/>
                          <a:stretch>
                            <a:fillRect/>
                          </a:stretch>
                        </pic:blipFill>
                        <pic:spPr>
                          <a:xfrm>
                            <a:off x="0" y="0"/>
                            <a:ext cx="2605405" cy="2591435"/>
                          </a:xfrm>
                          <a:prstGeom prst="rect">
                            <a:avLst/>
                          </a:prstGeom>
                          <a:noFill/>
                          <a:ln>
                            <a:noFill/>
                          </a:ln>
                        </pic:spPr>
                      </pic:pic>
                    </a:graphicData>
                  </a:graphic>
                </wp:anchor>
              </w:drawing>
            </w:r>
          </w:p>
        </w:tc>
        <w:tc>
          <w:tcPr>
            <w:tcW w:w="4162" w:type="dxa"/>
            <w:vAlign w:val="center"/>
          </w:tcPr>
          <w:p w14:paraId="0F2DE810" w14:textId="77777777" w:rsidR="00DB3347" w:rsidRDefault="006B62BF">
            <w:pPr>
              <w:keepNext/>
              <w:jc w:val="center"/>
              <w:rPr>
                <w:b/>
                <w:bCs/>
              </w:rPr>
            </w:pPr>
            <w:r>
              <w:rPr>
                <w:noProof/>
              </w:rPr>
              <w:drawing>
                <wp:anchor distT="0" distB="0" distL="114300" distR="114300" simplePos="0" relativeHeight="251677696" behindDoc="1" locked="0" layoutInCell="1" allowOverlap="1" wp14:anchorId="47D21A23" wp14:editId="62417A11">
                  <wp:simplePos x="0" y="0"/>
                  <wp:positionH relativeFrom="column">
                    <wp:posOffset>-58420</wp:posOffset>
                  </wp:positionH>
                  <wp:positionV relativeFrom="paragraph">
                    <wp:posOffset>-2635250</wp:posOffset>
                  </wp:positionV>
                  <wp:extent cx="2635885" cy="2591435"/>
                  <wp:effectExtent l="0" t="0" r="0" b="0"/>
                  <wp:wrapTight wrapText="bothSides">
                    <wp:wrapPolygon edited="0">
                      <wp:start x="0" y="0"/>
                      <wp:lineTo x="0" y="21436"/>
                      <wp:lineTo x="21387" y="21436"/>
                      <wp:lineTo x="21387"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0" cstate="print">
                            <a:extLst>
                              <a:ext uri="{28A0092B-C50C-407E-A947-70E740481C1C}">
                                <a14:useLocalDpi xmlns:a14="http://schemas.microsoft.com/office/drawing/2010/main" val="0"/>
                              </a:ext>
                            </a:extLst>
                          </a:blip>
                          <a:srcRect l="17337" t="4111" r="13889" b="4274"/>
                          <a:stretch>
                            <a:fillRect/>
                          </a:stretch>
                        </pic:blipFill>
                        <pic:spPr>
                          <a:xfrm>
                            <a:off x="0" y="0"/>
                            <a:ext cx="2635885" cy="2591435"/>
                          </a:xfrm>
                          <a:prstGeom prst="rect">
                            <a:avLst/>
                          </a:prstGeom>
                          <a:noFill/>
                          <a:ln>
                            <a:noFill/>
                          </a:ln>
                        </pic:spPr>
                      </pic:pic>
                    </a:graphicData>
                  </a:graphic>
                </wp:anchor>
              </w:drawing>
            </w:r>
          </w:p>
        </w:tc>
      </w:tr>
    </w:tbl>
    <w:p w14:paraId="15DC3734" w14:textId="717B4723" w:rsidR="00DB3347" w:rsidRPr="00F944C5" w:rsidRDefault="006B62BF">
      <w:pPr>
        <w:pStyle w:val="af6"/>
        <w:rPr>
          <w:rFonts w:cs="Times New Roman"/>
          <w:szCs w:val="18"/>
        </w:rPr>
      </w:pPr>
      <w:bookmarkStart w:id="76" w:name="_Ref46743096"/>
      <w:r w:rsidRPr="00F944C5">
        <w:rPr>
          <w:rFonts w:cs="Times New Roman"/>
          <w:szCs w:val="18"/>
        </w:rPr>
        <w:t>图</w:t>
      </w:r>
      <w:r w:rsidRPr="00F944C5">
        <w:rPr>
          <w:rFonts w:cs="Times New Roman"/>
          <w:szCs w:val="18"/>
        </w:rPr>
        <w:t>5-</w:t>
      </w:r>
      <w:r w:rsidRPr="00F944C5">
        <w:rPr>
          <w:rFonts w:cs="Times New Roman"/>
          <w:szCs w:val="18"/>
        </w:rPr>
        <w:fldChar w:fldCharType="begin"/>
      </w:r>
      <w:r w:rsidRPr="00F944C5">
        <w:rPr>
          <w:rFonts w:cs="Times New Roman"/>
          <w:szCs w:val="18"/>
        </w:rPr>
        <w:instrText xml:space="preserve"> SEQ </w:instrText>
      </w:r>
      <w:r w:rsidRPr="00F944C5">
        <w:rPr>
          <w:rFonts w:cs="Times New Roman"/>
          <w:szCs w:val="18"/>
        </w:rPr>
        <w:instrText>图</w:instrText>
      </w:r>
      <w:r w:rsidRPr="00F944C5">
        <w:rPr>
          <w:rFonts w:cs="Times New Roman"/>
          <w:szCs w:val="18"/>
        </w:rPr>
        <w:instrText xml:space="preserve">5. \* ARABIC </w:instrText>
      </w:r>
      <w:r w:rsidRPr="00F944C5">
        <w:rPr>
          <w:rFonts w:cs="Times New Roman"/>
          <w:szCs w:val="18"/>
        </w:rPr>
        <w:fldChar w:fldCharType="separate"/>
      </w:r>
      <w:r w:rsidR="00237620">
        <w:rPr>
          <w:rFonts w:cs="Times New Roman"/>
          <w:noProof/>
          <w:szCs w:val="18"/>
        </w:rPr>
        <w:t>16</w:t>
      </w:r>
      <w:r w:rsidRPr="00F944C5">
        <w:rPr>
          <w:rFonts w:cs="Times New Roman"/>
          <w:szCs w:val="18"/>
        </w:rPr>
        <w:fldChar w:fldCharType="end"/>
      </w:r>
      <w:bookmarkEnd w:id="76"/>
      <w:r w:rsidRPr="00F944C5">
        <w:rPr>
          <w:rFonts w:cs="Times New Roman"/>
          <w:szCs w:val="18"/>
        </w:rPr>
        <w:t xml:space="preserve"> </w:t>
      </w:r>
      <w:r w:rsidRPr="00F944C5">
        <w:rPr>
          <w:rFonts w:cs="Times New Roman"/>
          <w:szCs w:val="18"/>
        </w:rPr>
        <w:t>仿真路径规划过程图</w:t>
      </w:r>
    </w:p>
    <w:p w14:paraId="3C3E7BEA" w14:textId="77777777" w:rsidR="00DB3347" w:rsidRDefault="006B62BF">
      <w:pPr>
        <w:ind w:firstLine="420"/>
      </w:pPr>
      <w:r>
        <w:rPr>
          <w:rFonts w:hint="eastAsia"/>
        </w:rPr>
        <w:t>仿真结果表明，</w:t>
      </w:r>
      <w:r>
        <w:rPr>
          <w:rFonts w:hint="eastAsia"/>
        </w:rPr>
        <w:t xml:space="preserve">TEB </w:t>
      </w:r>
      <w:r>
        <w:rPr>
          <w:rFonts w:hint="eastAsia"/>
        </w:rPr>
        <w:t>算法能够实时规划局部机器人运动路径轨迹，同时也能够对全局路径进行跟踪，所获得的轨迹适合基于阿克曼转向模型的移动机器人运动。</w:t>
      </w:r>
    </w:p>
    <w:p w14:paraId="4424986C" w14:textId="77777777" w:rsidR="00DB3347" w:rsidRDefault="006B62BF">
      <w:r>
        <w:br w:type="page"/>
      </w:r>
    </w:p>
    <w:p w14:paraId="4AF84DF6" w14:textId="77777777" w:rsidR="00DB3347" w:rsidRDefault="006B62BF">
      <w:pPr>
        <w:pStyle w:val="1"/>
      </w:pPr>
      <w:bookmarkStart w:id="77" w:name="_Toc46997235"/>
      <w:commentRangeStart w:id="78"/>
      <w:r>
        <w:rPr>
          <w:rFonts w:hint="eastAsia"/>
        </w:rPr>
        <w:lastRenderedPageBreak/>
        <w:t>作品总结</w:t>
      </w:r>
      <w:commentRangeEnd w:id="78"/>
      <w:r>
        <w:rPr>
          <w:rStyle w:val="af4"/>
          <w:rFonts w:eastAsia="宋体"/>
          <w:bCs w:val="0"/>
          <w:kern w:val="2"/>
          <w:lang w:val="en-US"/>
        </w:rPr>
        <w:commentReference w:id="78"/>
      </w:r>
      <w:bookmarkEnd w:id="77"/>
    </w:p>
    <w:p w14:paraId="7E46D0FB" w14:textId="77777777" w:rsidR="00DB3347" w:rsidRDefault="006B62BF">
      <w:pPr>
        <w:ind w:firstLine="420"/>
      </w:pPr>
      <w:r>
        <w:rPr>
          <w:rFonts w:hint="eastAsia"/>
        </w:rPr>
        <w:t>本报告详细介绍了本团队为第十五届全国大学生智能汽车竞赛而准备的仿真智能车系统方案，涉及传感器数据处理以及融合算法、全局导航算法、局部避障算法和策略优化等多个方面。分析整个机器人系统，系统主要有以下特色：</w:t>
      </w:r>
    </w:p>
    <w:p w14:paraId="7DCC3BD8" w14:textId="77777777" w:rsidR="00DB3347" w:rsidRDefault="006B62BF">
      <w:pPr>
        <w:ind w:firstLine="420"/>
      </w:pPr>
      <w:r>
        <w:rPr>
          <w:rFonts w:hint="eastAsia"/>
        </w:rPr>
        <w:t>1</w:t>
      </w:r>
      <w:r>
        <w:rPr>
          <w:rFonts w:hint="eastAsia"/>
        </w:rPr>
        <w:t>）针对传感器的数据处理问题，本报告阐述了所使用的</w:t>
      </w:r>
      <w:r>
        <w:rPr>
          <w:rFonts w:hint="eastAsia"/>
        </w:rPr>
        <w:t>RF</w:t>
      </w:r>
      <w:r>
        <w:t>2</w:t>
      </w:r>
      <w:r>
        <w:rPr>
          <w:rFonts w:hint="eastAsia"/>
        </w:rPr>
        <w:t>O</w:t>
      </w:r>
      <w:r>
        <w:rPr>
          <w:rFonts w:hint="eastAsia"/>
        </w:rPr>
        <w:t>算法、扩展卡尔曼滤波算法以及自适应蒙特卡洛定位算法的基本原理。根据机器人模型和传感器数据特点决定采用以下方案进行传感器数据处理：使用</w:t>
      </w:r>
      <w:r>
        <w:rPr>
          <w:rFonts w:hint="eastAsia"/>
        </w:rPr>
        <w:t>RF2O</w:t>
      </w:r>
      <w:r>
        <w:rPr>
          <w:rFonts w:hint="eastAsia"/>
        </w:rPr>
        <w:t>算法从激光雷达的数据变化中计算得到机器的运动数据，并使用扩展卡尔曼滤波融合惯性测量单元数据和</w:t>
      </w:r>
      <w:r>
        <w:rPr>
          <w:rFonts w:hint="eastAsia"/>
        </w:rPr>
        <w:t>RF2O</w:t>
      </w:r>
      <w:r>
        <w:rPr>
          <w:rFonts w:hint="eastAsia"/>
        </w:rPr>
        <w:t>算法计算结果得到机器人系统的相对定位数据，最后在此基础上使用自适应蒙特卡洛定位算法对定位数据进行修正，以得到精度更高的绝对定位数据。</w:t>
      </w:r>
    </w:p>
    <w:p w14:paraId="1F20C7AE" w14:textId="77777777" w:rsidR="00DB3347" w:rsidRDefault="006B62BF">
      <w:pPr>
        <w:ind w:firstLine="420"/>
      </w:pPr>
      <w:r>
        <w:rPr>
          <w:rFonts w:hint="eastAsia"/>
        </w:rPr>
        <w:t>为测试定位算法的性能，首先在</w:t>
      </w:r>
      <w:r>
        <w:t>Gazebo</w:t>
      </w:r>
      <w:r>
        <w:rPr>
          <w:rFonts w:hint="eastAsia"/>
        </w:rPr>
        <w:t>仿真软件中进行仿真实验，定量计算了传感器数据通过不同算法处理后得到的误差。然后设计了室内四轮移动机器人实体，并在实际环境中进行了定位实验。实验数据表明：</w:t>
      </w:r>
      <w:r>
        <w:t>1.</w:t>
      </w:r>
      <w:r>
        <w:rPr>
          <w:rFonts w:hint="eastAsia"/>
        </w:rPr>
        <w:t>算法得到的定位数据精度较高，在仿真实验中位移以及偏航角误差控制在</w:t>
      </w:r>
      <w:r>
        <w:t>7.4cm</w:t>
      </w:r>
      <w:r>
        <w:rPr>
          <w:rFonts w:hint="eastAsia"/>
        </w:rPr>
        <w:t>以及</w:t>
      </w:r>
      <w:r>
        <w:t>1.6</w:t>
      </w:r>
      <w:r>
        <w:rPr>
          <w:rFonts w:hint="eastAsia"/>
        </w:rPr>
        <w:t>°之内，并且方案得到的定位数据没有误差累积问题，稳定性高。该仿真结果与实际环境下的定位实验结果一致。</w:t>
      </w:r>
      <w:r>
        <w:t>2.</w:t>
      </w:r>
      <w:r>
        <w:rPr>
          <w:rFonts w:hint="eastAsia"/>
        </w:rPr>
        <w:t>定位方案总体计算量较小，单次运行所消耗的时间远远小于目前普遍使用的基于粒子滤波的</w:t>
      </w:r>
      <w:r>
        <w:rPr>
          <w:rFonts w:hint="eastAsia"/>
        </w:rPr>
        <w:t>SLAM</w:t>
      </w:r>
      <w:r>
        <w:rPr>
          <w:rFonts w:hint="eastAsia"/>
        </w:rPr>
        <w:t>算法。</w:t>
      </w:r>
    </w:p>
    <w:p w14:paraId="47991B94" w14:textId="77777777" w:rsidR="00DB3347" w:rsidRDefault="006B62BF">
      <w:pPr>
        <w:ind w:firstLine="420"/>
      </w:pPr>
      <w:r>
        <w:rPr>
          <w:rFonts w:hint="eastAsia"/>
        </w:rPr>
        <w:t>2</w:t>
      </w:r>
      <w:r>
        <w:rPr>
          <w:rFonts w:hint="eastAsia"/>
        </w:rPr>
        <w:t>）在导航算法方面，本报告使用</w:t>
      </w:r>
      <w:r>
        <w:rPr>
          <w:rFonts w:hint="eastAsia"/>
        </w:rPr>
        <w:t>A*</w:t>
      </w:r>
      <w:r>
        <w:rPr>
          <w:rFonts w:hint="eastAsia"/>
        </w:rPr>
        <w:t>全局规划算法在已知的地图上规划从起点到终点的可到达路径。然后使用基于</w:t>
      </w:r>
      <w:r>
        <w:rPr>
          <w:rFonts w:hint="eastAsia"/>
        </w:rPr>
        <w:t>TEB</w:t>
      </w:r>
      <w:r>
        <w:rPr>
          <w:rFonts w:hint="eastAsia"/>
        </w:rPr>
        <w:t>算法的局部规划算法完成局部导航路径的优化以及对未知障碍物的躲避。</w:t>
      </w:r>
    </w:p>
    <w:p w14:paraId="57C3CD8A" w14:textId="77777777" w:rsidR="00DB3347" w:rsidRDefault="006B62BF">
      <w:pPr>
        <w:ind w:firstLine="420"/>
      </w:pPr>
      <w:r>
        <w:rPr>
          <w:rFonts w:hint="eastAsia"/>
        </w:rPr>
        <w:t>为了测试和优化导航算法的性能，同样在</w:t>
      </w:r>
      <w:r>
        <w:rPr>
          <w:rFonts w:hint="eastAsia"/>
        </w:rPr>
        <w:t>Gazebo</w:t>
      </w:r>
      <w:r>
        <w:rPr>
          <w:rFonts w:hint="eastAsia"/>
        </w:rPr>
        <w:t>软件中进行仿真导航实验，仿真结果表明：本报告使用的导航算法可以有效躲避机器人周围的障碍物，并使机器人在较高的速度下完成导航任务。</w:t>
      </w:r>
    </w:p>
    <w:p w14:paraId="0DB0F9A2" w14:textId="77777777" w:rsidR="00DB3347" w:rsidRDefault="006B62BF">
      <w:pPr>
        <w:ind w:firstLine="420"/>
      </w:pPr>
      <w:r>
        <w:rPr>
          <w:rFonts w:hint="eastAsia"/>
        </w:rPr>
        <w:t>但是纵观本报告的整个系统方案设计，还是有几个可以改进的地方：</w:t>
      </w:r>
    </w:p>
    <w:p w14:paraId="59656ECD" w14:textId="77777777" w:rsidR="00DB3347" w:rsidRDefault="006B62BF">
      <w:pPr>
        <w:ind w:firstLine="420"/>
      </w:pPr>
      <w:r>
        <w:rPr>
          <w:rFonts w:hint="eastAsia"/>
        </w:rPr>
        <w:t>1</w:t>
      </w:r>
      <w:r>
        <w:rPr>
          <w:rFonts w:hint="eastAsia"/>
        </w:rPr>
        <w:t>）定位数据不够准确，通过</w:t>
      </w:r>
      <w:r>
        <w:rPr>
          <w:rFonts w:hint="eastAsia"/>
        </w:rPr>
        <w:t>RF2O</w:t>
      </w:r>
      <w:r>
        <w:rPr>
          <w:rFonts w:hint="eastAsia"/>
        </w:rPr>
        <w:t>算法计算机器人的速度数据存在一定的近似和误差。因此，可以通过安装车轮式编码器得到更加准确的速度数据。</w:t>
      </w:r>
    </w:p>
    <w:p w14:paraId="23589C18" w14:textId="77777777" w:rsidR="00DB3347" w:rsidRDefault="006B62BF">
      <w:pPr>
        <w:ind w:firstLine="420"/>
      </w:pPr>
      <w:r>
        <w:rPr>
          <w:rFonts w:hint="eastAsia"/>
        </w:rPr>
        <w:t>2</w:t>
      </w:r>
      <w:r>
        <w:rPr>
          <w:rFonts w:hint="eastAsia"/>
        </w:rPr>
        <w:t>）局部路径规划算法仍然存在缺陷，</w:t>
      </w:r>
      <w:r>
        <w:rPr>
          <w:rFonts w:hint="eastAsia"/>
        </w:rPr>
        <w:t>TEB</w:t>
      </w:r>
      <w:r>
        <w:rPr>
          <w:rFonts w:hint="eastAsia"/>
        </w:rPr>
        <w:t>局部规划算法为了保证导航的安全性，算法规划出来的过弯速度较慢，不够极限。因此，可以自己编写路径跟踪算法，从而以最大的速度完成导航。</w:t>
      </w:r>
      <w:r>
        <w:rPr>
          <w:rFonts w:ascii="宋体" w:hAnsi="宋体"/>
          <w:sz w:val="24"/>
          <w:szCs w:val="24"/>
        </w:rPr>
        <w:br w:type="page"/>
      </w:r>
    </w:p>
    <w:p w14:paraId="19691498" w14:textId="77777777" w:rsidR="00DB3347" w:rsidRDefault="006B62BF">
      <w:pPr>
        <w:pStyle w:val="1"/>
        <w:numPr>
          <w:ilvl w:val="0"/>
          <w:numId w:val="0"/>
        </w:numPr>
      </w:pPr>
      <w:bookmarkStart w:id="79" w:name="_Toc46997236"/>
      <w:r>
        <w:rPr>
          <w:rFonts w:hint="eastAsia"/>
        </w:rPr>
        <w:lastRenderedPageBreak/>
        <w:t>参考文献</w:t>
      </w:r>
      <w:bookmarkEnd w:id="79"/>
    </w:p>
    <w:p w14:paraId="6F47D6D2" w14:textId="77777777" w:rsidR="00DB3347" w:rsidRDefault="006B62BF">
      <w:pPr>
        <w:pStyle w:val="a"/>
      </w:pPr>
      <w:bookmarkStart w:id="80" w:name="_Ref43388799"/>
      <w:bookmarkStart w:id="81" w:name="_Ref43388696"/>
      <w:bookmarkStart w:id="82" w:name="_Hlk42266161"/>
      <w:r>
        <w:t>Kalman R E. A new approach to linear filtering and prediction problems[J]. 1960.</w:t>
      </w:r>
      <w:bookmarkEnd w:id="80"/>
    </w:p>
    <w:p w14:paraId="32091AB2" w14:textId="77777777" w:rsidR="00DB3347" w:rsidRDefault="006B62BF">
      <w:pPr>
        <w:pStyle w:val="a"/>
      </w:pPr>
      <w:bookmarkStart w:id="83" w:name="_Ref46591885"/>
      <w:r>
        <w:rPr>
          <w:rFonts w:hint="eastAsia"/>
        </w:rPr>
        <w:t>李辉</w:t>
      </w:r>
      <w:r>
        <w:rPr>
          <w:rFonts w:hint="eastAsia"/>
        </w:rPr>
        <w:t xml:space="preserve">. </w:t>
      </w:r>
      <w:r>
        <w:rPr>
          <w:rFonts w:hint="eastAsia"/>
        </w:rPr>
        <w:t>基于激光雷达的</w:t>
      </w:r>
      <w:r>
        <w:rPr>
          <w:rFonts w:hint="eastAsia"/>
        </w:rPr>
        <w:t>2D-SLAM</w:t>
      </w:r>
      <w:r>
        <w:rPr>
          <w:rFonts w:hint="eastAsia"/>
        </w:rPr>
        <w:t>的研究</w:t>
      </w:r>
      <w:r>
        <w:rPr>
          <w:rFonts w:hint="eastAsia"/>
        </w:rPr>
        <w:t>[D].</w:t>
      </w:r>
      <w:r>
        <w:rPr>
          <w:rFonts w:hint="eastAsia"/>
        </w:rPr>
        <w:t>浙江工业大学</w:t>
      </w:r>
      <w:r>
        <w:rPr>
          <w:rFonts w:hint="eastAsia"/>
        </w:rPr>
        <w:t>,2017.</w:t>
      </w:r>
      <w:bookmarkEnd w:id="83"/>
    </w:p>
    <w:p w14:paraId="2251E16D" w14:textId="77777777" w:rsidR="00DB3347" w:rsidRDefault="006B62BF">
      <w:pPr>
        <w:pStyle w:val="a"/>
      </w:pPr>
      <w:bookmarkStart w:id="84" w:name="_Ref46591906"/>
      <w:r>
        <w:rPr>
          <w:rFonts w:hint="eastAsia"/>
        </w:rPr>
        <w:t>王古超</w:t>
      </w:r>
      <w:r>
        <w:rPr>
          <w:rFonts w:hint="eastAsia"/>
        </w:rPr>
        <w:t xml:space="preserve">. </w:t>
      </w:r>
      <w:r>
        <w:rPr>
          <w:rFonts w:hint="eastAsia"/>
        </w:rPr>
        <w:t>基于</w:t>
      </w:r>
      <w:r>
        <w:rPr>
          <w:rFonts w:hint="eastAsia"/>
        </w:rPr>
        <w:t>ROS</w:t>
      </w:r>
      <w:r>
        <w:rPr>
          <w:rFonts w:hint="eastAsia"/>
        </w:rPr>
        <w:t>的全向移动机器人系统设计与研究</w:t>
      </w:r>
      <w:r>
        <w:rPr>
          <w:rFonts w:hint="eastAsia"/>
        </w:rPr>
        <w:t>[D].</w:t>
      </w:r>
      <w:r>
        <w:rPr>
          <w:rFonts w:hint="eastAsia"/>
        </w:rPr>
        <w:t>安徽理工大学</w:t>
      </w:r>
      <w:r>
        <w:rPr>
          <w:rFonts w:hint="eastAsia"/>
        </w:rPr>
        <w:t>,2019.</w:t>
      </w:r>
      <w:bookmarkEnd w:id="84"/>
      <w:r>
        <w:rPr>
          <w:rFonts w:hint="eastAsia"/>
        </w:rPr>
        <w:t xml:space="preserve"> </w:t>
      </w:r>
    </w:p>
    <w:p w14:paraId="3A41E65E" w14:textId="77777777" w:rsidR="00DB3347" w:rsidRDefault="006B62BF">
      <w:pPr>
        <w:pStyle w:val="a"/>
      </w:pPr>
      <w:bookmarkStart w:id="85" w:name="_Ref46591917"/>
      <w:r>
        <w:t>He H, Jia Y H, Sun L. Simultaneous Location and Map Construction Based on RBPF-SLAM Algorithm[C]//2018 Chinese Control And Decision Conference (CCDC). IEEE, 2018: 4907-4910.</w:t>
      </w:r>
      <w:bookmarkEnd w:id="85"/>
    </w:p>
    <w:p w14:paraId="0D2F80D7" w14:textId="77777777" w:rsidR="00DB3347" w:rsidRDefault="006B62BF">
      <w:pPr>
        <w:pStyle w:val="a"/>
      </w:pPr>
      <w:bookmarkStart w:id="86" w:name="_Ref46835646"/>
      <w:r>
        <w:t>Zhi L, Xuesong M. Navigation and control system of mobile robot based on ROS[C]//2018 IEEE 3rd Advanced Information Technology, Electronic and Automation Control Conference (IAEAC). IEEE, 2018: 368-372.</w:t>
      </w:r>
      <w:bookmarkEnd w:id="81"/>
      <w:bookmarkEnd w:id="86"/>
    </w:p>
    <w:p w14:paraId="726E5FAA" w14:textId="77777777" w:rsidR="00DB3347" w:rsidRDefault="006B62BF">
      <w:pPr>
        <w:pStyle w:val="a"/>
      </w:pPr>
      <w:bookmarkStart w:id="87" w:name="_Hlk46822450"/>
      <w:bookmarkStart w:id="88" w:name="_Ref46822561"/>
      <w:r>
        <w:t>Mur-Artal R</w:t>
      </w:r>
      <w:bookmarkEnd w:id="87"/>
      <w:r>
        <w:t>, Tardós J D. Orb-slam2: An open-source slam system for monocular, stereo, and rgb-d cameras[J]. IEEE Transactions on Robotics, 2017, 33(5): 1255-1262.</w:t>
      </w:r>
      <w:bookmarkEnd w:id="88"/>
    </w:p>
    <w:p w14:paraId="0F58F95E" w14:textId="77777777" w:rsidR="00DB3347" w:rsidRDefault="006B62BF">
      <w:pPr>
        <w:pStyle w:val="a"/>
      </w:pPr>
      <w:bookmarkStart w:id="89" w:name="_Ref46835656"/>
      <w:r>
        <w:t>Qin T, Shen S. Online temporal calibration for monocular visual-inertial systems[C]//2018 IEEE/RSJ International Conference on Intelligent Robots and Systems (IROS). IEEE, 2018: 3662-3669.</w:t>
      </w:r>
      <w:bookmarkEnd w:id="89"/>
    </w:p>
    <w:p w14:paraId="63634152" w14:textId="77777777" w:rsidR="00DB3347" w:rsidRDefault="006B62BF">
      <w:pPr>
        <w:pStyle w:val="a"/>
      </w:pPr>
      <w:bookmarkStart w:id="90" w:name="_Hlk43374088"/>
      <w:bookmarkStart w:id="91" w:name="_Ref43388731"/>
      <w:r>
        <w:rPr>
          <w:rFonts w:hint="eastAsia"/>
        </w:rPr>
        <w:t>严小意</w:t>
      </w:r>
      <w:bookmarkEnd w:id="90"/>
      <w:r>
        <w:rPr>
          <w:rFonts w:hint="eastAsia"/>
        </w:rPr>
        <w:t>,</w:t>
      </w:r>
      <w:r>
        <w:rPr>
          <w:rFonts w:hint="eastAsia"/>
        </w:rPr>
        <w:t>郭杭</w:t>
      </w:r>
      <w:r>
        <w:rPr>
          <w:rFonts w:hint="eastAsia"/>
        </w:rPr>
        <w:t xml:space="preserve">. </w:t>
      </w:r>
      <w:r>
        <w:rPr>
          <w:rFonts w:hint="eastAsia"/>
        </w:rPr>
        <w:t>激光</w:t>
      </w:r>
      <w:r>
        <w:rPr>
          <w:rFonts w:hint="eastAsia"/>
        </w:rPr>
        <w:t>SLAM</w:t>
      </w:r>
      <w:r>
        <w:rPr>
          <w:rFonts w:hint="eastAsia"/>
        </w:rPr>
        <w:t>移动机器人室内定位研究</w:t>
      </w:r>
      <w:r>
        <w:rPr>
          <w:rFonts w:hint="eastAsia"/>
        </w:rPr>
        <w:t xml:space="preserve">[J]. </w:t>
      </w:r>
      <w:r>
        <w:rPr>
          <w:rFonts w:hint="eastAsia"/>
        </w:rPr>
        <w:t>测绘通报</w:t>
      </w:r>
      <w:r>
        <w:rPr>
          <w:rFonts w:hint="eastAsia"/>
        </w:rPr>
        <w:t>,2019(12):8-11.</w:t>
      </w:r>
      <w:bookmarkEnd w:id="91"/>
      <w:r>
        <w:rPr>
          <w:rFonts w:hint="eastAsia"/>
        </w:rPr>
        <w:t xml:space="preserve"> </w:t>
      </w:r>
    </w:p>
    <w:p w14:paraId="71CDCD23" w14:textId="77777777" w:rsidR="00DB3347" w:rsidRDefault="006B62BF">
      <w:pPr>
        <w:pStyle w:val="a"/>
      </w:pPr>
      <w:bookmarkStart w:id="92" w:name="_Ref43389177"/>
      <w:r>
        <w:rPr>
          <w:rFonts w:hint="eastAsia"/>
        </w:rPr>
        <w:t>杜少林</w:t>
      </w:r>
      <w:r>
        <w:rPr>
          <w:rFonts w:hint="eastAsia"/>
        </w:rPr>
        <w:t>,</w:t>
      </w:r>
      <w:r>
        <w:rPr>
          <w:rFonts w:hint="eastAsia"/>
        </w:rPr>
        <w:t>陈书钊</w:t>
      </w:r>
      <w:r>
        <w:rPr>
          <w:rFonts w:hint="eastAsia"/>
        </w:rPr>
        <w:t>,</w:t>
      </w:r>
      <w:r>
        <w:rPr>
          <w:rFonts w:hint="eastAsia"/>
        </w:rPr>
        <w:t>陈鹏光</w:t>
      </w:r>
      <w:r>
        <w:rPr>
          <w:rFonts w:hint="eastAsia"/>
        </w:rPr>
        <w:t>,</w:t>
      </w:r>
      <w:r>
        <w:rPr>
          <w:rFonts w:hint="eastAsia"/>
        </w:rPr>
        <w:t>田亚芳</w:t>
      </w:r>
      <w:r>
        <w:rPr>
          <w:rFonts w:hint="eastAsia"/>
        </w:rPr>
        <w:t>,</w:t>
      </w:r>
      <w:r>
        <w:rPr>
          <w:rFonts w:hint="eastAsia"/>
        </w:rPr>
        <w:t>陈剑鸣</w:t>
      </w:r>
      <w:r>
        <w:rPr>
          <w:rFonts w:hint="eastAsia"/>
        </w:rPr>
        <w:t>. MEMS</w:t>
      </w:r>
      <w:r>
        <w:rPr>
          <w:rFonts w:hint="eastAsia"/>
        </w:rPr>
        <w:t>加速度计噪声分析与降噪方法研究</w:t>
      </w:r>
      <w:r>
        <w:rPr>
          <w:rFonts w:hint="eastAsia"/>
        </w:rPr>
        <w:t xml:space="preserve">[J]. </w:t>
      </w:r>
      <w:r>
        <w:rPr>
          <w:rFonts w:hint="eastAsia"/>
        </w:rPr>
        <w:t>传感器与微系统</w:t>
      </w:r>
      <w:r>
        <w:rPr>
          <w:rFonts w:hint="eastAsia"/>
        </w:rPr>
        <w:t>,2018,37(07):45-48+55.</w:t>
      </w:r>
      <w:bookmarkEnd w:id="92"/>
    </w:p>
    <w:p w14:paraId="7F43BC8F" w14:textId="77777777" w:rsidR="00DB3347" w:rsidRDefault="006B62BF">
      <w:pPr>
        <w:pStyle w:val="a"/>
      </w:pPr>
      <w:bookmarkStart w:id="93" w:name="_Ref43388753"/>
      <w:bookmarkEnd w:id="82"/>
      <w:r>
        <w:t>Jaimez M, Monroy J G, Gonzalez-Jimenez J. Planar odometry from a radial laser scanner. A range flow-based approach[C]//2016 IEEE International Conference on Robotics and Automation (ICRA). IEEE, 2016: 4479-4485.</w:t>
      </w:r>
      <w:bookmarkEnd w:id="93"/>
      <w:r>
        <w:t xml:space="preserve">  </w:t>
      </w:r>
    </w:p>
    <w:p w14:paraId="64A5BC19" w14:textId="77777777" w:rsidR="00DB3347" w:rsidRDefault="006B62BF">
      <w:pPr>
        <w:pStyle w:val="a"/>
      </w:pPr>
      <w:bookmarkStart w:id="94" w:name="_Ref46752166"/>
      <w:r>
        <w:t>Dijkstra E W. A note on two problems in connexion with graphs[J]. Numerische mathematik, 1959, 1(1): 269-271.</w:t>
      </w:r>
      <w:bookmarkEnd w:id="94"/>
    </w:p>
    <w:p w14:paraId="452DF88D" w14:textId="77777777" w:rsidR="00DB3347" w:rsidRDefault="006B62BF">
      <w:pPr>
        <w:pStyle w:val="a"/>
      </w:pPr>
      <w:bookmarkStart w:id="95" w:name="_Ref46752174"/>
      <w:r>
        <w:t>Hart P E, Nilsson N J, Raphael B. A formal basis for the heuristic determination of minimum cost paths[J]. IEEE transactions on Systems Science and Cybernetics, 1968, 4(2): 100-107.</w:t>
      </w:r>
    </w:p>
    <w:p w14:paraId="0FA52187" w14:textId="77777777" w:rsidR="00DB3347" w:rsidRDefault="006B62BF">
      <w:pPr>
        <w:pStyle w:val="a"/>
      </w:pPr>
      <w:bookmarkStart w:id="96" w:name="_Ref46570515"/>
      <w:bookmarkEnd w:id="95"/>
      <w:r>
        <w:t>Fox D, Burgard W, Thrun S. The dynamic window approach to collision avoidance[J]. IEEE Robotics &amp; Automation Magazine, 1997, 4(1): 23-33.</w:t>
      </w:r>
      <w:bookmarkEnd w:id="96"/>
    </w:p>
    <w:p w14:paraId="4D03E586" w14:textId="77777777" w:rsidR="00DB3347" w:rsidRDefault="006B62BF">
      <w:pPr>
        <w:pStyle w:val="a"/>
      </w:pPr>
      <w:bookmarkStart w:id="97" w:name="_Ref46570657"/>
      <w:r>
        <w:rPr>
          <w:rFonts w:hint="eastAsia"/>
        </w:rPr>
        <w:t>熊安</w:t>
      </w:r>
      <w:r>
        <w:rPr>
          <w:rFonts w:hint="eastAsia"/>
        </w:rPr>
        <w:t xml:space="preserve">. </w:t>
      </w:r>
      <w:r>
        <w:rPr>
          <w:rFonts w:hint="eastAsia"/>
        </w:rPr>
        <w:t>基于</w:t>
      </w:r>
      <w:r>
        <w:rPr>
          <w:rFonts w:hint="eastAsia"/>
        </w:rPr>
        <w:t>SLAM</w:t>
      </w:r>
      <w:r>
        <w:rPr>
          <w:rFonts w:hint="eastAsia"/>
        </w:rPr>
        <w:t>的轮式机器人定位与导航技术研究</w:t>
      </w:r>
      <w:r>
        <w:rPr>
          <w:rFonts w:hint="eastAsia"/>
        </w:rPr>
        <w:t>[D].</w:t>
      </w:r>
      <w:r>
        <w:rPr>
          <w:rFonts w:hint="eastAsia"/>
        </w:rPr>
        <w:t>中国科学院大学</w:t>
      </w:r>
      <w:r>
        <w:rPr>
          <w:rFonts w:hint="eastAsia"/>
        </w:rPr>
        <w:t>(</w:t>
      </w:r>
      <w:r>
        <w:rPr>
          <w:rFonts w:hint="eastAsia"/>
        </w:rPr>
        <w:t>中国科学院国家空间科学中心</w:t>
      </w:r>
      <w:r>
        <w:rPr>
          <w:rFonts w:hint="eastAsia"/>
        </w:rPr>
        <w:t>),2018.</w:t>
      </w:r>
      <w:bookmarkEnd w:id="97"/>
      <w:r>
        <w:rPr>
          <w:rFonts w:hint="eastAsia"/>
        </w:rPr>
        <w:t xml:space="preserve"> </w:t>
      </w:r>
    </w:p>
    <w:p w14:paraId="29892956" w14:textId="77777777" w:rsidR="00DB3347" w:rsidRDefault="006B62BF">
      <w:pPr>
        <w:pStyle w:val="a"/>
      </w:pPr>
      <w:bookmarkStart w:id="98" w:name="_Ref46570888"/>
      <w:r>
        <w:t>Rösmann C, Hoffmann F, Bertram T. Kinodynamic trajectory optimization and control for car-like robots[C]//2017 IEEE/RSJ International Conference on Intelligent Robots and Systems (IROS). IEEE, 2017: 5681-5686.</w:t>
      </w:r>
      <w:bookmarkEnd w:id="98"/>
    </w:p>
    <w:p w14:paraId="0E03920D" w14:textId="77777777" w:rsidR="00DB3347" w:rsidRDefault="006B62BF">
      <w:pPr>
        <w:pStyle w:val="a"/>
      </w:pPr>
      <w:bookmarkStart w:id="99" w:name="_Ref46570892"/>
      <w:r>
        <w:rPr>
          <w:rFonts w:hint="eastAsia"/>
        </w:rPr>
        <w:t>高佳佳</w:t>
      </w:r>
      <w:r>
        <w:rPr>
          <w:rFonts w:hint="eastAsia"/>
        </w:rPr>
        <w:t xml:space="preserve">. </w:t>
      </w:r>
      <w:r>
        <w:rPr>
          <w:rFonts w:hint="eastAsia"/>
        </w:rPr>
        <w:t>基于全局地图的移动机器人路径规划研究</w:t>
      </w:r>
      <w:r>
        <w:rPr>
          <w:rFonts w:hint="eastAsia"/>
        </w:rPr>
        <w:t>[D].</w:t>
      </w:r>
      <w:r>
        <w:rPr>
          <w:rFonts w:hint="eastAsia"/>
        </w:rPr>
        <w:t>西安工业大学</w:t>
      </w:r>
      <w:r>
        <w:rPr>
          <w:rFonts w:hint="eastAsia"/>
        </w:rPr>
        <w:t>,2019.</w:t>
      </w:r>
      <w:bookmarkEnd w:id="99"/>
    </w:p>
    <w:p w14:paraId="3A06ACFA" w14:textId="77777777" w:rsidR="00DB3347" w:rsidRDefault="006B62BF">
      <w:pPr>
        <w:pStyle w:val="a"/>
      </w:pPr>
      <w:bookmarkStart w:id="100" w:name="_Ref43388902"/>
      <w:r>
        <w:t>Dellaert F, Fox D, Burgard W, et al. Monte carlo localization for mobile robots[C]//Proceedings 1999 IEEE International Conference on Robotics and Automation (Cat. No. 99CH36288C). IEEE, 1999, 2: 1322-1328.</w:t>
      </w:r>
      <w:bookmarkEnd w:id="100"/>
    </w:p>
    <w:p w14:paraId="2D26CBC3" w14:textId="77777777" w:rsidR="00DB3347" w:rsidRDefault="006B62BF">
      <w:pPr>
        <w:pStyle w:val="a"/>
      </w:pPr>
      <w:bookmarkStart w:id="101" w:name="_Ref43388848"/>
      <w:r>
        <w:t xml:space="preserve">Sturm J, Engelhard N, Endres F, et al. A benchmark for the evaluation of RGB-D SLAM </w:t>
      </w:r>
      <w:r>
        <w:lastRenderedPageBreak/>
        <w:t>systems[C]//2012 IEEE/RSJ International Conference on Intelligent Robots and Systems. IEEE, 2012: 573-580.</w:t>
      </w:r>
      <w:bookmarkEnd w:id="101"/>
      <w:r>
        <w:rPr>
          <w:rFonts w:hint="eastAsia"/>
        </w:rPr>
        <w:t xml:space="preserve"> </w:t>
      </w:r>
    </w:p>
    <w:p w14:paraId="4463C29E" w14:textId="77777777" w:rsidR="00DB3347" w:rsidRDefault="006B62BF">
      <w:pPr>
        <w:pStyle w:val="a"/>
      </w:pPr>
      <w:r>
        <w:t xml:space="preserve">He H, Jia Y H, Sun L. Simultaneous Location and Map Construction Based on RBPF-SLAM Algorithm[C]//2018 Chinese Control And Decision Conference (CCDC). IEEE, 2018: 4907-4910. </w:t>
      </w:r>
      <w:r>
        <w:rPr>
          <w:rFonts w:hint="eastAsia"/>
        </w:rPr>
        <w:t xml:space="preserve"> </w:t>
      </w:r>
    </w:p>
    <w:p w14:paraId="422E0BE1" w14:textId="77777777" w:rsidR="00DB3347" w:rsidRDefault="006B62BF">
      <w:pPr>
        <w:pStyle w:val="a"/>
      </w:pPr>
      <w:r>
        <w:t xml:space="preserve">Censi A. An ICP variant using a point-to-line metric[C]//2008 IEEE International Conference on Robotics and Automation. Ieee, 2008: 19-25. </w:t>
      </w:r>
    </w:p>
    <w:p w14:paraId="7B8A8077" w14:textId="77777777" w:rsidR="00DB3347" w:rsidRDefault="00DB3347">
      <w:pPr>
        <w:rPr>
          <w:rFonts w:ascii="楷体" w:eastAsia="楷体" w:hAnsi="楷体"/>
        </w:rPr>
      </w:pPr>
    </w:p>
    <w:p w14:paraId="0B6F4B3F" w14:textId="77777777" w:rsidR="00DB3347" w:rsidRDefault="006B62BF">
      <w:pPr>
        <w:widowControl/>
        <w:spacing w:line="240" w:lineRule="auto"/>
        <w:jc w:val="left"/>
        <w:rPr>
          <w:rFonts w:ascii="楷体" w:eastAsia="楷体" w:hAnsi="楷体"/>
        </w:rPr>
      </w:pPr>
      <w:r>
        <w:rPr>
          <w:rFonts w:ascii="楷体" w:eastAsia="楷体" w:hAnsi="楷体"/>
        </w:rPr>
        <w:br w:type="page"/>
      </w:r>
    </w:p>
    <w:p w14:paraId="47A666A9" w14:textId="77777777" w:rsidR="00DB3347" w:rsidRDefault="006B62BF">
      <w:pPr>
        <w:pStyle w:val="1"/>
        <w:numPr>
          <w:ilvl w:val="0"/>
          <w:numId w:val="0"/>
        </w:numPr>
        <w:ind w:left="1542" w:hanging="1542"/>
      </w:pPr>
      <w:bookmarkStart w:id="102" w:name="_Toc46997237"/>
      <w:r>
        <w:rPr>
          <w:rFonts w:hint="eastAsia"/>
        </w:rPr>
        <w:lastRenderedPageBreak/>
        <w:t>附录</w:t>
      </w:r>
      <w:bookmarkEnd w:id="102"/>
    </w:p>
    <w:p w14:paraId="55BD32C4" w14:textId="77777777" w:rsidR="00DB3347" w:rsidRDefault="006B62BF">
      <w:pPr>
        <w:rPr>
          <w:b/>
          <w:bCs/>
          <w:lang w:val="zh-CN"/>
        </w:rPr>
      </w:pPr>
      <w:r>
        <w:rPr>
          <w:rFonts w:hint="eastAsia"/>
          <w:b/>
          <w:bCs/>
          <w:lang w:val="zh-CN"/>
        </w:rPr>
        <w:t>扩展卡尔曼滤波更新阶段实现程序片段：</w:t>
      </w:r>
    </w:p>
    <w:p w14:paraId="56516D15" w14:textId="77777777" w:rsidR="00DB3347" w:rsidRDefault="006B62BF">
      <w:pPr>
        <w:spacing w:line="240" w:lineRule="auto"/>
        <w:rPr>
          <w:rFonts w:cs="Times New Roman"/>
          <w:lang w:val="en-GB"/>
        </w:rPr>
      </w:pPr>
      <w:r>
        <w:rPr>
          <w:rFonts w:cs="Times New Roman"/>
          <w:lang w:val="en-GB"/>
        </w:rPr>
        <w:t xml:space="preserve">  void Ekf::correct(const Measurement &amp;measurement)</w:t>
      </w:r>
    </w:p>
    <w:p w14:paraId="0CD29D57" w14:textId="77777777" w:rsidR="00DB3347" w:rsidRDefault="006B62BF">
      <w:pPr>
        <w:spacing w:line="240" w:lineRule="auto"/>
        <w:rPr>
          <w:rFonts w:cs="Times New Roman"/>
          <w:lang w:val="en-GB"/>
        </w:rPr>
      </w:pPr>
      <w:r>
        <w:rPr>
          <w:rFonts w:cs="Times New Roman"/>
          <w:lang w:val="en-GB"/>
        </w:rPr>
        <w:t xml:space="preserve">  {</w:t>
      </w:r>
    </w:p>
    <w:p w14:paraId="06EADCDD" w14:textId="77777777" w:rsidR="00DB3347" w:rsidRDefault="006B62BF">
      <w:pPr>
        <w:spacing w:line="240" w:lineRule="auto"/>
        <w:rPr>
          <w:rFonts w:cs="Times New Roman"/>
          <w:lang w:val="en-GB"/>
        </w:rPr>
      </w:pPr>
      <w:r>
        <w:rPr>
          <w:rFonts w:cs="Times New Roman"/>
          <w:lang w:val="en-GB"/>
        </w:rPr>
        <w:t xml:space="preserve">    // First, determine how many state vector values we're updating</w:t>
      </w:r>
    </w:p>
    <w:p w14:paraId="7B27BDFB" w14:textId="77777777" w:rsidR="00DB3347" w:rsidRDefault="006B62BF">
      <w:pPr>
        <w:spacing w:line="240" w:lineRule="auto"/>
        <w:rPr>
          <w:rFonts w:cs="Times New Roman"/>
          <w:lang w:val="en-GB"/>
        </w:rPr>
      </w:pPr>
      <w:r>
        <w:rPr>
          <w:rFonts w:cs="Times New Roman"/>
          <w:lang w:val="en-GB"/>
        </w:rPr>
        <w:t xml:space="preserve">    std::vector&lt;size_t&gt; updateIndices;</w:t>
      </w:r>
    </w:p>
    <w:p w14:paraId="3EB05320" w14:textId="77777777" w:rsidR="00DB3347" w:rsidRDefault="006B62BF">
      <w:pPr>
        <w:spacing w:line="240" w:lineRule="auto"/>
        <w:rPr>
          <w:rFonts w:cs="Times New Roman"/>
          <w:lang w:val="en-GB"/>
        </w:rPr>
      </w:pPr>
      <w:r>
        <w:rPr>
          <w:rFonts w:cs="Times New Roman"/>
          <w:lang w:val="en-GB"/>
        </w:rPr>
        <w:t xml:space="preserve">    for (size_t i = 0; i &lt; measurement.updateVector_.size(); ++i)</w:t>
      </w:r>
    </w:p>
    <w:p w14:paraId="0D71BFBB" w14:textId="77777777" w:rsidR="00DB3347" w:rsidRDefault="006B62BF">
      <w:pPr>
        <w:spacing w:line="240" w:lineRule="auto"/>
        <w:rPr>
          <w:rFonts w:cs="Times New Roman"/>
          <w:lang w:val="en-GB"/>
        </w:rPr>
      </w:pPr>
      <w:r>
        <w:rPr>
          <w:rFonts w:cs="Times New Roman"/>
          <w:lang w:val="en-GB"/>
        </w:rPr>
        <w:t xml:space="preserve">    {</w:t>
      </w:r>
    </w:p>
    <w:p w14:paraId="5FD518E3" w14:textId="77777777" w:rsidR="00DB3347" w:rsidRDefault="006B62BF">
      <w:pPr>
        <w:spacing w:line="240" w:lineRule="auto"/>
        <w:rPr>
          <w:rFonts w:cs="Times New Roman"/>
          <w:lang w:val="en-GB"/>
        </w:rPr>
      </w:pPr>
      <w:r>
        <w:rPr>
          <w:rFonts w:cs="Times New Roman"/>
          <w:lang w:val="en-GB"/>
        </w:rPr>
        <w:t xml:space="preserve">      updateIndices.push_back(i);</w:t>
      </w:r>
    </w:p>
    <w:p w14:paraId="0D289FE6" w14:textId="77777777" w:rsidR="00DB3347" w:rsidRDefault="006B62BF">
      <w:pPr>
        <w:spacing w:line="240" w:lineRule="auto"/>
        <w:rPr>
          <w:rFonts w:cs="Times New Roman"/>
          <w:lang w:val="en-GB"/>
        </w:rPr>
      </w:pPr>
      <w:r>
        <w:rPr>
          <w:rFonts w:cs="Times New Roman"/>
          <w:lang w:val="en-GB"/>
        </w:rPr>
        <w:t xml:space="preserve">    }</w:t>
      </w:r>
    </w:p>
    <w:p w14:paraId="6A8AEF74" w14:textId="77777777" w:rsidR="00DB3347" w:rsidRDefault="006B62BF">
      <w:pPr>
        <w:spacing w:line="240" w:lineRule="auto"/>
        <w:rPr>
          <w:rFonts w:cs="Times New Roman"/>
          <w:lang w:val="en-GB"/>
        </w:rPr>
      </w:pPr>
      <w:r>
        <w:rPr>
          <w:rFonts w:cs="Times New Roman"/>
          <w:lang w:val="en-GB"/>
        </w:rPr>
        <w:t xml:space="preserve">    size_t updateSize = updateIndices.size();</w:t>
      </w:r>
    </w:p>
    <w:p w14:paraId="6F11181E" w14:textId="77777777" w:rsidR="00DB3347" w:rsidRDefault="006B62BF">
      <w:pPr>
        <w:spacing w:line="240" w:lineRule="auto"/>
        <w:rPr>
          <w:rFonts w:cs="Times New Roman"/>
          <w:lang w:val="en-GB"/>
        </w:rPr>
      </w:pPr>
      <w:r>
        <w:rPr>
          <w:rFonts w:cs="Times New Roman"/>
          <w:lang w:val="en-GB"/>
        </w:rPr>
        <w:t xml:space="preserve">    // Now set up the relevant matrices</w:t>
      </w:r>
    </w:p>
    <w:p w14:paraId="7DD73513" w14:textId="77777777" w:rsidR="00DB3347" w:rsidRDefault="006B62BF">
      <w:pPr>
        <w:spacing w:line="240" w:lineRule="auto"/>
        <w:rPr>
          <w:rFonts w:cs="Times New Roman"/>
          <w:lang w:val="en-GB"/>
        </w:rPr>
      </w:pPr>
      <w:r>
        <w:rPr>
          <w:rFonts w:cs="Times New Roman"/>
          <w:lang w:val="en-GB"/>
        </w:rPr>
        <w:t xml:space="preserve">    Eigen::VectorXd stateSubset(updateSize);                       // x (in most literature)</w:t>
      </w:r>
    </w:p>
    <w:p w14:paraId="441C159C" w14:textId="77777777" w:rsidR="00DB3347" w:rsidRDefault="006B62BF">
      <w:pPr>
        <w:spacing w:line="240" w:lineRule="auto"/>
        <w:rPr>
          <w:rFonts w:cs="Times New Roman"/>
          <w:lang w:val="en-GB"/>
        </w:rPr>
      </w:pPr>
      <w:r>
        <w:rPr>
          <w:rFonts w:cs="Times New Roman"/>
          <w:lang w:val="en-GB"/>
        </w:rPr>
        <w:t xml:space="preserve">    Eigen::VectorXd measurementSubset(updateSize);                        // z</w:t>
      </w:r>
    </w:p>
    <w:p w14:paraId="0475D752" w14:textId="77777777" w:rsidR="00DB3347" w:rsidRDefault="006B62BF">
      <w:pPr>
        <w:spacing w:line="240" w:lineRule="auto"/>
        <w:rPr>
          <w:rFonts w:cs="Times New Roman"/>
          <w:lang w:val="en-GB"/>
        </w:rPr>
      </w:pPr>
      <w:r>
        <w:rPr>
          <w:rFonts w:cs="Times New Roman"/>
          <w:lang w:val="en-GB"/>
        </w:rPr>
        <w:t xml:space="preserve">    Eigen::MatrixXd measurementCovarianceSubset(updateSize, updateSize);  // R</w:t>
      </w:r>
    </w:p>
    <w:p w14:paraId="37D20981" w14:textId="77777777" w:rsidR="00DB3347" w:rsidRDefault="006B62BF">
      <w:pPr>
        <w:spacing w:line="240" w:lineRule="auto"/>
        <w:rPr>
          <w:rFonts w:cs="Times New Roman"/>
          <w:lang w:val="en-GB"/>
        </w:rPr>
      </w:pPr>
      <w:r>
        <w:rPr>
          <w:rFonts w:cs="Times New Roman"/>
          <w:lang w:val="en-GB"/>
        </w:rPr>
        <w:t xml:space="preserve">    Eigen::MatrixXd stateToMeasurementSubset(updateSize, state_.rows());  // H</w:t>
      </w:r>
    </w:p>
    <w:p w14:paraId="0FC373DB" w14:textId="77777777" w:rsidR="00DB3347" w:rsidRDefault="006B62BF">
      <w:pPr>
        <w:spacing w:line="240" w:lineRule="auto"/>
        <w:rPr>
          <w:rFonts w:cs="Times New Roman"/>
          <w:lang w:val="en-GB"/>
        </w:rPr>
      </w:pPr>
      <w:r>
        <w:rPr>
          <w:rFonts w:cs="Times New Roman"/>
          <w:lang w:val="en-GB"/>
        </w:rPr>
        <w:t xml:space="preserve">    Eigen::MatrixXd kalmanGainSubset(state_.rows(), updateSize);          // K</w:t>
      </w:r>
    </w:p>
    <w:p w14:paraId="584051CD" w14:textId="77777777" w:rsidR="00DB3347" w:rsidRDefault="006B62BF">
      <w:pPr>
        <w:spacing w:line="240" w:lineRule="auto"/>
        <w:rPr>
          <w:rFonts w:cs="Times New Roman"/>
          <w:lang w:val="en-GB"/>
        </w:rPr>
      </w:pPr>
      <w:r>
        <w:rPr>
          <w:rFonts w:cs="Times New Roman"/>
          <w:lang w:val="en-GB"/>
        </w:rPr>
        <w:t xml:space="preserve">    Eigen::VectorXd innovationSubset(updateSize);                         // z - Hx</w:t>
      </w:r>
    </w:p>
    <w:p w14:paraId="368F1CFC" w14:textId="77777777" w:rsidR="00DB3347" w:rsidRDefault="006B62BF">
      <w:pPr>
        <w:spacing w:line="240" w:lineRule="auto"/>
        <w:rPr>
          <w:rFonts w:cs="Times New Roman"/>
          <w:lang w:val="en-GB"/>
        </w:rPr>
      </w:pPr>
      <w:r>
        <w:rPr>
          <w:rFonts w:cs="Times New Roman"/>
          <w:lang w:val="en-GB"/>
        </w:rPr>
        <w:t xml:space="preserve">    stateSubset.setZero();</w:t>
      </w:r>
    </w:p>
    <w:p w14:paraId="2B57BE86" w14:textId="77777777" w:rsidR="00DB3347" w:rsidRDefault="006B62BF">
      <w:pPr>
        <w:spacing w:line="240" w:lineRule="auto"/>
        <w:rPr>
          <w:rFonts w:cs="Times New Roman"/>
          <w:lang w:val="en-GB"/>
        </w:rPr>
      </w:pPr>
      <w:r>
        <w:rPr>
          <w:rFonts w:cs="Times New Roman"/>
          <w:lang w:val="en-GB"/>
        </w:rPr>
        <w:t xml:space="preserve">    measurementSubset.setZero();</w:t>
      </w:r>
    </w:p>
    <w:p w14:paraId="6034DF63" w14:textId="77777777" w:rsidR="00DB3347" w:rsidRDefault="006B62BF">
      <w:pPr>
        <w:spacing w:line="240" w:lineRule="auto"/>
        <w:rPr>
          <w:rFonts w:cs="Times New Roman"/>
          <w:lang w:val="en-GB"/>
        </w:rPr>
      </w:pPr>
      <w:r>
        <w:rPr>
          <w:rFonts w:cs="Times New Roman"/>
          <w:lang w:val="en-GB"/>
        </w:rPr>
        <w:t xml:space="preserve">    measurementCovarianceSubset.setZero();</w:t>
      </w:r>
    </w:p>
    <w:p w14:paraId="676AC875" w14:textId="77777777" w:rsidR="00DB3347" w:rsidRDefault="006B62BF">
      <w:pPr>
        <w:spacing w:line="240" w:lineRule="auto"/>
        <w:rPr>
          <w:rFonts w:cs="Times New Roman"/>
          <w:lang w:val="en-GB"/>
        </w:rPr>
      </w:pPr>
      <w:r>
        <w:rPr>
          <w:rFonts w:cs="Times New Roman"/>
          <w:lang w:val="en-GB"/>
        </w:rPr>
        <w:t xml:space="preserve">    stateToMeasurementSubset.setZero();</w:t>
      </w:r>
    </w:p>
    <w:p w14:paraId="06991523" w14:textId="77777777" w:rsidR="00DB3347" w:rsidRDefault="006B62BF">
      <w:pPr>
        <w:spacing w:line="240" w:lineRule="auto"/>
        <w:rPr>
          <w:rFonts w:cs="Times New Roman"/>
          <w:lang w:val="en-GB"/>
        </w:rPr>
      </w:pPr>
      <w:r>
        <w:rPr>
          <w:rFonts w:cs="Times New Roman"/>
          <w:lang w:val="en-GB"/>
        </w:rPr>
        <w:t xml:space="preserve">    kalmanGainSubset.setZero();</w:t>
      </w:r>
    </w:p>
    <w:p w14:paraId="39CC9105" w14:textId="77777777" w:rsidR="00DB3347" w:rsidRDefault="006B62BF">
      <w:pPr>
        <w:spacing w:line="240" w:lineRule="auto"/>
        <w:rPr>
          <w:rFonts w:cs="Times New Roman"/>
          <w:lang w:val="en-GB"/>
        </w:rPr>
      </w:pPr>
      <w:r>
        <w:rPr>
          <w:rFonts w:cs="Times New Roman"/>
          <w:lang w:val="en-GB"/>
        </w:rPr>
        <w:t xml:space="preserve">    innovationSubset.setZero();</w:t>
      </w:r>
    </w:p>
    <w:p w14:paraId="77E43438" w14:textId="77777777" w:rsidR="00DB3347" w:rsidRDefault="006B62BF">
      <w:pPr>
        <w:spacing w:line="240" w:lineRule="auto"/>
        <w:rPr>
          <w:rFonts w:cs="Times New Roman"/>
          <w:lang w:val="en-GB"/>
        </w:rPr>
      </w:pPr>
      <w:r>
        <w:rPr>
          <w:rFonts w:cs="Times New Roman"/>
          <w:lang w:val="en-GB"/>
        </w:rPr>
        <w:t xml:space="preserve">    // Now build the sub-matrices from the full-sized matrices</w:t>
      </w:r>
    </w:p>
    <w:p w14:paraId="08B44C85" w14:textId="77777777" w:rsidR="00DB3347" w:rsidRDefault="006B62BF">
      <w:pPr>
        <w:spacing w:line="240" w:lineRule="auto"/>
        <w:rPr>
          <w:rFonts w:cs="Times New Roman"/>
          <w:lang w:val="en-GB"/>
        </w:rPr>
      </w:pPr>
      <w:r>
        <w:rPr>
          <w:rFonts w:cs="Times New Roman"/>
          <w:lang w:val="en-GB"/>
        </w:rPr>
        <w:t xml:space="preserve">    for (size_t i = 0; i &lt; updateSize; ++i)</w:t>
      </w:r>
    </w:p>
    <w:p w14:paraId="07E84DAE" w14:textId="77777777" w:rsidR="00DB3347" w:rsidRDefault="006B62BF">
      <w:pPr>
        <w:spacing w:line="240" w:lineRule="auto"/>
        <w:rPr>
          <w:rFonts w:cs="Times New Roman"/>
          <w:lang w:val="en-GB"/>
        </w:rPr>
      </w:pPr>
      <w:r>
        <w:rPr>
          <w:rFonts w:cs="Times New Roman"/>
          <w:lang w:val="en-GB"/>
        </w:rPr>
        <w:t xml:space="preserve">    {</w:t>
      </w:r>
    </w:p>
    <w:p w14:paraId="75F8CAFF" w14:textId="77777777" w:rsidR="00DB3347" w:rsidRDefault="006B62BF">
      <w:pPr>
        <w:spacing w:line="240" w:lineRule="auto"/>
        <w:rPr>
          <w:rFonts w:cs="Times New Roman"/>
          <w:lang w:val="en-GB"/>
        </w:rPr>
      </w:pPr>
      <w:r>
        <w:rPr>
          <w:rFonts w:cs="Times New Roman"/>
          <w:lang w:val="en-GB"/>
        </w:rPr>
        <w:t xml:space="preserve">      measurementSubset(i) = measurement.measurement_(updateIndices[i]);</w:t>
      </w:r>
    </w:p>
    <w:p w14:paraId="6490A114" w14:textId="77777777" w:rsidR="00DB3347" w:rsidRDefault="006B62BF">
      <w:pPr>
        <w:spacing w:line="240" w:lineRule="auto"/>
        <w:rPr>
          <w:rFonts w:cs="Times New Roman"/>
          <w:lang w:val="en-GB"/>
        </w:rPr>
      </w:pPr>
      <w:r>
        <w:rPr>
          <w:rFonts w:cs="Times New Roman"/>
          <w:lang w:val="en-GB"/>
        </w:rPr>
        <w:t xml:space="preserve">      stateSubset(i) = state_(updateIndices[i]);</w:t>
      </w:r>
    </w:p>
    <w:p w14:paraId="1B8073A1" w14:textId="77777777" w:rsidR="00DB3347" w:rsidRDefault="006B62BF">
      <w:pPr>
        <w:spacing w:line="240" w:lineRule="auto"/>
        <w:rPr>
          <w:rFonts w:cs="Times New Roman"/>
          <w:lang w:val="en-GB"/>
        </w:rPr>
      </w:pPr>
      <w:r>
        <w:rPr>
          <w:rFonts w:cs="Times New Roman"/>
          <w:lang w:val="en-GB"/>
        </w:rPr>
        <w:t xml:space="preserve">      for (size_t j = 0; j &lt; updateSize; ++j)</w:t>
      </w:r>
    </w:p>
    <w:p w14:paraId="29E0A887" w14:textId="77777777" w:rsidR="00DB3347" w:rsidRDefault="006B62BF">
      <w:pPr>
        <w:spacing w:line="240" w:lineRule="auto"/>
        <w:rPr>
          <w:rFonts w:cs="Times New Roman"/>
          <w:lang w:val="en-GB"/>
        </w:rPr>
      </w:pPr>
      <w:r>
        <w:rPr>
          <w:rFonts w:cs="Times New Roman"/>
          <w:lang w:val="en-GB"/>
        </w:rPr>
        <w:t xml:space="preserve">      {</w:t>
      </w:r>
    </w:p>
    <w:p w14:paraId="2AAE0FFF" w14:textId="77777777" w:rsidR="00DB3347" w:rsidRDefault="006B62BF">
      <w:pPr>
        <w:spacing w:line="240" w:lineRule="auto"/>
        <w:rPr>
          <w:rFonts w:cs="Times New Roman"/>
          <w:lang w:val="en-GB"/>
        </w:rPr>
      </w:pPr>
      <w:r>
        <w:rPr>
          <w:rFonts w:cs="Times New Roman"/>
          <w:lang w:val="en-GB"/>
        </w:rPr>
        <w:t xml:space="preserve">        measurementCovarianceSubset(i, j) = measurement.covariance_(updateIndices[i], updateIndices[j]);</w:t>
      </w:r>
    </w:p>
    <w:p w14:paraId="72A87204" w14:textId="77777777" w:rsidR="00DB3347" w:rsidRDefault="006B62BF">
      <w:pPr>
        <w:spacing w:line="240" w:lineRule="auto"/>
        <w:rPr>
          <w:rFonts w:cs="Times New Roman"/>
          <w:lang w:val="en-GB"/>
        </w:rPr>
      </w:pPr>
      <w:r>
        <w:rPr>
          <w:rFonts w:cs="Times New Roman"/>
          <w:lang w:val="en-GB"/>
        </w:rPr>
        <w:t xml:space="preserve">      }</w:t>
      </w:r>
    </w:p>
    <w:p w14:paraId="432AEF20" w14:textId="77777777" w:rsidR="00DB3347" w:rsidRDefault="006B62BF">
      <w:pPr>
        <w:spacing w:line="240" w:lineRule="auto"/>
        <w:rPr>
          <w:rFonts w:cs="Times New Roman"/>
          <w:lang w:val="en-GB"/>
        </w:rPr>
      </w:pPr>
      <w:r>
        <w:rPr>
          <w:rFonts w:cs="Times New Roman"/>
          <w:lang w:val="en-GB"/>
        </w:rPr>
        <w:t xml:space="preserve">    // The state-to-measurement function, h, will now be a measurement_size x full_state_size</w:t>
      </w:r>
    </w:p>
    <w:p w14:paraId="61247936" w14:textId="77777777" w:rsidR="00DB3347" w:rsidRDefault="006B62BF">
      <w:pPr>
        <w:spacing w:line="240" w:lineRule="auto"/>
        <w:rPr>
          <w:rFonts w:cs="Times New Roman"/>
          <w:lang w:val="en-GB"/>
        </w:rPr>
      </w:pPr>
      <w:r>
        <w:rPr>
          <w:rFonts w:cs="Times New Roman"/>
          <w:lang w:val="en-GB"/>
        </w:rPr>
        <w:t xml:space="preserve">    // matrix, with ones in the (i, i) locations of the values to be updated</w:t>
      </w:r>
    </w:p>
    <w:p w14:paraId="4F4AFD9C" w14:textId="77777777" w:rsidR="00DB3347" w:rsidRDefault="006B62BF">
      <w:pPr>
        <w:spacing w:line="240" w:lineRule="auto"/>
        <w:rPr>
          <w:rFonts w:cs="Times New Roman"/>
          <w:lang w:val="en-GB"/>
        </w:rPr>
      </w:pPr>
      <w:r>
        <w:rPr>
          <w:rFonts w:cs="Times New Roman"/>
          <w:lang w:val="en-GB"/>
        </w:rPr>
        <w:t xml:space="preserve">    for (size_t i = 0; i &lt; updateSize; ++i)</w:t>
      </w:r>
    </w:p>
    <w:p w14:paraId="0AF02038" w14:textId="77777777" w:rsidR="00DB3347" w:rsidRDefault="006B62BF">
      <w:pPr>
        <w:spacing w:line="240" w:lineRule="auto"/>
        <w:rPr>
          <w:rFonts w:cs="Times New Roman"/>
          <w:lang w:val="en-GB"/>
        </w:rPr>
      </w:pPr>
      <w:r>
        <w:rPr>
          <w:rFonts w:cs="Times New Roman"/>
          <w:lang w:val="en-GB"/>
        </w:rPr>
        <w:t xml:space="preserve">    {</w:t>
      </w:r>
    </w:p>
    <w:p w14:paraId="3910AFF4" w14:textId="77777777" w:rsidR="00DB3347" w:rsidRDefault="006B62BF">
      <w:pPr>
        <w:spacing w:line="240" w:lineRule="auto"/>
        <w:rPr>
          <w:rFonts w:cs="Times New Roman"/>
          <w:lang w:val="en-GB"/>
        </w:rPr>
      </w:pPr>
      <w:r>
        <w:rPr>
          <w:rFonts w:cs="Times New Roman"/>
          <w:lang w:val="en-GB"/>
        </w:rPr>
        <w:t xml:space="preserve">      stateToMeasurementSubset(i, updateIndices[i]) = 1;</w:t>
      </w:r>
    </w:p>
    <w:p w14:paraId="503AF28A" w14:textId="77777777" w:rsidR="00DB3347" w:rsidRDefault="006B62BF">
      <w:pPr>
        <w:spacing w:line="240" w:lineRule="auto"/>
        <w:rPr>
          <w:rFonts w:cs="Times New Roman"/>
          <w:lang w:val="en-GB"/>
        </w:rPr>
      </w:pPr>
      <w:r>
        <w:rPr>
          <w:rFonts w:cs="Times New Roman"/>
          <w:lang w:val="en-GB"/>
        </w:rPr>
        <w:t xml:space="preserve">    }</w:t>
      </w:r>
    </w:p>
    <w:p w14:paraId="00777C3E" w14:textId="77777777" w:rsidR="00DB3347" w:rsidRDefault="006B62BF">
      <w:pPr>
        <w:spacing w:line="240" w:lineRule="auto"/>
        <w:rPr>
          <w:rFonts w:cs="Times New Roman"/>
          <w:lang w:val="en-GB"/>
        </w:rPr>
      </w:pPr>
      <w:r>
        <w:rPr>
          <w:rFonts w:cs="Times New Roman"/>
          <w:lang w:val="en-GB"/>
        </w:rPr>
        <w:t xml:space="preserve">    // (1) Compute the Kalman gain: K = (PH') / (HPH' + R)</w:t>
      </w:r>
    </w:p>
    <w:p w14:paraId="02E5FD6A" w14:textId="77777777" w:rsidR="00DB3347" w:rsidRDefault="006B62BF">
      <w:pPr>
        <w:spacing w:line="240" w:lineRule="auto"/>
        <w:rPr>
          <w:rFonts w:cs="Times New Roman"/>
          <w:lang w:val="en-GB"/>
        </w:rPr>
      </w:pPr>
      <w:r>
        <w:rPr>
          <w:rFonts w:cs="Times New Roman"/>
          <w:lang w:val="en-GB"/>
        </w:rPr>
        <w:lastRenderedPageBreak/>
        <w:t xml:space="preserve">    Eigen::MatrixXd pht = estimateErrorCovariance_ * stateToMeasurementSubset.transpose();</w:t>
      </w:r>
    </w:p>
    <w:p w14:paraId="4C378966" w14:textId="77777777" w:rsidR="00DB3347" w:rsidRDefault="006B62BF">
      <w:pPr>
        <w:spacing w:line="240" w:lineRule="auto"/>
        <w:rPr>
          <w:rFonts w:cs="Times New Roman"/>
          <w:lang w:val="en-GB"/>
        </w:rPr>
      </w:pPr>
      <w:r>
        <w:rPr>
          <w:rFonts w:cs="Times New Roman"/>
          <w:lang w:val="en-GB"/>
        </w:rPr>
        <w:t xml:space="preserve">    Eigen::MatrixXd hphrInv  = (stateToMeasurementSubset * pht + measurementCovarianceSubset).inverse();</w:t>
      </w:r>
    </w:p>
    <w:p w14:paraId="099EF4BF" w14:textId="77777777" w:rsidR="00DB3347" w:rsidRDefault="006B62BF">
      <w:pPr>
        <w:spacing w:line="240" w:lineRule="auto"/>
        <w:rPr>
          <w:rFonts w:cs="Times New Roman"/>
          <w:lang w:val="en-GB"/>
        </w:rPr>
      </w:pPr>
      <w:r>
        <w:rPr>
          <w:rFonts w:cs="Times New Roman"/>
          <w:lang w:val="en-GB"/>
        </w:rPr>
        <w:t xml:space="preserve">    kalmanGainSubset.noalias() = pht * hphrInv;</w:t>
      </w:r>
    </w:p>
    <w:p w14:paraId="321FF0B8" w14:textId="77777777" w:rsidR="00DB3347" w:rsidRDefault="006B62BF">
      <w:pPr>
        <w:spacing w:line="240" w:lineRule="auto"/>
        <w:rPr>
          <w:rFonts w:cs="Times New Roman"/>
          <w:lang w:val="en-GB"/>
        </w:rPr>
      </w:pPr>
      <w:r>
        <w:rPr>
          <w:rFonts w:cs="Times New Roman"/>
          <w:lang w:val="en-GB"/>
        </w:rPr>
        <w:t xml:space="preserve">    innovationSubset = (measurementSubset - stateSubset);</w:t>
      </w:r>
    </w:p>
    <w:p w14:paraId="0E629891" w14:textId="77777777" w:rsidR="00DB3347" w:rsidRDefault="00DB3347">
      <w:pPr>
        <w:spacing w:line="240" w:lineRule="auto"/>
        <w:rPr>
          <w:rFonts w:cs="Times New Roman"/>
          <w:lang w:val="en-GB"/>
        </w:rPr>
      </w:pPr>
    </w:p>
    <w:p w14:paraId="77839E5B" w14:textId="77777777" w:rsidR="00DB3347" w:rsidRDefault="006B62BF">
      <w:pPr>
        <w:spacing w:line="240" w:lineRule="auto"/>
        <w:rPr>
          <w:rFonts w:cs="Times New Roman"/>
          <w:lang w:val="en-GB"/>
        </w:rPr>
      </w:pPr>
      <w:r>
        <w:rPr>
          <w:rFonts w:cs="Times New Roman"/>
          <w:lang w:val="en-GB"/>
        </w:rPr>
        <w:t xml:space="preserve">    // (2) Check Mahalanobis distance between mapped measurement and state.</w:t>
      </w:r>
    </w:p>
    <w:p w14:paraId="0F5F054B" w14:textId="77777777" w:rsidR="00DB3347" w:rsidRDefault="006B62BF">
      <w:pPr>
        <w:spacing w:line="240" w:lineRule="auto"/>
        <w:rPr>
          <w:rFonts w:cs="Times New Roman"/>
          <w:lang w:val="en-GB"/>
        </w:rPr>
      </w:pPr>
      <w:r>
        <w:rPr>
          <w:rFonts w:cs="Times New Roman"/>
          <w:lang w:val="en-GB"/>
        </w:rPr>
        <w:t xml:space="preserve">    if (checkMahalanobisThreshold(innovationSubset, hphrInv, measurement.mahalanobisThresh_))</w:t>
      </w:r>
    </w:p>
    <w:p w14:paraId="4B5AC804" w14:textId="77777777" w:rsidR="00DB3347" w:rsidRDefault="006B62BF">
      <w:pPr>
        <w:spacing w:line="240" w:lineRule="auto"/>
        <w:rPr>
          <w:rFonts w:cs="Times New Roman"/>
          <w:lang w:val="en-GB"/>
        </w:rPr>
      </w:pPr>
      <w:r>
        <w:rPr>
          <w:rFonts w:cs="Times New Roman"/>
          <w:lang w:val="en-GB"/>
        </w:rPr>
        <w:t xml:space="preserve">    {</w:t>
      </w:r>
    </w:p>
    <w:p w14:paraId="74B81D03" w14:textId="77777777" w:rsidR="00DB3347" w:rsidRDefault="006B62BF">
      <w:pPr>
        <w:spacing w:line="240" w:lineRule="auto"/>
        <w:rPr>
          <w:rFonts w:cs="Times New Roman"/>
          <w:lang w:val="en-GB"/>
        </w:rPr>
      </w:pPr>
      <w:r>
        <w:rPr>
          <w:rFonts w:cs="Times New Roman"/>
          <w:lang w:val="en-GB"/>
        </w:rPr>
        <w:t xml:space="preserve">      // (3) Apply the gain to the difference between the state and measurement: x = x + K(z - Hx)</w:t>
      </w:r>
    </w:p>
    <w:p w14:paraId="563DFAF1" w14:textId="77777777" w:rsidR="00DB3347" w:rsidRDefault="006B62BF">
      <w:pPr>
        <w:spacing w:line="240" w:lineRule="auto"/>
        <w:rPr>
          <w:rFonts w:cs="Times New Roman"/>
          <w:lang w:val="en-GB"/>
        </w:rPr>
      </w:pPr>
      <w:r>
        <w:rPr>
          <w:rFonts w:cs="Times New Roman"/>
          <w:lang w:val="en-GB"/>
        </w:rPr>
        <w:t xml:space="preserve">      state_.noalias() += kalmanGainSubset * innovationSubset;</w:t>
      </w:r>
    </w:p>
    <w:p w14:paraId="22D0DD53" w14:textId="77777777" w:rsidR="00DB3347" w:rsidRDefault="00DB3347">
      <w:pPr>
        <w:spacing w:line="240" w:lineRule="auto"/>
        <w:rPr>
          <w:rFonts w:cs="Times New Roman"/>
          <w:lang w:val="en-GB"/>
        </w:rPr>
      </w:pPr>
    </w:p>
    <w:p w14:paraId="41C77099" w14:textId="77777777" w:rsidR="00DB3347" w:rsidRDefault="006B62BF">
      <w:pPr>
        <w:spacing w:line="240" w:lineRule="auto"/>
        <w:rPr>
          <w:rFonts w:cs="Times New Roman"/>
          <w:lang w:val="en-GB"/>
        </w:rPr>
      </w:pPr>
      <w:r>
        <w:rPr>
          <w:rFonts w:cs="Times New Roman"/>
          <w:lang w:val="en-GB"/>
        </w:rPr>
        <w:t xml:space="preserve">      // (4) Update the estimate error covariance using the Joseph form: (I - KH)P(I - KH)' + KRK'</w:t>
      </w:r>
    </w:p>
    <w:p w14:paraId="1B37874F" w14:textId="77777777" w:rsidR="00DB3347" w:rsidRDefault="006B62BF">
      <w:pPr>
        <w:spacing w:line="240" w:lineRule="auto"/>
        <w:rPr>
          <w:rFonts w:cs="Times New Roman"/>
          <w:lang w:val="en-GB"/>
        </w:rPr>
      </w:pPr>
      <w:r>
        <w:rPr>
          <w:rFonts w:cs="Times New Roman"/>
          <w:lang w:val="en-GB"/>
        </w:rPr>
        <w:t xml:space="preserve">      Eigen::MatrixXd gainResidual = identity_;</w:t>
      </w:r>
    </w:p>
    <w:p w14:paraId="3C4EA07D" w14:textId="77777777" w:rsidR="00DB3347" w:rsidRDefault="006B62BF">
      <w:pPr>
        <w:spacing w:line="240" w:lineRule="auto"/>
        <w:rPr>
          <w:rFonts w:cs="Times New Roman"/>
          <w:lang w:val="en-GB"/>
        </w:rPr>
      </w:pPr>
      <w:r>
        <w:rPr>
          <w:rFonts w:cs="Times New Roman"/>
          <w:lang w:val="en-GB"/>
        </w:rPr>
        <w:t xml:space="preserve">      gainResidual.noalias() -= kalmanGainSubset * stateToMeasurementSubset;</w:t>
      </w:r>
    </w:p>
    <w:p w14:paraId="2F6FBD7E" w14:textId="77777777" w:rsidR="00DB3347" w:rsidRDefault="006B62BF">
      <w:pPr>
        <w:spacing w:line="240" w:lineRule="auto"/>
        <w:rPr>
          <w:rFonts w:cs="Times New Roman"/>
          <w:lang w:val="en-GB"/>
        </w:rPr>
      </w:pPr>
      <w:r>
        <w:rPr>
          <w:rFonts w:cs="Times New Roman"/>
          <w:lang w:val="en-GB"/>
        </w:rPr>
        <w:t xml:space="preserve">      estimateErrorCovariance_ = gainResidual * estimateErrorCovariance_ * gainResidual.transpose();</w:t>
      </w:r>
    </w:p>
    <w:p w14:paraId="6CC55BB2" w14:textId="77777777" w:rsidR="00DB3347" w:rsidRDefault="006B62BF">
      <w:pPr>
        <w:spacing w:line="240" w:lineRule="auto"/>
        <w:rPr>
          <w:rFonts w:cs="Times New Roman"/>
          <w:lang w:val="en-GB"/>
        </w:rPr>
      </w:pPr>
      <w:r>
        <w:rPr>
          <w:rFonts w:cs="Times New Roman"/>
          <w:lang w:val="en-GB"/>
        </w:rPr>
        <w:t xml:space="preserve">      estimateErrorCovariance_.noalias() += kalmanGainSubset *</w:t>
      </w:r>
    </w:p>
    <w:p w14:paraId="6A5B9C18" w14:textId="77777777" w:rsidR="00DB3347" w:rsidRDefault="006B62BF">
      <w:pPr>
        <w:spacing w:line="240" w:lineRule="auto"/>
        <w:rPr>
          <w:rFonts w:cs="Times New Roman"/>
          <w:lang w:val="en-GB"/>
        </w:rPr>
      </w:pPr>
      <w:r>
        <w:rPr>
          <w:rFonts w:cs="Times New Roman"/>
          <w:lang w:val="en-GB"/>
        </w:rPr>
        <w:t xml:space="preserve">                                            measurementCovarianceSubset *</w:t>
      </w:r>
    </w:p>
    <w:p w14:paraId="57803C3A" w14:textId="77777777" w:rsidR="00DB3347" w:rsidRDefault="006B62BF">
      <w:pPr>
        <w:spacing w:line="240" w:lineRule="auto"/>
        <w:rPr>
          <w:rFonts w:cs="Times New Roman"/>
          <w:lang w:val="en-GB"/>
        </w:rPr>
      </w:pPr>
      <w:r>
        <w:rPr>
          <w:rFonts w:cs="Times New Roman"/>
          <w:lang w:val="en-GB"/>
        </w:rPr>
        <w:t xml:space="preserve">                                            kalmanGainSubset.transpose();</w:t>
      </w:r>
    </w:p>
    <w:p w14:paraId="6D937268" w14:textId="77777777" w:rsidR="00DB3347" w:rsidRDefault="006B62BF">
      <w:pPr>
        <w:spacing w:line="240" w:lineRule="auto"/>
        <w:rPr>
          <w:rFonts w:cs="Times New Roman"/>
          <w:lang w:val="zh-CN"/>
        </w:rPr>
      </w:pPr>
      <w:r>
        <w:rPr>
          <w:rFonts w:cs="Times New Roman"/>
          <w:lang w:val="en-GB"/>
        </w:rPr>
        <w:t xml:space="preserve">    </w:t>
      </w:r>
      <w:r>
        <w:rPr>
          <w:rFonts w:cs="Times New Roman"/>
          <w:lang w:val="zh-CN"/>
        </w:rPr>
        <w:t>}</w:t>
      </w:r>
    </w:p>
    <w:p w14:paraId="4C98EADA" w14:textId="77777777" w:rsidR="00DB3347" w:rsidRDefault="006B62BF">
      <w:pPr>
        <w:spacing w:line="240" w:lineRule="auto"/>
        <w:rPr>
          <w:rFonts w:cs="Times New Roman"/>
          <w:lang w:val="zh-CN"/>
        </w:rPr>
      </w:pPr>
      <w:r>
        <w:rPr>
          <w:rFonts w:cs="Times New Roman"/>
          <w:lang w:val="zh-CN"/>
        </w:rPr>
        <w:t xml:space="preserve">  }</w:t>
      </w:r>
    </w:p>
    <w:p w14:paraId="21769CC4" w14:textId="77777777" w:rsidR="00DB3347" w:rsidRDefault="006B62BF">
      <w:pPr>
        <w:rPr>
          <w:b/>
          <w:bCs/>
          <w:lang w:val="zh-CN"/>
        </w:rPr>
      </w:pPr>
      <w:r>
        <w:rPr>
          <w:rFonts w:hint="eastAsia"/>
          <w:b/>
          <w:bCs/>
          <w:lang w:val="zh-CN"/>
        </w:rPr>
        <w:t>扩展卡尔曼滤波预测阶段实现程序片段：</w:t>
      </w:r>
    </w:p>
    <w:p w14:paraId="5E68D06F" w14:textId="77777777" w:rsidR="00DB3347" w:rsidRDefault="006B62BF">
      <w:pPr>
        <w:spacing w:line="240" w:lineRule="auto"/>
        <w:rPr>
          <w:rFonts w:cs="Times New Roman"/>
          <w:lang w:val="en-GB"/>
        </w:rPr>
      </w:pPr>
      <w:r>
        <w:rPr>
          <w:rFonts w:cs="Times New Roman"/>
          <w:lang w:val="en-GB"/>
        </w:rPr>
        <w:t xml:space="preserve">  void Ekf::predict(const double referenceTime, const double delta)</w:t>
      </w:r>
    </w:p>
    <w:p w14:paraId="76112C3B" w14:textId="77777777" w:rsidR="00DB3347" w:rsidRDefault="006B62BF">
      <w:pPr>
        <w:spacing w:line="240" w:lineRule="auto"/>
        <w:rPr>
          <w:rFonts w:cs="Times New Roman"/>
          <w:lang w:val="en-GB"/>
        </w:rPr>
      </w:pPr>
      <w:r>
        <w:rPr>
          <w:rFonts w:cs="Times New Roman"/>
          <w:lang w:val="en-GB"/>
        </w:rPr>
        <w:t xml:space="preserve">  {</w:t>
      </w:r>
    </w:p>
    <w:p w14:paraId="0BDAC195" w14:textId="77777777" w:rsidR="00DB3347" w:rsidRDefault="006B62BF">
      <w:pPr>
        <w:spacing w:line="240" w:lineRule="auto"/>
        <w:rPr>
          <w:rFonts w:cs="Times New Roman"/>
          <w:lang w:val="en-GB"/>
        </w:rPr>
      </w:pPr>
      <w:r>
        <w:rPr>
          <w:rFonts w:cs="Times New Roman"/>
          <w:lang w:val="en-GB"/>
        </w:rPr>
        <w:t xml:space="preserve">    double roll = state_(StateMemberRoll);</w:t>
      </w:r>
    </w:p>
    <w:p w14:paraId="62412534" w14:textId="77777777" w:rsidR="00DB3347" w:rsidRDefault="006B62BF">
      <w:pPr>
        <w:spacing w:line="240" w:lineRule="auto"/>
        <w:rPr>
          <w:rFonts w:cs="Times New Roman"/>
          <w:lang w:val="en-GB"/>
        </w:rPr>
      </w:pPr>
      <w:r>
        <w:rPr>
          <w:rFonts w:cs="Times New Roman"/>
          <w:lang w:val="en-GB"/>
        </w:rPr>
        <w:t xml:space="preserve">    double pitch = state_(StateMemberPitch);</w:t>
      </w:r>
    </w:p>
    <w:p w14:paraId="783D1EF1" w14:textId="77777777" w:rsidR="00DB3347" w:rsidRDefault="006B62BF">
      <w:pPr>
        <w:spacing w:line="240" w:lineRule="auto"/>
        <w:rPr>
          <w:rFonts w:cs="Times New Roman"/>
          <w:lang w:val="en-GB"/>
        </w:rPr>
      </w:pPr>
      <w:r>
        <w:rPr>
          <w:rFonts w:cs="Times New Roman"/>
          <w:lang w:val="en-GB"/>
        </w:rPr>
        <w:t xml:space="preserve">    double yaw = state_(StateMemberYaw);</w:t>
      </w:r>
    </w:p>
    <w:p w14:paraId="5BD908B2" w14:textId="77777777" w:rsidR="00DB3347" w:rsidRDefault="006B62BF">
      <w:pPr>
        <w:spacing w:line="240" w:lineRule="auto"/>
        <w:rPr>
          <w:rFonts w:cs="Times New Roman"/>
          <w:lang w:val="en-GB"/>
        </w:rPr>
      </w:pPr>
      <w:r>
        <w:rPr>
          <w:rFonts w:cs="Times New Roman"/>
          <w:lang w:val="en-GB"/>
        </w:rPr>
        <w:t xml:space="preserve">    double xVel = state_(StateMemberVx);</w:t>
      </w:r>
    </w:p>
    <w:p w14:paraId="302F8C53" w14:textId="77777777" w:rsidR="00DB3347" w:rsidRDefault="006B62BF">
      <w:pPr>
        <w:spacing w:line="240" w:lineRule="auto"/>
        <w:rPr>
          <w:rFonts w:cs="Times New Roman"/>
          <w:lang w:val="en-GB"/>
        </w:rPr>
      </w:pPr>
      <w:r>
        <w:rPr>
          <w:rFonts w:cs="Times New Roman"/>
          <w:lang w:val="en-GB"/>
        </w:rPr>
        <w:t xml:space="preserve">    double yVel = state_(StateMemberVy);</w:t>
      </w:r>
    </w:p>
    <w:p w14:paraId="2B272911" w14:textId="77777777" w:rsidR="00DB3347" w:rsidRDefault="006B62BF">
      <w:pPr>
        <w:spacing w:line="240" w:lineRule="auto"/>
        <w:rPr>
          <w:rFonts w:cs="Times New Roman"/>
          <w:lang w:val="en-GB"/>
        </w:rPr>
      </w:pPr>
      <w:r>
        <w:rPr>
          <w:rFonts w:cs="Times New Roman"/>
          <w:lang w:val="en-GB"/>
        </w:rPr>
        <w:t xml:space="preserve">    double zVel = state_(StateMemberVz);</w:t>
      </w:r>
    </w:p>
    <w:p w14:paraId="185F2DA5" w14:textId="77777777" w:rsidR="00DB3347" w:rsidRDefault="006B62BF">
      <w:pPr>
        <w:spacing w:line="240" w:lineRule="auto"/>
        <w:rPr>
          <w:rFonts w:cs="Times New Roman"/>
          <w:lang w:val="en-GB"/>
        </w:rPr>
      </w:pPr>
      <w:r>
        <w:rPr>
          <w:rFonts w:cs="Times New Roman"/>
          <w:lang w:val="en-GB"/>
        </w:rPr>
        <w:t xml:space="preserve">    double pitchVel = state_(StateMemberVpitch);</w:t>
      </w:r>
    </w:p>
    <w:p w14:paraId="1666DCD3" w14:textId="77777777" w:rsidR="00DB3347" w:rsidRDefault="006B62BF">
      <w:pPr>
        <w:spacing w:line="240" w:lineRule="auto"/>
        <w:rPr>
          <w:rFonts w:cs="Times New Roman"/>
          <w:lang w:val="en-GB"/>
        </w:rPr>
      </w:pPr>
      <w:r>
        <w:rPr>
          <w:rFonts w:cs="Times New Roman"/>
          <w:lang w:val="en-GB"/>
        </w:rPr>
        <w:t xml:space="preserve">    double yawVel = state_(StateMemberVyaw);</w:t>
      </w:r>
    </w:p>
    <w:p w14:paraId="033241E1" w14:textId="77777777" w:rsidR="00DB3347" w:rsidRDefault="006B62BF">
      <w:pPr>
        <w:spacing w:line="240" w:lineRule="auto"/>
        <w:rPr>
          <w:rFonts w:cs="Times New Roman"/>
          <w:lang w:val="en-GB"/>
        </w:rPr>
      </w:pPr>
      <w:r>
        <w:rPr>
          <w:rFonts w:cs="Times New Roman"/>
          <w:lang w:val="en-GB"/>
        </w:rPr>
        <w:t xml:space="preserve">    double xAcc = state_(StateMemberAx);</w:t>
      </w:r>
    </w:p>
    <w:p w14:paraId="3A160332" w14:textId="77777777" w:rsidR="00DB3347" w:rsidRDefault="006B62BF">
      <w:pPr>
        <w:spacing w:line="240" w:lineRule="auto"/>
        <w:rPr>
          <w:rFonts w:cs="Times New Roman"/>
          <w:lang w:val="en-GB"/>
        </w:rPr>
      </w:pPr>
      <w:r>
        <w:rPr>
          <w:rFonts w:cs="Times New Roman"/>
          <w:lang w:val="en-GB"/>
        </w:rPr>
        <w:t xml:space="preserve">    double yAcc = state_(StateMemberAy);</w:t>
      </w:r>
    </w:p>
    <w:p w14:paraId="79856051" w14:textId="77777777" w:rsidR="00DB3347" w:rsidRDefault="006B62BF">
      <w:pPr>
        <w:spacing w:line="240" w:lineRule="auto"/>
        <w:rPr>
          <w:rFonts w:cs="Times New Roman"/>
          <w:lang w:val="en-GB"/>
        </w:rPr>
      </w:pPr>
      <w:r>
        <w:rPr>
          <w:rFonts w:cs="Times New Roman"/>
          <w:lang w:val="en-GB"/>
        </w:rPr>
        <w:t xml:space="preserve">    double zAcc = state_(StateMemberAz);</w:t>
      </w:r>
    </w:p>
    <w:p w14:paraId="0CCCFB64" w14:textId="77777777" w:rsidR="00DB3347" w:rsidRDefault="006B62BF">
      <w:pPr>
        <w:spacing w:line="240" w:lineRule="auto"/>
        <w:rPr>
          <w:rFonts w:cs="Times New Roman"/>
          <w:lang w:val="en-GB"/>
        </w:rPr>
      </w:pPr>
      <w:r>
        <w:rPr>
          <w:rFonts w:cs="Times New Roman"/>
          <w:lang w:val="en-GB"/>
        </w:rPr>
        <w:t xml:space="preserve">    // We'll need these trig calculations a lot.</w:t>
      </w:r>
    </w:p>
    <w:p w14:paraId="2ED4D776" w14:textId="77777777" w:rsidR="00DB3347" w:rsidRDefault="006B62BF">
      <w:pPr>
        <w:spacing w:line="240" w:lineRule="auto"/>
        <w:rPr>
          <w:rFonts w:cs="Times New Roman"/>
          <w:lang w:val="en-GB"/>
        </w:rPr>
      </w:pPr>
      <w:r>
        <w:rPr>
          <w:rFonts w:cs="Times New Roman"/>
          <w:lang w:val="en-GB"/>
        </w:rPr>
        <w:t xml:space="preserve">    double sp = ::sin(pitch);</w:t>
      </w:r>
    </w:p>
    <w:p w14:paraId="365AA32F" w14:textId="77777777" w:rsidR="00DB3347" w:rsidRDefault="006B62BF">
      <w:pPr>
        <w:spacing w:line="240" w:lineRule="auto"/>
        <w:rPr>
          <w:rFonts w:cs="Times New Roman"/>
          <w:lang w:val="en-GB"/>
        </w:rPr>
      </w:pPr>
      <w:r>
        <w:rPr>
          <w:rFonts w:cs="Times New Roman"/>
          <w:lang w:val="en-GB"/>
        </w:rPr>
        <w:t xml:space="preserve">    double cp = ::cos(pitch);</w:t>
      </w:r>
    </w:p>
    <w:p w14:paraId="4E330955" w14:textId="77777777" w:rsidR="00DB3347" w:rsidRDefault="006B62BF">
      <w:pPr>
        <w:spacing w:line="240" w:lineRule="auto"/>
        <w:rPr>
          <w:rFonts w:cs="Times New Roman"/>
          <w:lang w:val="en-GB"/>
        </w:rPr>
      </w:pPr>
      <w:r>
        <w:rPr>
          <w:rFonts w:cs="Times New Roman"/>
          <w:lang w:val="en-GB"/>
        </w:rPr>
        <w:t xml:space="preserve">    double cpi = 1.0 / cp;</w:t>
      </w:r>
    </w:p>
    <w:p w14:paraId="16F9D1C1" w14:textId="77777777" w:rsidR="00DB3347" w:rsidRDefault="006B62BF">
      <w:pPr>
        <w:spacing w:line="240" w:lineRule="auto"/>
        <w:rPr>
          <w:rFonts w:cs="Times New Roman"/>
          <w:lang w:val="en-GB"/>
        </w:rPr>
      </w:pPr>
      <w:r>
        <w:rPr>
          <w:rFonts w:cs="Times New Roman"/>
          <w:lang w:val="en-GB"/>
        </w:rPr>
        <w:t xml:space="preserve">    double tp = sp * cpi;</w:t>
      </w:r>
    </w:p>
    <w:p w14:paraId="08F0A4B8" w14:textId="77777777" w:rsidR="00DB3347" w:rsidRDefault="006B62BF">
      <w:pPr>
        <w:spacing w:line="240" w:lineRule="auto"/>
        <w:rPr>
          <w:rFonts w:cs="Times New Roman"/>
          <w:lang w:val="en-GB"/>
        </w:rPr>
      </w:pPr>
      <w:r>
        <w:rPr>
          <w:rFonts w:cs="Times New Roman"/>
          <w:lang w:val="en-GB"/>
        </w:rPr>
        <w:t xml:space="preserve">    double sr = ::sin(roll);</w:t>
      </w:r>
    </w:p>
    <w:p w14:paraId="12EBE4E3" w14:textId="77777777" w:rsidR="00DB3347" w:rsidRDefault="006B62BF">
      <w:pPr>
        <w:spacing w:line="240" w:lineRule="auto"/>
        <w:rPr>
          <w:rFonts w:cs="Times New Roman"/>
          <w:lang w:val="en-GB"/>
        </w:rPr>
      </w:pPr>
      <w:r>
        <w:rPr>
          <w:rFonts w:cs="Times New Roman"/>
          <w:lang w:val="en-GB"/>
        </w:rPr>
        <w:lastRenderedPageBreak/>
        <w:t xml:space="preserve">    double cr = ::cos(roll);</w:t>
      </w:r>
    </w:p>
    <w:p w14:paraId="7EB89B39" w14:textId="77777777" w:rsidR="00DB3347" w:rsidRDefault="006B62BF">
      <w:pPr>
        <w:spacing w:line="240" w:lineRule="auto"/>
        <w:rPr>
          <w:rFonts w:cs="Times New Roman"/>
          <w:lang w:val="en-GB"/>
        </w:rPr>
      </w:pPr>
      <w:r>
        <w:rPr>
          <w:rFonts w:cs="Times New Roman"/>
          <w:lang w:val="en-GB"/>
        </w:rPr>
        <w:t xml:space="preserve">    double sy = ::sin(yaw);</w:t>
      </w:r>
    </w:p>
    <w:p w14:paraId="0B27D3D8" w14:textId="77777777" w:rsidR="00DB3347" w:rsidRDefault="006B62BF">
      <w:pPr>
        <w:spacing w:line="240" w:lineRule="auto"/>
        <w:rPr>
          <w:rFonts w:cs="Times New Roman"/>
          <w:lang w:val="en-GB"/>
        </w:rPr>
      </w:pPr>
      <w:r>
        <w:rPr>
          <w:rFonts w:cs="Times New Roman"/>
          <w:lang w:val="en-GB"/>
        </w:rPr>
        <w:t xml:space="preserve">    double cy = ::cos(yaw);</w:t>
      </w:r>
    </w:p>
    <w:p w14:paraId="11F6BBF2" w14:textId="77777777" w:rsidR="00DB3347" w:rsidRDefault="006B62BF">
      <w:pPr>
        <w:spacing w:line="240" w:lineRule="auto"/>
        <w:rPr>
          <w:rFonts w:cs="Times New Roman"/>
          <w:lang w:val="en-GB"/>
        </w:rPr>
      </w:pPr>
      <w:r>
        <w:rPr>
          <w:rFonts w:cs="Times New Roman"/>
          <w:lang w:val="en-GB"/>
        </w:rPr>
        <w:t xml:space="preserve">    prepareControl(referenceTime, delta);</w:t>
      </w:r>
    </w:p>
    <w:p w14:paraId="4194E86A" w14:textId="77777777" w:rsidR="00DB3347" w:rsidRDefault="006B62BF">
      <w:pPr>
        <w:spacing w:line="240" w:lineRule="auto"/>
        <w:rPr>
          <w:rFonts w:cs="Times New Roman"/>
          <w:lang w:val="en-GB"/>
        </w:rPr>
      </w:pPr>
      <w:r>
        <w:rPr>
          <w:rFonts w:cs="Times New Roman"/>
          <w:lang w:val="en-GB"/>
        </w:rPr>
        <w:t xml:space="preserve">    // Prepare the transfer function</w:t>
      </w:r>
    </w:p>
    <w:p w14:paraId="08A4F883" w14:textId="77777777" w:rsidR="00DB3347" w:rsidRDefault="006B62BF">
      <w:pPr>
        <w:spacing w:line="240" w:lineRule="auto"/>
        <w:rPr>
          <w:rFonts w:cs="Times New Roman"/>
          <w:lang w:val="en-GB"/>
        </w:rPr>
      </w:pPr>
      <w:r>
        <w:rPr>
          <w:rFonts w:cs="Times New Roman"/>
          <w:lang w:val="en-GB"/>
        </w:rPr>
        <w:t xml:space="preserve">    transferFunction_(StateMemberX, StateMemberVx) = cy * cp * delta;</w:t>
      </w:r>
    </w:p>
    <w:p w14:paraId="3BDE7070" w14:textId="77777777" w:rsidR="00DB3347" w:rsidRDefault="006B62BF">
      <w:pPr>
        <w:spacing w:line="240" w:lineRule="auto"/>
        <w:rPr>
          <w:rFonts w:cs="Times New Roman"/>
          <w:lang w:val="en-GB"/>
        </w:rPr>
      </w:pPr>
      <w:r>
        <w:rPr>
          <w:rFonts w:cs="Times New Roman"/>
          <w:lang w:val="en-GB"/>
        </w:rPr>
        <w:t xml:space="preserve">    transferFunction_(StateMemberX, StateMemberVy) = (cy * sp * sr - sy * cr) * delta;</w:t>
      </w:r>
    </w:p>
    <w:p w14:paraId="5F8C5107" w14:textId="77777777" w:rsidR="00DB3347" w:rsidRDefault="006B62BF">
      <w:pPr>
        <w:spacing w:line="240" w:lineRule="auto"/>
        <w:rPr>
          <w:rFonts w:cs="Times New Roman"/>
          <w:lang w:val="en-GB"/>
        </w:rPr>
      </w:pPr>
      <w:r>
        <w:rPr>
          <w:rFonts w:cs="Times New Roman"/>
          <w:lang w:val="en-GB"/>
        </w:rPr>
        <w:t xml:space="preserve">    transferFunction_(StateMemberX, StateMemberVz) = (cy * sp * cr + sy * sr) * delta;</w:t>
      </w:r>
    </w:p>
    <w:p w14:paraId="250D594E" w14:textId="77777777" w:rsidR="00DB3347" w:rsidRDefault="006B62BF">
      <w:pPr>
        <w:spacing w:line="240" w:lineRule="auto"/>
        <w:rPr>
          <w:rFonts w:cs="Times New Roman"/>
          <w:lang w:val="en-GB"/>
        </w:rPr>
      </w:pPr>
      <w:r>
        <w:rPr>
          <w:rFonts w:cs="Times New Roman"/>
          <w:lang w:val="en-GB"/>
        </w:rPr>
        <w:t xml:space="preserve">    transferFunction_(StateMemberX, StateMemberAx) = 0.5 * transferFunction_(StateMemberX, StateMemberVx) * delta;</w:t>
      </w:r>
    </w:p>
    <w:p w14:paraId="0C27BE0F" w14:textId="77777777" w:rsidR="00DB3347" w:rsidRDefault="006B62BF">
      <w:pPr>
        <w:spacing w:line="240" w:lineRule="auto"/>
        <w:rPr>
          <w:rFonts w:cs="Times New Roman"/>
          <w:lang w:val="en-GB"/>
        </w:rPr>
      </w:pPr>
      <w:r>
        <w:rPr>
          <w:rFonts w:cs="Times New Roman"/>
          <w:lang w:val="en-GB"/>
        </w:rPr>
        <w:t xml:space="preserve">    transferFunction_(StateMemberX, StateMemberAy) = 0.5 * transferFunction_(StateMemberX, StateMemberVy) * delta;</w:t>
      </w:r>
    </w:p>
    <w:p w14:paraId="6BB30C2E" w14:textId="77777777" w:rsidR="00DB3347" w:rsidRDefault="006B62BF">
      <w:pPr>
        <w:spacing w:line="240" w:lineRule="auto"/>
        <w:rPr>
          <w:rFonts w:cs="Times New Roman"/>
          <w:lang w:val="en-GB"/>
        </w:rPr>
      </w:pPr>
      <w:r>
        <w:rPr>
          <w:rFonts w:cs="Times New Roman"/>
          <w:lang w:val="en-GB"/>
        </w:rPr>
        <w:t xml:space="preserve">    transferFunction_(StateMemberX, StateMemberAz) = 0.5 * transferFunction_(StateMemberX, StateMemberVz) * delta;</w:t>
      </w:r>
    </w:p>
    <w:p w14:paraId="4EE72C88" w14:textId="77777777" w:rsidR="00DB3347" w:rsidRDefault="006B62BF">
      <w:pPr>
        <w:spacing w:line="240" w:lineRule="auto"/>
        <w:rPr>
          <w:rFonts w:cs="Times New Roman"/>
          <w:lang w:val="en-GB"/>
        </w:rPr>
      </w:pPr>
      <w:r>
        <w:rPr>
          <w:rFonts w:cs="Times New Roman"/>
          <w:lang w:val="en-GB"/>
        </w:rPr>
        <w:t xml:space="preserve">    transferFunction_(StateMemberY, StateMemberVx) = sy * cp * delta;</w:t>
      </w:r>
    </w:p>
    <w:p w14:paraId="15A445EF" w14:textId="77777777" w:rsidR="00DB3347" w:rsidRDefault="006B62BF">
      <w:pPr>
        <w:spacing w:line="240" w:lineRule="auto"/>
        <w:rPr>
          <w:rFonts w:cs="Times New Roman"/>
          <w:lang w:val="en-GB"/>
        </w:rPr>
      </w:pPr>
      <w:r>
        <w:rPr>
          <w:rFonts w:cs="Times New Roman"/>
          <w:lang w:val="en-GB"/>
        </w:rPr>
        <w:t xml:space="preserve">    transferFunction_(StateMemberY, StateMemberVy) = (sy * sp * sr + cy * cr) * delta;</w:t>
      </w:r>
    </w:p>
    <w:p w14:paraId="5A1BA436" w14:textId="77777777" w:rsidR="00DB3347" w:rsidRDefault="006B62BF">
      <w:pPr>
        <w:spacing w:line="240" w:lineRule="auto"/>
        <w:rPr>
          <w:rFonts w:cs="Times New Roman"/>
          <w:lang w:val="en-GB"/>
        </w:rPr>
      </w:pPr>
      <w:r>
        <w:rPr>
          <w:rFonts w:cs="Times New Roman"/>
          <w:lang w:val="en-GB"/>
        </w:rPr>
        <w:t xml:space="preserve">    transferFunction_(StateMemberY, StateMemberVz) = (sy * sp * cr - cy * sr) * delta;</w:t>
      </w:r>
    </w:p>
    <w:p w14:paraId="717782E8" w14:textId="77777777" w:rsidR="00DB3347" w:rsidRDefault="006B62BF">
      <w:pPr>
        <w:spacing w:line="240" w:lineRule="auto"/>
        <w:rPr>
          <w:rFonts w:cs="Times New Roman"/>
          <w:lang w:val="en-GB"/>
        </w:rPr>
      </w:pPr>
      <w:r>
        <w:rPr>
          <w:rFonts w:cs="Times New Roman"/>
          <w:lang w:val="en-GB"/>
        </w:rPr>
        <w:t xml:space="preserve">    transferFunction_(StateMemberY, StateMemberAx) = 0.5 * transferFunction_(StateMemberY, StateMemberVx) * delta;</w:t>
      </w:r>
    </w:p>
    <w:p w14:paraId="10E5EF93" w14:textId="77777777" w:rsidR="00DB3347" w:rsidRDefault="006B62BF">
      <w:pPr>
        <w:spacing w:line="240" w:lineRule="auto"/>
        <w:rPr>
          <w:rFonts w:cs="Times New Roman"/>
          <w:lang w:val="en-GB"/>
        </w:rPr>
      </w:pPr>
      <w:r>
        <w:rPr>
          <w:rFonts w:cs="Times New Roman"/>
          <w:lang w:val="en-GB"/>
        </w:rPr>
        <w:t xml:space="preserve">    transferFunction_(StateMemberY, StateMemberAy) = 0.5 * transferFunction_(StateMemberY, StateMemberVy) * delta;</w:t>
      </w:r>
    </w:p>
    <w:p w14:paraId="6024A674" w14:textId="77777777" w:rsidR="00DB3347" w:rsidRDefault="006B62BF">
      <w:pPr>
        <w:spacing w:line="240" w:lineRule="auto"/>
        <w:rPr>
          <w:rFonts w:cs="Times New Roman"/>
          <w:lang w:val="en-GB"/>
        </w:rPr>
      </w:pPr>
      <w:r>
        <w:rPr>
          <w:rFonts w:cs="Times New Roman"/>
          <w:lang w:val="en-GB"/>
        </w:rPr>
        <w:t xml:space="preserve">    transferFunction_(StateMemberY, StateMemberAz) = 0.5 * transferFunction_(StateMemberY, StateMemberVz) * delta;</w:t>
      </w:r>
    </w:p>
    <w:p w14:paraId="791297FD" w14:textId="77777777" w:rsidR="00DB3347" w:rsidRDefault="006B62BF">
      <w:pPr>
        <w:spacing w:line="240" w:lineRule="auto"/>
        <w:rPr>
          <w:rFonts w:cs="Times New Roman"/>
          <w:lang w:val="en-GB"/>
        </w:rPr>
      </w:pPr>
      <w:r>
        <w:rPr>
          <w:rFonts w:cs="Times New Roman"/>
          <w:lang w:val="en-GB"/>
        </w:rPr>
        <w:t xml:space="preserve">    transferFunction_(StateMemberZ, StateMemberVx) = -sp * delta;</w:t>
      </w:r>
    </w:p>
    <w:p w14:paraId="595DBBAC" w14:textId="77777777" w:rsidR="00DB3347" w:rsidRDefault="006B62BF">
      <w:pPr>
        <w:spacing w:line="240" w:lineRule="auto"/>
        <w:rPr>
          <w:rFonts w:cs="Times New Roman"/>
          <w:lang w:val="en-GB"/>
        </w:rPr>
      </w:pPr>
      <w:r>
        <w:rPr>
          <w:rFonts w:cs="Times New Roman"/>
          <w:lang w:val="en-GB"/>
        </w:rPr>
        <w:t xml:space="preserve">    transferFunction_(StateMemberZ, StateMemberVy) = cp * sr * delta;</w:t>
      </w:r>
    </w:p>
    <w:p w14:paraId="7BF58B93" w14:textId="77777777" w:rsidR="00DB3347" w:rsidRDefault="006B62BF">
      <w:pPr>
        <w:spacing w:line="240" w:lineRule="auto"/>
        <w:rPr>
          <w:rFonts w:cs="Times New Roman"/>
          <w:lang w:val="en-GB"/>
        </w:rPr>
      </w:pPr>
      <w:r>
        <w:rPr>
          <w:rFonts w:cs="Times New Roman"/>
          <w:lang w:val="en-GB"/>
        </w:rPr>
        <w:t xml:space="preserve">    transferFunction_(StateMemberZ, StateMemberVz) = cp * cr * delta;</w:t>
      </w:r>
    </w:p>
    <w:p w14:paraId="15F87B4B" w14:textId="77777777" w:rsidR="00DB3347" w:rsidRDefault="006B62BF">
      <w:pPr>
        <w:spacing w:line="240" w:lineRule="auto"/>
        <w:rPr>
          <w:rFonts w:cs="Times New Roman"/>
          <w:lang w:val="en-GB"/>
        </w:rPr>
      </w:pPr>
      <w:r>
        <w:rPr>
          <w:rFonts w:cs="Times New Roman"/>
          <w:lang w:val="en-GB"/>
        </w:rPr>
        <w:t xml:space="preserve">    transferFunction_(StateMemberZ, StateMemberAx) = 0.5 * transferFunction_(StateMemberZ, StateMemberVx) * delta;</w:t>
      </w:r>
    </w:p>
    <w:p w14:paraId="789EAD81" w14:textId="77777777" w:rsidR="00DB3347" w:rsidRDefault="006B62BF">
      <w:pPr>
        <w:spacing w:line="240" w:lineRule="auto"/>
        <w:rPr>
          <w:rFonts w:cs="Times New Roman"/>
          <w:lang w:val="en-GB"/>
        </w:rPr>
      </w:pPr>
      <w:r>
        <w:rPr>
          <w:rFonts w:cs="Times New Roman"/>
          <w:lang w:val="en-GB"/>
        </w:rPr>
        <w:t xml:space="preserve">    transferFunction_(StateMemberZ, StateMemberAy) = 0.5 * transferFunction_(StateMemberZ, StateMemberVy) * delta;</w:t>
      </w:r>
    </w:p>
    <w:p w14:paraId="7A733614" w14:textId="77777777" w:rsidR="00DB3347" w:rsidRDefault="006B62BF">
      <w:pPr>
        <w:spacing w:line="240" w:lineRule="auto"/>
        <w:rPr>
          <w:rFonts w:cs="Times New Roman"/>
          <w:lang w:val="en-GB"/>
        </w:rPr>
      </w:pPr>
      <w:r>
        <w:rPr>
          <w:rFonts w:cs="Times New Roman"/>
          <w:lang w:val="en-GB"/>
        </w:rPr>
        <w:t xml:space="preserve">    transferFunction_(StateMemberZ, StateMemberAz) = 0.5 * transferFunction_(StateMemberZ, StateMemberVz) * delta;</w:t>
      </w:r>
    </w:p>
    <w:p w14:paraId="30EEA629" w14:textId="77777777" w:rsidR="00DB3347" w:rsidRDefault="006B62BF">
      <w:pPr>
        <w:spacing w:line="240" w:lineRule="auto"/>
        <w:rPr>
          <w:rFonts w:cs="Times New Roman"/>
          <w:lang w:val="en-GB"/>
        </w:rPr>
      </w:pPr>
      <w:r>
        <w:rPr>
          <w:rFonts w:cs="Times New Roman"/>
          <w:lang w:val="en-GB"/>
        </w:rPr>
        <w:t xml:space="preserve">    transferFunction_(StateMemberRoll, StateMemberVroll) = delta;</w:t>
      </w:r>
    </w:p>
    <w:p w14:paraId="4E694757" w14:textId="77777777" w:rsidR="00DB3347" w:rsidRDefault="006B62BF">
      <w:pPr>
        <w:spacing w:line="240" w:lineRule="auto"/>
        <w:rPr>
          <w:rFonts w:cs="Times New Roman"/>
          <w:lang w:val="en-GB"/>
        </w:rPr>
      </w:pPr>
      <w:r>
        <w:rPr>
          <w:rFonts w:cs="Times New Roman"/>
          <w:lang w:val="en-GB"/>
        </w:rPr>
        <w:t xml:space="preserve">    transferFunction_(StateMemberRoll, StateMemberVpitch) = sr * tp * delta;</w:t>
      </w:r>
    </w:p>
    <w:p w14:paraId="37E2A348" w14:textId="77777777" w:rsidR="00DB3347" w:rsidRDefault="006B62BF">
      <w:pPr>
        <w:spacing w:line="240" w:lineRule="auto"/>
        <w:rPr>
          <w:rFonts w:cs="Times New Roman"/>
          <w:lang w:val="en-GB"/>
        </w:rPr>
      </w:pPr>
      <w:r>
        <w:rPr>
          <w:rFonts w:cs="Times New Roman"/>
          <w:lang w:val="en-GB"/>
        </w:rPr>
        <w:t xml:space="preserve">    transferFunction_(StateMemberRoll, StateMemberVyaw) = cr * tp * delta;</w:t>
      </w:r>
    </w:p>
    <w:p w14:paraId="0C9ED05C" w14:textId="77777777" w:rsidR="00DB3347" w:rsidRDefault="006B62BF">
      <w:pPr>
        <w:spacing w:line="240" w:lineRule="auto"/>
        <w:rPr>
          <w:rFonts w:cs="Times New Roman"/>
          <w:lang w:val="en-GB"/>
        </w:rPr>
      </w:pPr>
      <w:r>
        <w:rPr>
          <w:rFonts w:cs="Times New Roman"/>
          <w:lang w:val="en-GB"/>
        </w:rPr>
        <w:t xml:space="preserve">    transferFunction_(StateMemberPitch, StateMemberVpitch) = cr * delta;</w:t>
      </w:r>
    </w:p>
    <w:p w14:paraId="43AC0CAC" w14:textId="77777777" w:rsidR="00DB3347" w:rsidRDefault="006B62BF">
      <w:pPr>
        <w:spacing w:line="240" w:lineRule="auto"/>
        <w:rPr>
          <w:rFonts w:cs="Times New Roman"/>
          <w:lang w:val="en-GB"/>
        </w:rPr>
      </w:pPr>
      <w:r>
        <w:rPr>
          <w:rFonts w:cs="Times New Roman"/>
          <w:lang w:val="en-GB"/>
        </w:rPr>
        <w:t xml:space="preserve">    transferFunction_(StateMemberPitch, StateMemberVyaw) = -sr * delta;</w:t>
      </w:r>
    </w:p>
    <w:p w14:paraId="3A6F059D" w14:textId="77777777" w:rsidR="00DB3347" w:rsidRDefault="006B62BF">
      <w:pPr>
        <w:spacing w:line="240" w:lineRule="auto"/>
        <w:rPr>
          <w:rFonts w:cs="Times New Roman"/>
          <w:lang w:val="en-GB"/>
        </w:rPr>
      </w:pPr>
      <w:r>
        <w:rPr>
          <w:rFonts w:cs="Times New Roman"/>
          <w:lang w:val="en-GB"/>
        </w:rPr>
        <w:t xml:space="preserve">    transferFunction_(StateMemberYaw, StateMemberVpitch) = sr * cpi * delta;</w:t>
      </w:r>
    </w:p>
    <w:p w14:paraId="50373DCA" w14:textId="77777777" w:rsidR="00DB3347" w:rsidRDefault="006B62BF">
      <w:pPr>
        <w:spacing w:line="240" w:lineRule="auto"/>
        <w:rPr>
          <w:rFonts w:cs="Times New Roman"/>
          <w:lang w:val="en-GB"/>
        </w:rPr>
      </w:pPr>
      <w:r>
        <w:rPr>
          <w:rFonts w:cs="Times New Roman"/>
          <w:lang w:val="en-GB"/>
        </w:rPr>
        <w:t xml:space="preserve">    transferFunction_(StateMemberYaw, StateMemberVyaw) = cr * cpi * delta;</w:t>
      </w:r>
    </w:p>
    <w:p w14:paraId="724A3B7B" w14:textId="77777777" w:rsidR="00DB3347" w:rsidRDefault="006B62BF">
      <w:pPr>
        <w:spacing w:line="240" w:lineRule="auto"/>
        <w:rPr>
          <w:rFonts w:cs="Times New Roman"/>
          <w:lang w:val="en-GB"/>
        </w:rPr>
      </w:pPr>
      <w:r>
        <w:rPr>
          <w:rFonts w:cs="Times New Roman"/>
          <w:lang w:val="en-GB"/>
        </w:rPr>
        <w:t xml:space="preserve">    transferFunction_(StateMemberVx, StateMemberAx) = delta;</w:t>
      </w:r>
    </w:p>
    <w:p w14:paraId="24D8DA5E" w14:textId="77777777" w:rsidR="00DB3347" w:rsidRDefault="006B62BF">
      <w:pPr>
        <w:spacing w:line="240" w:lineRule="auto"/>
        <w:rPr>
          <w:rFonts w:cs="Times New Roman"/>
          <w:lang w:val="en-GB"/>
        </w:rPr>
      </w:pPr>
      <w:r>
        <w:rPr>
          <w:rFonts w:cs="Times New Roman"/>
          <w:lang w:val="en-GB"/>
        </w:rPr>
        <w:t xml:space="preserve">    transferFunction_(StateMemberVy, StateMemberAy) = delta;</w:t>
      </w:r>
    </w:p>
    <w:p w14:paraId="2E3E0537" w14:textId="77777777" w:rsidR="00DB3347" w:rsidRDefault="006B62BF">
      <w:pPr>
        <w:spacing w:line="240" w:lineRule="auto"/>
        <w:rPr>
          <w:rFonts w:cs="Times New Roman"/>
          <w:lang w:val="en-GB"/>
        </w:rPr>
      </w:pPr>
      <w:r>
        <w:rPr>
          <w:rFonts w:cs="Times New Roman"/>
          <w:lang w:val="en-GB"/>
        </w:rPr>
        <w:t xml:space="preserve">    transferFunction_(StateMemberVz, StateMemberAz) = delta;</w:t>
      </w:r>
    </w:p>
    <w:p w14:paraId="1C5AEA3F" w14:textId="77777777" w:rsidR="00DB3347" w:rsidRDefault="006B62BF">
      <w:pPr>
        <w:spacing w:line="240" w:lineRule="auto"/>
        <w:rPr>
          <w:rFonts w:cs="Times New Roman"/>
          <w:lang w:val="en-GB"/>
        </w:rPr>
      </w:pPr>
      <w:r>
        <w:rPr>
          <w:rFonts w:cs="Times New Roman"/>
          <w:lang w:val="en-GB"/>
        </w:rPr>
        <w:t xml:space="preserve">    // Prepare the transfer function Jacobian. This function is analytically derived from the</w:t>
      </w:r>
    </w:p>
    <w:p w14:paraId="66D92F80" w14:textId="77777777" w:rsidR="00DB3347" w:rsidRDefault="006B62BF">
      <w:pPr>
        <w:spacing w:line="240" w:lineRule="auto"/>
        <w:rPr>
          <w:rFonts w:cs="Times New Roman"/>
          <w:lang w:val="en-GB"/>
        </w:rPr>
      </w:pPr>
      <w:r>
        <w:rPr>
          <w:rFonts w:cs="Times New Roman"/>
          <w:lang w:val="en-GB"/>
        </w:rPr>
        <w:lastRenderedPageBreak/>
        <w:t xml:space="preserve">    // transfer function.</w:t>
      </w:r>
    </w:p>
    <w:p w14:paraId="35003FAE" w14:textId="77777777" w:rsidR="00DB3347" w:rsidRDefault="006B62BF">
      <w:pPr>
        <w:spacing w:line="240" w:lineRule="auto"/>
        <w:rPr>
          <w:rFonts w:cs="Times New Roman"/>
          <w:lang w:val="en-GB"/>
        </w:rPr>
      </w:pPr>
      <w:r>
        <w:rPr>
          <w:rFonts w:cs="Times New Roman"/>
          <w:lang w:val="en-GB"/>
        </w:rPr>
        <w:t xml:space="preserve">    double xCoeff = 0.0;</w:t>
      </w:r>
    </w:p>
    <w:p w14:paraId="6597CB8D" w14:textId="77777777" w:rsidR="00DB3347" w:rsidRDefault="006B62BF">
      <w:pPr>
        <w:spacing w:line="240" w:lineRule="auto"/>
        <w:rPr>
          <w:rFonts w:cs="Times New Roman"/>
          <w:lang w:val="en-GB"/>
        </w:rPr>
      </w:pPr>
      <w:r>
        <w:rPr>
          <w:rFonts w:cs="Times New Roman"/>
          <w:lang w:val="en-GB"/>
        </w:rPr>
        <w:t xml:space="preserve">    double yCoeff = 0.0;</w:t>
      </w:r>
    </w:p>
    <w:p w14:paraId="0B68DC28" w14:textId="77777777" w:rsidR="00DB3347" w:rsidRDefault="006B62BF">
      <w:pPr>
        <w:spacing w:line="240" w:lineRule="auto"/>
        <w:rPr>
          <w:rFonts w:cs="Times New Roman"/>
          <w:lang w:val="en-GB"/>
        </w:rPr>
      </w:pPr>
      <w:r>
        <w:rPr>
          <w:rFonts w:cs="Times New Roman"/>
          <w:lang w:val="en-GB"/>
        </w:rPr>
        <w:t xml:space="preserve">    double zCoeff = 0.0;</w:t>
      </w:r>
    </w:p>
    <w:p w14:paraId="50D2AEA4" w14:textId="77777777" w:rsidR="00DB3347" w:rsidRDefault="006B62BF">
      <w:pPr>
        <w:spacing w:line="240" w:lineRule="auto"/>
        <w:rPr>
          <w:rFonts w:cs="Times New Roman"/>
          <w:lang w:val="en-GB"/>
        </w:rPr>
      </w:pPr>
      <w:r>
        <w:rPr>
          <w:rFonts w:cs="Times New Roman"/>
          <w:lang w:val="en-GB"/>
        </w:rPr>
        <w:t xml:space="preserve">    double oneHalfATSquared = 0.5 * delta * delta;</w:t>
      </w:r>
    </w:p>
    <w:p w14:paraId="3D82A7B0" w14:textId="77777777" w:rsidR="00DB3347" w:rsidRDefault="006B62BF">
      <w:pPr>
        <w:spacing w:line="240" w:lineRule="auto"/>
        <w:rPr>
          <w:rFonts w:cs="Times New Roman"/>
          <w:lang w:val="en-GB"/>
        </w:rPr>
      </w:pPr>
      <w:r>
        <w:rPr>
          <w:rFonts w:cs="Times New Roman"/>
          <w:lang w:val="en-GB"/>
        </w:rPr>
        <w:t xml:space="preserve">    yCoeff = cy * sp * cr + sy * sr;</w:t>
      </w:r>
    </w:p>
    <w:p w14:paraId="5867EA2C" w14:textId="77777777" w:rsidR="00DB3347" w:rsidRDefault="006B62BF">
      <w:pPr>
        <w:spacing w:line="240" w:lineRule="auto"/>
        <w:rPr>
          <w:rFonts w:cs="Times New Roman"/>
          <w:lang w:val="en-GB"/>
        </w:rPr>
      </w:pPr>
      <w:r>
        <w:rPr>
          <w:rFonts w:cs="Times New Roman"/>
          <w:lang w:val="en-GB"/>
        </w:rPr>
        <w:t xml:space="preserve">    zCoeff = -cy * sp * sr + sy * cr;</w:t>
      </w:r>
    </w:p>
    <w:p w14:paraId="258F6EA8" w14:textId="77777777" w:rsidR="00DB3347" w:rsidRDefault="006B62BF">
      <w:pPr>
        <w:spacing w:line="240" w:lineRule="auto"/>
        <w:rPr>
          <w:rFonts w:cs="Times New Roman"/>
          <w:lang w:val="en-GB"/>
        </w:rPr>
      </w:pPr>
      <w:r>
        <w:rPr>
          <w:rFonts w:cs="Times New Roman"/>
          <w:lang w:val="en-GB"/>
        </w:rPr>
        <w:t xml:space="preserve">    double dFx_dR = (yCoeff * yVel + zCoeff * zVel) * delta +</w:t>
      </w:r>
    </w:p>
    <w:p w14:paraId="0A94E040" w14:textId="77777777" w:rsidR="00DB3347" w:rsidRDefault="006B62BF">
      <w:pPr>
        <w:spacing w:line="240" w:lineRule="auto"/>
        <w:rPr>
          <w:rFonts w:cs="Times New Roman"/>
          <w:lang w:val="en-GB"/>
        </w:rPr>
      </w:pPr>
      <w:r>
        <w:rPr>
          <w:rFonts w:cs="Times New Roman"/>
          <w:lang w:val="en-GB"/>
        </w:rPr>
        <w:t xml:space="preserve">                    (yCoeff * yAcc + zCoeff * zAcc) * oneHalfATSquared;</w:t>
      </w:r>
    </w:p>
    <w:p w14:paraId="0C6BBA17" w14:textId="77777777" w:rsidR="00DB3347" w:rsidRDefault="006B62BF">
      <w:pPr>
        <w:spacing w:line="240" w:lineRule="auto"/>
        <w:rPr>
          <w:rFonts w:cs="Times New Roman"/>
          <w:lang w:val="en-GB"/>
        </w:rPr>
      </w:pPr>
      <w:r>
        <w:rPr>
          <w:rFonts w:cs="Times New Roman"/>
          <w:lang w:val="en-GB"/>
        </w:rPr>
        <w:t xml:space="preserve">    double dFR_dR = 1.0 + (cr * tp * pitchVel - sr * tp * yawVel) * delta;</w:t>
      </w:r>
    </w:p>
    <w:p w14:paraId="1BCEB8BC" w14:textId="77777777" w:rsidR="00DB3347" w:rsidRDefault="006B62BF">
      <w:pPr>
        <w:spacing w:line="240" w:lineRule="auto"/>
        <w:rPr>
          <w:rFonts w:cs="Times New Roman"/>
          <w:lang w:val="en-GB"/>
        </w:rPr>
      </w:pPr>
      <w:r>
        <w:rPr>
          <w:rFonts w:cs="Times New Roman"/>
          <w:lang w:val="en-GB"/>
        </w:rPr>
        <w:t xml:space="preserve">    xCoeff = -cy * sp;</w:t>
      </w:r>
    </w:p>
    <w:p w14:paraId="6491B67F" w14:textId="77777777" w:rsidR="00DB3347" w:rsidRDefault="006B62BF">
      <w:pPr>
        <w:spacing w:line="240" w:lineRule="auto"/>
        <w:rPr>
          <w:rFonts w:cs="Times New Roman"/>
          <w:lang w:val="en-GB"/>
        </w:rPr>
      </w:pPr>
      <w:r>
        <w:rPr>
          <w:rFonts w:cs="Times New Roman"/>
          <w:lang w:val="en-GB"/>
        </w:rPr>
        <w:t xml:space="preserve">    yCoeff = cy * cp * sr;</w:t>
      </w:r>
    </w:p>
    <w:p w14:paraId="45131ACD" w14:textId="77777777" w:rsidR="00DB3347" w:rsidRDefault="006B62BF">
      <w:pPr>
        <w:spacing w:line="240" w:lineRule="auto"/>
        <w:rPr>
          <w:rFonts w:cs="Times New Roman"/>
          <w:lang w:val="en-GB"/>
        </w:rPr>
      </w:pPr>
      <w:r>
        <w:rPr>
          <w:rFonts w:cs="Times New Roman"/>
          <w:lang w:val="en-GB"/>
        </w:rPr>
        <w:t xml:space="preserve">    zCoeff = cy * cp * cr;</w:t>
      </w:r>
    </w:p>
    <w:p w14:paraId="08F7FD32" w14:textId="77777777" w:rsidR="00DB3347" w:rsidRDefault="006B62BF">
      <w:pPr>
        <w:spacing w:line="240" w:lineRule="auto"/>
        <w:rPr>
          <w:rFonts w:cs="Times New Roman"/>
          <w:lang w:val="en-GB"/>
        </w:rPr>
      </w:pPr>
      <w:r>
        <w:rPr>
          <w:rFonts w:cs="Times New Roman"/>
          <w:lang w:val="en-GB"/>
        </w:rPr>
        <w:t xml:space="preserve">    double dFx_dP = (xCoeff * xVel + yCoeff * yVel + zCoeff * zVel) * delta +</w:t>
      </w:r>
    </w:p>
    <w:p w14:paraId="2CB92F06" w14:textId="77777777" w:rsidR="00DB3347" w:rsidRDefault="006B62BF">
      <w:pPr>
        <w:spacing w:line="240" w:lineRule="auto"/>
        <w:rPr>
          <w:rFonts w:cs="Times New Roman"/>
          <w:lang w:val="en-GB"/>
        </w:rPr>
      </w:pPr>
      <w:r>
        <w:rPr>
          <w:rFonts w:cs="Times New Roman"/>
          <w:lang w:val="en-GB"/>
        </w:rPr>
        <w:t xml:space="preserve">                    (xCoeff * xAcc + yCoeff * yAcc + zCoeff * zAcc) * oneHalfATSquared;</w:t>
      </w:r>
    </w:p>
    <w:p w14:paraId="574DB412" w14:textId="77777777" w:rsidR="00DB3347" w:rsidRDefault="006B62BF">
      <w:pPr>
        <w:spacing w:line="240" w:lineRule="auto"/>
        <w:rPr>
          <w:rFonts w:cs="Times New Roman"/>
          <w:lang w:val="en-GB"/>
        </w:rPr>
      </w:pPr>
      <w:r>
        <w:rPr>
          <w:rFonts w:cs="Times New Roman"/>
          <w:lang w:val="en-GB"/>
        </w:rPr>
        <w:t xml:space="preserve">    double dFR_dP = (cpi * cpi * sr * pitchVel + cpi * cpi * cr * yawVel) * delta;</w:t>
      </w:r>
    </w:p>
    <w:p w14:paraId="5B020DE6" w14:textId="77777777" w:rsidR="00DB3347" w:rsidRDefault="006B62BF">
      <w:pPr>
        <w:spacing w:line="240" w:lineRule="auto"/>
        <w:rPr>
          <w:rFonts w:cs="Times New Roman"/>
          <w:lang w:val="en-GB"/>
        </w:rPr>
      </w:pPr>
      <w:r>
        <w:rPr>
          <w:rFonts w:cs="Times New Roman"/>
          <w:lang w:val="en-GB"/>
        </w:rPr>
        <w:t xml:space="preserve">    xCoeff = -sy * cp;</w:t>
      </w:r>
    </w:p>
    <w:p w14:paraId="78DC17F4" w14:textId="77777777" w:rsidR="00DB3347" w:rsidRDefault="006B62BF">
      <w:pPr>
        <w:spacing w:line="240" w:lineRule="auto"/>
        <w:rPr>
          <w:rFonts w:cs="Times New Roman"/>
          <w:lang w:val="en-GB"/>
        </w:rPr>
      </w:pPr>
      <w:r>
        <w:rPr>
          <w:rFonts w:cs="Times New Roman"/>
          <w:lang w:val="en-GB"/>
        </w:rPr>
        <w:t xml:space="preserve">    yCoeff = -sy * sp * sr - cy * cr;</w:t>
      </w:r>
    </w:p>
    <w:p w14:paraId="2E8FDEF5" w14:textId="77777777" w:rsidR="00DB3347" w:rsidRDefault="006B62BF">
      <w:pPr>
        <w:spacing w:line="240" w:lineRule="auto"/>
        <w:rPr>
          <w:rFonts w:cs="Times New Roman"/>
          <w:lang w:val="en-GB"/>
        </w:rPr>
      </w:pPr>
      <w:r>
        <w:rPr>
          <w:rFonts w:cs="Times New Roman"/>
          <w:lang w:val="en-GB"/>
        </w:rPr>
        <w:t xml:space="preserve">    zCoeff = -sy * sp * cr + cy * sr;</w:t>
      </w:r>
    </w:p>
    <w:p w14:paraId="60692575" w14:textId="77777777" w:rsidR="00DB3347" w:rsidRDefault="006B62BF">
      <w:pPr>
        <w:spacing w:line="240" w:lineRule="auto"/>
        <w:rPr>
          <w:rFonts w:cs="Times New Roman"/>
          <w:lang w:val="en-GB"/>
        </w:rPr>
      </w:pPr>
      <w:r>
        <w:rPr>
          <w:rFonts w:cs="Times New Roman"/>
          <w:lang w:val="en-GB"/>
        </w:rPr>
        <w:t xml:space="preserve">    double dFx_dY = (xCoeff * xVel + yCoeff * yVel + zCoeff * zVel) * delta +</w:t>
      </w:r>
    </w:p>
    <w:p w14:paraId="3CCEEC25" w14:textId="77777777" w:rsidR="00DB3347" w:rsidRDefault="006B62BF">
      <w:pPr>
        <w:spacing w:line="240" w:lineRule="auto"/>
        <w:rPr>
          <w:rFonts w:cs="Times New Roman"/>
          <w:lang w:val="en-GB"/>
        </w:rPr>
      </w:pPr>
      <w:r>
        <w:rPr>
          <w:rFonts w:cs="Times New Roman"/>
          <w:lang w:val="en-GB"/>
        </w:rPr>
        <w:t xml:space="preserve">                    (xCoeff * xAcc + yCoeff * yAcc + zCoeff * zAcc) * oneHalfATSquared;</w:t>
      </w:r>
    </w:p>
    <w:p w14:paraId="69461DD5" w14:textId="77777777" w:rsidR="00DB3347" w:rsidRDefault="006B62BF">
      <w:pPr>
        <w:spacing w:line="240" w:lineRule="auto"/>
        <w:rPr>
          <w:rFonts w:cs="Times New Roman"/>
          <w:lang w:val="en-GB"/>
        </w:rPr>
      </w:pPr>
      <w:r>
        <w:rPr>
          <w:rFonts w:cs="Times New Roman"/>
          <w:lang w:val="en-GB"/>
        </w:rPr>
        <w:t xml:space="preserve">    yCoeff = sy * sp * cr - cy * sr;</w:t>
      </w:r>
    </w:p>
    <w:p w14:paraId="41F35EC7" w14:textId="77777777" w:rsidR="00DB3347" w:rsidRDefault="006B62BF">
      <w:pPr>
        <w:spacing w:line="240" w:lineRule="auto"/>
        <w:rPr>
          <w:rFonts w:cs="Times New Roman"/>
          <w:lang w:val="en-GB"/>
        </w:rPr>
      </w:pPr>
      <w:r>
        <w:rPr>
          <w:rFonts w:cs="Times New Roman"/>
          <w:lang w:val="en-GB"/>
        </w:rPr>
        <w:t xml:space="preserve">    zCoeff = -sy * sp * sr - cy * cr;</w:t>
      </w:r>
    </w:p>
    <w:p w14:paraId="3087CF70" w14:textId="77777777" w:rsidR="00DB3347" w:rsidRDefault="006B62BF">
      <w:pPr>
        <w:spacing w:line="240" w:lineRule="auto"/>
        <w:rPr>
          <w:rFonts w:cs="Times New Roman"/>
          <w:lang w:val="en-GB"/>
        </w:rPr>
      </w:pPr>
      <w:r>
        <w:rPr>
          <w:rFonts w:cs="Times New Roman"/>
          <w:lang w:val="en-GB"/>
        </w:rPr>
        <w:t xml:space="preserve">    double dFy_dR = (yCoeff * yVel + zCoeff * zVel) * delta +</w:t>
      </w:r>
    </w:p>
    <w:p w14:paraId="652DB8AD" w14:textId="77777777" w:rsidR="00DB3347" w:rsidRDefault="006B62BF">
      <w:pPr>
        <w:spacing w:line="240" w:lineRule="auto"/>
        <w:rPr>
          <w:rFonts w:cs="Times New Roman"/>
          <w:lang w:val="en-GB"/>
        </w:rPr>
      </w:pPr>
      <w:r>
        <w:rPr>
          <w:rFonts w:cs="Times New Roman"/>
          <w:lang w:val="en-GB"/>
        </w:rPr>
        <w:t xml:space="preserve">                    (yCoeff * yAcc + zCoeff * zAcc) * oneHalfATSquared;</w:t>
      </w:r>
    </w:p>
    <w:p w14:paraId="2612BF82" w14:textId="77777777" w:rsidR="00DB3347" w:rsidRDefault="006B62BF">
      <w:pPr>
        <w:spacing w:line="240" w:lineRule="auto"/>
        <w:rPr>
          <w:rFonts w:cs="Times New Roman"/>
          <w:lang w:val="en-GB"/>
        </w:rPr>
      </w:pPr>
      <w:r>
        <w:rPr>
          <w:rFonts w:cs="Times New Roman"/>
          <w:lang w:val="en-GB"/>
        </w:rPr>
        <w:t xml:space="preserve">    double dFP_dR = (-sr * pitchVel - cr * yawVel) * delta;</w:t>
      </w:r>
    </w:p>
    <w:p w14:paraId="38499EF7" w14:textId="77777777" w:rsidR="00DB3347" w:rsidRDefault="006B62BF">
      <w:pPr>
        <w:spacing w:line="240" w:lineRule="auto"/>
        <w:rPr>
          <w:rFonts w:cs="Times New Roman"/>
          <w:lang w:val="en-GB"/>
        </w:rPr>
      </w:pPr>
      <w:r>
        <w:rPr>
          <w:rFonts w:cs="Times New Roman"/>
          <w:lang w:val="en-GB"/>
        </w:rPr>
        <w:t xml:space="preserve">    xCoeff = -sy * sp;</w:t>
      </w:r>
    </w:p>
    <w:p w14:paraId="7B64412B" w14:textId="77777777" w:rsidR="00DB3347" w:rsidRDefault="006B62BF">
      <w:pPr>
        <w:spacing w:line="240" w:lineRule="auto"/>
        <w:rPr>
          <w:rFonts w:cs="Times New Roman"/>
          <w:lang w:val="en-GB"/>
        </w:rPr>
      </w:pPr>
      <w:r>
        <w:rPr>
          <w:rFonts w:cs="Times New Roman"/>
          <w:lang w:val="en-GB"/>
        </w:rPr>
        <w:t xml:space="preserve">    yCoeff = sy * cp * sr;</w:t>
      </w:r>
    </w:p>
    <w:p w14:paraId="50250DD9" w14:textId="77777777" w:rsidR="00DB3347" w:rsidRDefault="006B62BF">
      <w:pPr>
        <w:spacing w:line="240" w:lineRule="auto"/>
        <w:rPr>
          <w:rFonts w:cs="Times New Roman"/>
          <w:lang w:val="en-GB"/>
        </w:rPr>
      </w:pPr>
      <w:r>
        <w:rPr>
          <w:rFonts w:cs="Times New Roman"/>
          <w:lang w:val="en-GB"/>
        </w:rPr>
        <w:t xml:space="preserve">    zCoeff = sy * cp * cr;</w:t>
      </w:r>
    </w:p>
    <w:p w14:paraId="38912828" w14:textId="77777777" w:rsidR="00DB3347" w:rsidRDefault="006B62BF">
      <w:pPr>
        <w:spacing w:line="240" w:lineRule="auto"/>
        <w:rPr>
          <w:rFonts w:cs="Times New Roman"/>
          <w:lang w:val="en-GB"/>
        </w:rPr>
      </w:pPr>
      <w:r>
        <w:rPr>
          <w:rFonts w:cs="Times New Roman"/>
          <w:lang w:val="en-GB"/>
        </w:rPr>
        <w:t xml:space="preserve">    double dFy_dP = (xCoeff * xVel + yCoeff * yVel + zCoeff * zVel) * delta +</w:t>
      </w:r>
    </w:p>
    <w:p w14:paraId="33BE56B5" w14:textId="77777777" w:rsidR="00DB3347" w:rsidRDefault="006B62BF">
      <w:pPr>
        <w:spacing w:line="240" w:lineRule="auto"/>
        <w:rPr>
          <w:rFonts w:cs="Times New Roman"/>
          <w:lang w:val="en-GB"/>
        </w:rPr>
      </w:pPr>
      <w:r>
        <w:rPr>
          <w:rFonts w:cs="Times New Roman"/>
          <w:lang w:val="en-GB"/>
        </w:rPr>
        <w:t xml:space="preserve">                    (xCoeff * xAcc + yCoeff * yAcc + zCoeff * zAcc) * oneHalfATSquared;</w:t>
      </w:r>
    </w:p>
    <w:p w14:paraId="28111EDE" w14:textId="77777777" w:rsidR="00DB3347" w:rsidRDefault="006B62BF">
      <w:pPr>
        <w:spacing w:line="240" w:lineRule="auto"/>
        <w:rPr>
          <w:rFonts w:cs="Times New Roman"/>
          <w:lang w:val="en-GB"/>
        </w:rPr>
      </w:pPr>
      <w:r>
        <w:rPr>
          <w:rFonts w:cs="Times New Roman"/>
          <w:lang w:val="en-GB"/>
        </w:rPr>
        <w:t xml:space="preserve">    xCoeff = cy * cp;</w:t>
      </w:r>
    </w:p>
    <w:p w14:paraId="33D9FE92" w14:textId="77777777" w:rsidR="00DB3347" w:rsidRDefault="006B62BF">
      <w:pPr>
        <w:spacing w:line="240" w:lineRule="auto"/>
        <w:rPr>
          <w:rFonts w:cs="Times New Roman"/>
          <w:lang w:val="en-GB"/>
        </w:rPr>
      </w:pPr>
      <w:r>
        <w:rPr>
          <w:rFonts w:cs="Times New Roman"/>
          <w:lang w:val="en-GB"/>
        </w:rPr>
        <w:t xml:space="preserve">    yCoeff = cy * sp * sr - sy * cr;</w:t>
      </w:r>
    </w:p>
    <w:p w14:paraId="4D07EB4C" w14:textId="77777777" w:rsidR="00DB3347" w:rsidRDefault="006B62BF">
      <w:pPr>
        <w:spacing w:line="240" w:lineRule="auto"/>
        <w:rPr>
          <w:rFonts w:cs="Times New Roman"/>
          <w:lang w:val="en-GB"/>
        </w:rPr>
      </w:pPr>
      <w:r>
        <w:rPr>
          <w:rFonts w:cs="Times New Roman"/>
          <w:lang w:val="en-GB"/>
        </w:rPr>
        <w:t xml:space="preserve">    zCoeff = cy * sp * cr + sy * sr;</w:t>
      </w:r>
    </w:p>
    <w:p w14:paraId="43DAAEA8" w14:textId="77777777" w:rsidR="00DB3347" w:rsidRDefault="006B62BF">
      <w:pPr>
        <w:spacing w:line="240" w:lineRule="auto"/>
        <w:rPr>
          <w:rFonts w:cs="Times New Roman"/>
          <w:lang w:val="en-GB"/>
        </w:rPr>
      </w:pPr>
      <w:r>
        <w:rPr>
          <w:rFonts w:cs="Times New Roman"/>
          <w:lang w:val="en-GB"/>
        </w:rPr>
        <w:t xml:space="preserve">    double dFy_dY = (xCoeff * xVel + yCoeff * yVel + zCoeff * zVel) * delta +</w:t>
      </w:r>
    </w:p>
    <w:p w14:paraId="376B3A06" w14:textId="77777777" w:rsidR="00DB3347" w:rsidRDefault="006B62BF">
      <w:pPr>
        <w:spacing w:line="240" w:lineRule="auto"/>
        <w:rPr>
          <w:rFonts w:cs="Times New Roman"/>
          <w:lang w:val="en-GB"/>
        </w:rPr>
      </w:pPr>
      <w:r>
        <w:rPr>
          <w:rFonts w:cs="Times New Roman"/>
          <w:lang w:val="en-GB"/>
        </w:rPr>
        <w:t xml:space="preserve">                    (xCoeff * xAcc + yCoeff * yAcc + zCoeff * zAcc) * oneHalfATSquared;</w:t>
      </w:r>
    </w:p>
    <w:p w14:paraId="279DCD9A" w14:textId="77777777" w:rsidR="00DB3347" w:rsidRDefault="006B62BF">
      <w:pPr>
        <w:spacing w:line="240" w:lineRule="auto"/>
        <w:rPr>
          <w:rFonts w:cs="Times New Roman"/>
          <w:lang w:val="en-GB"/>
        </w:rPr>
      </w:pPr>
      <w:r>
        <w:rPr>
          <w:rFonts w:cs="Times New Roman"/>
          <w:lang w:val="en-GB"/>
        </w:rPr>
        <w:t xml:space="preserve">    yCoeff = cp * cr;</w:t>
      </w:r>
    </w:p>
    <w:p w14:paraId="6BE5431E" w14:textId="77777777" w:rsidR="00DB3347" w:rsidRDefault="006B62BF">
      <w:pPr>
        <w:spacing w:line="240" w:lineRule="auto"/>
        <w:rPr>
          <w:rFonts w:cs="Times New Roman"/>
          <w:lang w:val="en-GB"/>
        </w:rPr>
      </w:pPr>
      <w:r>
        <w:rPr>
          <w:rFonts w:cs="Times New Roman"/>
          <w:lang w:val="en-GB"/>
        </w:rPr>
        <w:t xml:space="preserve">    zCoeff = -cp * sr;</w:t>
      </w:r>
    </w:p>
    <w:p w14:paraId="554CBC40" w14:textId="77777777" w:rsidR="00DB3347" w:rsidRDefault="006B62BF">
      <w:pPr>
        <w:spacing w:line="240" w:lineRule="auto"/>
        <w:rPr>
          <w:rFonts w:cs="Times New Roman"/>
          <w:lang w:val="en-GB"/>
        </w:rPr>
      </w:pPr>
      <w:r>
        <w:rPr>
          <w:rFonts w:cs="Times New Roman"/>
          <w:lang w:val="en-GB"/>
        </w:rPr>
        <w:t xml:space="preserve">    double dFz_dR = (yCoeff * yVel + zCoeff * zVel) * delta +</w:t>
      </w:r>
    </w:p>
    <w:p w14:paraId="7BDEC1E2" w14:textId="77777777" w:rsidR="00DB3347" w:rsidRDefault="006B62BF">
      <w:pPr>
        <w:spacing w:line="240" w:lineRule="auto"/>
        <w:rPr>
          <w:rFonts w:cs="Times New Roman"/>
          <w:lang w:val="en-GB"/>
        </w:rPr>
      </w:pPr>
      <w:r>
        <w:rPr>
          <w:rFonts w:cs="Times New Roman"/>
          <w:lang w:val="en-GB"/>
        </w:rPr>
        <w:t xml:space="preserve">                    (yCoeff * yAcc + zCoeff * zAcc) * oneHalfATSquared;</w:t>
      </w:r>
    </w:p>
    <w:p w14:paraId="2BC0E4C1" w14:textId="77777777" w:rsidR="00DB3347" w:rsidRDefault="006B62BF">
      <w:pPr>
        <w:spacing w:line="240" w:lineRule="auto"/>
        <w:rPr>
          <w:rFonts w:cs="Times New Roman"/>
          <w:lang w:val="en-GB"/>
        </w:rPr>
      </w:pPr>
      <w:r>
        <w:rPr>
          <w:rFonts w:cs="Times New Roman"/>
          <w:lang w:val="en-GB"/>
        </w:rPr>
        <w:t xml:space="preserve">    double dFY_dR = (cr * cpi * pitchVel - sr * cpi * yawVel) * delta;</w:t>
      </w:r>
    </w:p>
    <w:p w14:paraId="22147816" w14:textId="77777777" w:rsidR="00DB3347" w:rsidRDefault="006B62BF">
      <w:pPr>
        <w:spacing w:line="240" w:lineRule="auto"/>
        <w:rPr>
          <w:rFonts w:cs="Times New Roman"/>
          <w:lang w:val="en-GB"/>
        </w:rPr>
      </w:pPr>
      <w:r>
        <w:rPr>
          <w:rFonts w:cs="Times New Roman"/>
          <w:lang w:val="en-GB"/>
        </w:rPr>
        <w:t xml:space="preserve">    xCoeff = -cp;</w:t>
      </w:r>
    </w:p>
    <w:p w14:paraId="064FB1C6" w14:textId="77777777" w:rsidR="00DB3347" w:rsidRDefault="006B62BF">
      <w:pPr>
        <w:spacing w:line="240" w:lineRule="auto"/>
        <w:rPr>
          <w:rFonts w:cs="Times New Roman"/>
          <w:lang w:val="en-GB"/>
        </w:rPr>
      </w:pPr>
      <w:r>
        <w:rPr>
          <w:rFonts w:cs="Times New Roman"/>
          <w:lang w:val="en-GB"/>
        </w:rPr>
        <w:t xml:space="preserve">    yCoeff = -sp * sr;</w:t>
      </w:r>
    </w:p>
    <w:p w14:paraId="3A639ADF" w14:textId="77777777" w:rsidR="00DB3347" w:rsidRDefault="006B62BF">
      <w:pPr>
        <w:spacing w:line="240" w:lineRule="auto"/>
        <w:rPr>
          <w:rFonts w:cs="Times New Roman"/>
          <w:lang w:val="en-GB"/>
        </w:rPr>
      </w:pPr>
      <w:r>
        <w:rPr>
          <w:rFonts w:cs="Times New Roman"/>
          <w:lang w:val="en-GB"/>
        </w:rPr>
        <w:lastRenderedPageBreak/>
        <w:t xml:space="preserve">    zCoeff = -sp * cr;</w:t>
      </w:r>
    </w:p>
    <w:p w14:paraId="1A3941B8" w14:textId="77777777" w:rsidR="00DB3347" w:rsidRDefault="006B62BF">
      <w:pPr>
        <w:spacing w:line="240" w:lineRule="auto"/>
        <w:rPr>
          <w:rFonts w:cs="Times New Roman"/>
          <w:lang w:val="en-GB"/>
        </w:rPr>
      </w:pPr>
      <w:r>
        <w:rPr>
          <w:rFonts w:cs="Times New Roman"/>
          <w:lang w:val="en-GB"/>
        </w:rPr>
        <w:t xml:space="preserve">    double dFz_dP = (xCoeff * xVel + yCoeff * yVel + zCoeff * zVel) * delta +</w:t>
      </w:r>
    </w:p>
    <w:p w14:paraId="219AE81E" w14:textId="77777777" w:rsidR="00DB3347" w:rsidRDefault="006B62BF">
      <w:pPr>
        <w:spacing w:line="240" w:lineRule="auto"/>
        <w:rPr>
          <w:rFonts w:cs="Times New Roman"/>
          <w:lang w:val="en-GB"/>
        </w:rPr>
      </w:pPr>
      <w:r>
        <w:rPr>
          <w:rFonts w:cs="Times New Roman"/>
          <w:lang w:val="en-GB"/>
        </w:rPr>
        <w:t xml:space="preserve">                    (xCoeff * xAcc + yCoeff * yAcc + zCoeff * zAcc) * oneHalfATSquared;</w:t>
      </w:r>
    </w:p>
    <w:p w14:paraId="4EC78A2F" w14:textId="77777777" w:rsidR="00DB3347" w:rsidRDefault="006B62BF">
      <w:pPr>
        <w:spacing w:line="240" w:lineRule="auto"/>
        <w:rPr>
          <w:rFonts w:cs="Times New Roman"/>
          <w:lang w:val="en-GB"/>
        </w:rPr>
      </w:pPr>
      <w:r>
        <w:rPr>
          <w:rFonts w:cs="Times New Roman"/>
          <w:lang w:val="en-GB"/>
        </w:rPr>
        <w:t xml:space="preserve">    double dFY_dP = (sr * tp * cpi * pitchVel - cr * tp * cpi * yawVel) * delta;</w:t>
      </w:r>
    </w:p>
    <w:p w14:paraId="580D0B42" w14:textId="77777777" w:rsidR="00DB3347" w:rsidRDefault="006B62BF">
      <w:pPr>
        <w:spacing w:line="240" w:lineRule="auto"/>
        <w:rPr>
          <w:rFonts w:cs="Times New Roman"/>
          <w:lang w:val="en-GB"/>
        </w:rPr>
      </w:pPr>
      <w:r>
        <w:rPr>
          <w:rFonts w:cs="Times New Roman"/>
          <w:lang w:val="en-GB"/>
        </w:rPr>
        <w:t xml:space="preserve">    // Much of the transfer function Jacobian is identical to the transfer function</w:t>
      </w:r>
    </w:p>
    <w:p w14:paraId="0775C92F" w14:textId="77777777" w:rsidR="00DB3347" w:rsidRDefault="006B62BF">
      <w:pPr>
        <w:spacing w:line="240" w:lineRule="auto"/>
        <w:rPr>
          <w:rFonts w:cs="Times New Roman"/>
          <w:lang w:val="en-GB"/>
        </w:rPr>
      </w:pPr>
      <w:r>
        <w:rPr>
          <w:rFonts w:cs="Times New Roman"/>
          <w:lang w:val="en-GB"/>
        </w:rPr>
        <w:t xml:space="preserve">    transferFunctionJacobian_ = transferFunction_;</w:t>
      </w:r>
    </w:p>
    <w:p w14:paraId="4CB3BA42" w14:textId="77777777" w:rsidR="00DB3347" w:rsidRDefault="006B62BF">
      <w:pPr>
        <w:spacing w:line="240" w:lineRule="auto"/>
        <w:rPr>
          <w:rFonts w:cs="Times New Roman"/>
          <w:lang w:val="en-GB"/>
        </w:rPr>
      </w:pPr>
      <w:r>
        <w:rPr>
          <w:rFonts w:cs="Times New Roman"/>
          <w:lang w:val="en-GB"/>
        </w:rPr>
        <w:t xml:space="preserve">    transferFunctionJacobian_(StateMemberX, StateMemberRoll) = dFx_dR;</w:t>
      </w:r>
    </w:p>
    <w:p w14:paraId="25FD59EF" w14:textId="77777777" w:rsidR="00DB3347" w:rsidRDefault="006B62BF">
      <w:pPr>
        <w:spacing w:line="240" w:lineRule="auto"/>
        <w:rPr>
          <w:rFonts w:cs="Times New Roman"/>
          <w:lang w:val="en-GB"/>
        </w:rPr>
      </w:pPr>
      <w:r>
        <w:rPr>
          <w:rFonts w:cs="Times New Roman"/>
          <w:lang w:val="en-GB"/>
        </w:rPr>
        <w:t xml:space="preserve">    transferFunctionJacobian_(StateMemberX, StateMemberPitch) = dFx_dP;</w:t>
      </w:r>
    </w:p>
    <w:p w14:paraId="036FE525" w14:textId="77777777" w:rsidR="00DB3347" w:rsidRDefault="006B62BF">
      <w:pPr>
        <w:spacing w:line="240" w:lineRule="auto"/>
        <w:rPr>
          <w:rFonts w:cs="Times New Roman"/>
          <w:lang w:val="en-GB"/>
        </w:rPr>
      </w:pPr>
      <w:r>
        <w:rPr>
          <w:rFonts w:cs="Times New Roman"/>
          <w:lang w:val="en-GB"/>
        </w:rPr>
        <w:t xml:space="preserve">    transferFunctionJacobian_(StateMemberX, StateMemberYaw) = dFx_dY;</w:t>
      </w:r>
    </w:p>
    <w:p w14:paraId="76B65C35" w14:textId="77777777" w:rsidR="00DB3347" w:rsidRDefault="006B62BF">
      <w:pPr>
        <w:spacing w:line="240" w:lineRule="auto"/>
        <w:rPr>
          <w:rFonts w:cs="Times New Roman"/>
          <w:lang w:val="en-GB"/>
        </w:rPr>
      </w:pPr>
      <w:r>
        <w:rPr>
          <w:rFonts w:cs="Times New Roman"/>
          <w:lang w:val="en-GB"/>
        </w:rPr>
        <w:t xml:space="preserve">    transferFunctionJacobian_(StateMemberY, StateMemberRoll) = dFy_dR;</w:t>
      </w:r>
    </w:p>
    <w:p w14:paraId="4CFC5E0E" w14:textId="77777777" w:rsidR="00DB3347" w:rsidRDefault="006B62BF">
      <w:pPr>
        <w:spacing w:line="240" w:lineRule="auto"/>
        <w:rPr>
          <w:rFonts w:cs="Times New Roman"/>
          <w:lang w:val="en-GB"/>
        </w:rPr>
      </w:pPr>
      <w:r>
        <w:rPr>
          <w:rFonts w:cs="Times New Roman"/>
          <w:lang w:val="en-GB"/>
        </w:rPr>
        <w:t xml:space="preserve">    transferFunctionJacobian_(StateMemberY, StateMemberPitch) = dFy_dP;</w:t>
      </w:r>
    </w:p>
    <w:p w14:paraId="08B12238" w14:textId="77777777" w:rsidR="00DB3347" w:rsidRDefault="006B62BF">
      <w:pPr>
        <w:spacing w:line="240" w:lineRule="auto"/>
        <w:rPr>
          <w:rFonts w:cs="Times New Roman"/>
          <w:lang w:val="en-GB"/>
        </w:rPr>
      </w:pPr>
      <w:r>
        <w:rPr>
          <w:rFonts w:cs="Times New Roman"/>
          <w:lang w:val="en-GB"/>
        </w:rPr>
        <w:t xml:space="preserve">    transferFunctionJacobian_(StateMemberY, StateMemberYaw) = dFy_dY;</w:t>
      </w:r>
    </w:p>
    <w:p w14:paraId="0E7A7DBD" w14:textId="77777777" w:rsidR="00DB3347" w:rsidRDefault="006B62BF">
      <w:pPr>
        <w:spacing w:line="240" w:lineRule="auto"/>
        <w:rPr>
          <w:rFonts w:cs="Times New Roman"/>
          <w:lang w:val="en-GB"/>
        </w:rPr>
      </w:pPr>
      <w:r>
        <w:rPr>
          <w:rFonts w:cs="Times New Roman"/>
          <w:lang w:val="en-GB"/>
        </w:rPr>
        <w:t xml:space="preserve">    transferFunctionJacobian_(StateMemberZ, StateMemberRoll) = dFz_dR;</w:t>
      </w:r>
    </w:p>
    <w:p w14:paraId="0C366267" w14:textId="77777777" w:rsidR="00DB3347" w:rsidRDefault="006B62BF">
      <w:pPr>
        <w:spacing w:line="240" w:lineRule="auto"/>
        <w:rPr>
          <w:rFonts w:cs="Times New Roman"/>
          <w:lang w:val="en-GB"/>
        </w:rPr>
      </w:pPr>
      <w:r>
        <w:rPr>
          <w:rFonts w:cs="Times New Roman"/>
          <w:lang w:val="en-GB"/>
        </w:rPr>
        <w:t xml:space="preserve">    transferFunctionJacobian_(StateMemberZ, StateMemberPitch) = dFz_dP;</w:t>
      </w:r>
    </w:p>
    <w:p w14:paraId="1D69B960" w14:textId="77777777" w:rsidR="00DB3347" w:rsidRDefault="006B62BF">
      <w:pPr>
        <w:spacing w:line="240" w:lineRule="auto"/>
        <w:rPr>
          <w:rFonts w:cs="Times New Roman"/>
          <w:lang w:val="en-GB"/>
        </w:rPr>
      </w:pPr>
      <w:r>
        <w:rPr>
          <w:rFonts w:cs="Times New Roman"/>
          <w:lang w:val="en-GB"/>
        </w:rPr>
        <w:t xml:space="preserve">    transferFunctionJacobian_(StateMemberRoll, StateMemberRoll) = dFR_dR;</w:t>
      </w:r>
    </w:p>
    <w:p w14:paraId="7BF954F0" w14:textId="77777777" w:rsidR="00DB3347" w:rsidRDefault="006B62BF">
      <w:pPr>
        <w:spacing w:line="240" w:lineRule="auto"/>
        <w:rPr>
          <w:rFonts w:cs="Times New Roman"/>
          <w:lang w:val="en-GB"/>
        </w:rPr>
      </w:pPr>
      <w:r>
        <w:rPr>
          <w:rFonts w:cs="Times New Roman"/>
          <w:lang w:val="en-GB"/>
        </w:rPr>
        <w:t xml:space="preserve">    transferFunctionJacobian_(StateMemberRoll, StateMemberPitch) = dFR_dP;</w:t>
      </w:r>
    </w:p>
    <w:p w14:paraId="273C7CD1" w14:textId="77777777" w:rsidR="00DB3347" w:rsidRDefault="006B62BF">
      <w:pPr>
        <w:spacing w:line="240" w:lineRule="auto"/>
        <w:rPr>
          <w:rFonts w:cs="Times New Roman"/>
          <w:lang w:val="en-GB"/>
        </w:rPr>
      </w:pPr>
      <w:r>
        <w:rPr>
          <w:rFonts w:cs="Times New Roman"/>
          <w:lang w:val="en-GB"/>
        </w:rPr>
        <w:t xml:space="preserve">    transferFunctionJacobian_(StateMemberPitch, StateMemberRoll) = dFP_dR;</w:t>
      </w:r>
    </w:p>
    <w:p w14:paraId="568D1AB1" w14:textId="77777777" w:rsidR="00DB3347" w:rsidRDefault="006B62BF">
      <w:pPr>
        <w:spacing w:line="240" w:lineRule="auto"/>
        <w:rPr>
          <w:rFonts w:cs="Times New Roman"/>
          <w:lang w:val="en-GB"/>
        </w:rPr>
      </w:pPr>
      <w:r>
        <w:rPr>
          <w:rFonts w:cs="Times New Roman"/>
          <w:lang w:val="en-GB"/>
        </w:rPr>
        <w:t xml:space="preserve">    transferFunctionJacobian_(StateMemberYaw, StateMemberRoll) = dFY_dR;</w:t>
      </w:r>
    </w:p>
    <w:p w14:paraId="7E45DE0D" w14:textId="77777777" w:rsidR="00DB3347" w:rsidRDefault="006B62BF">
      <w:pPr>
        <w:spacing w:line="240" w:lineRule="auto"/>
        <w:rPr>
          <w:rFonts w:cs="Times New Roman"/>
          <w:lang w:val="en-GB"/>
        </w:rPr>
      </w:pPr>
      <w:r>
        <w:rPr>
          <w:rFonts w:cs="Times New Roman"/>
          <w:lang w:val="en-GB"/>
        </w:rPr>
        <w:t xml:space="preserve">    transferFunctionJacobian_(StateMemberYaw, StateMemberPitch) = dFY_dP;</w:t>
      </w:r>
    </w:p>
    <w:p w14:paraId="59648C30" w14:textId="77777777" w:rsidR="00DB3347" w:rsidRDefault="006B62BF">
      <w:pPr>
        <w:spacing w:line="240" w:lineRule="auto"/>
        <w:rPr>
          <w:rFonts w:cs="Times New Roman"/>
          <w:lang w:val="en-GB"/>
        </w:rPr>
      </w:pPr>
      <w:r>
        <w:rPr>
          <w:rFonts w:cs="Times New Roman"/>
          <w:lang w:val="en-GB"/>
        </w:rPr>
        <w:t xml:space="preserve">    Eigen::MatrixXd *processNoiseCovariance = &amp;processNoiseCovariance_;</w:t>
      </w:r>
    </w:p>
    <w:p w14:paraId="0162E3D5" w14:textId="77777777" w:rsidR="00DB3347" w:rsidRDefault="006B62BF">
      <w:pPr>
        <w:spacing w:line="240" w:lineRule="auto"/>
        <w:rPr>
          <w:rFonts w:cs="Times New Roman"/>
          <w:lang w:val="en-GB"/>
        </w:rPr>
      </w:pPr>
      <w:r>
        <w:rPr>
          <w:rFonts w:cs="Times New Roman"/>
          <w:lang w:val="en-GB"/>
        </w:rPr>
        <w:t xml:space="preserve">    if (useDynamicProcessNoiseCovariance_)</w:t>
      </w:r>
    </w:p>
    <w:p w14:paraId="49CB266A" w14:textId="77777777" w:rsidR="00DB3347" w:rsidRDefault="006B62BF">
      <w:pPr>
        <w:spacing w:line="240" w:lineRule="auto"/>
        <w:rPr>
          <w:rFonts w:cs="Times New Roman"/>
          <w:lang w:val="en-GB"/>
        </w:rPr>
      </w:pPr>
      <w:r>
        <w:rPr>
          <w:rFonts w:cs="Times New Roman"/>
          <w:lang w:val="en-GB"/>
        </w:rPr>
        <w:t xml:space="preserve">    {</w:t>
      </w:r>
    </w:p>
    <w:p w14:paraId="118D87A7" w14:textId="77777777" w:rsidR="00DB3347" w:rsidRDefault="006B62BF">
      <w:pPr>
        <w:spacing w:line="240" w:lineRule="auto"/>
        <w:rPr>
          <w:rFonts w:cs="Times New Roman"/>
          <w:lang w:val="en-GB"/>
        </w:rPr>
      </w:pPr>
      <w:r>
        <w:rPr>
          <w:rFonts w:cs="Times New Roman"/>
          <w:lang w:val="en-GB"/>
        </w:rPr>
        <w:t xml:space="preserve">      computeDynamicProcessNoiseCovariance(state_, delta);</w:t>
      </w:r>
    </w:p>
    <w:p w14:paraId="7D99DA1F" w14:textId="77777777" w:rsidR="00DB3347" w:rsidRDefault="006B62BF">
      <w:pPr>
        <w:spacing w:line="240" w:lineRule="auto"/>
        <w:rPr>
          <w:rFonts w:cs="Times New Roman"/>
          <w:lang w:val="en-GB"/>
        </w:rPr>
      </w:pPr>
      <w:r>
        <w:rPr>
          <w:rFonts w:cs="Times New Roman"/>
          <w:lang w:val="en-GB"/>
        </w:rPr>
        <w:t xml:space="preserve">      processNoiseCovariance = &amp;dynamicProcessNoiseCovariance_;</w:t>
      </w:r>
    </w:p>
    <w:p w14:paraId="1251C9E8" w14:textId="77777777" w:rsidR="00DB3347" w:rsidRDefault="006B62BF">
      <w:pPr>
        <w:spacing w:line="240" w:lineRule="auto"/>
        <w:rPr>
          <w:rFonts w:cs="Times New Roman"/>
          <w:lang w:val="en-GB"/>
        </w:rPr>
      </w:pPr>
      <w:r>
        <w:rPr>
          <w:rFonts w:cs="Times New Roman"/>
          <w:lang w:val="en-GB"/>
        </w:rPr>
        <w:t xml:space="preserve">    }</w:t>
      </w:r>
    </w:p>
    <w:p w14:paraId="66BB7975" w14:textId="77777777" w:rsidR="00DB3347" w:rsidRDefault="006B62BF">
      <w:pPr>
        <w:spacing w:line="240" w:lineRule="auto"/>
        <w:rPr>
          <w:rFonts w:cs="Times New Roman"/>
          <w:lang w:val="en-GB"/>
        </w:rPr>
      </w:pPr>
      <w:r>
        <w:rPr>
          <w:rFonts w:cs="Times New Roman"/>
          <w:lang w:val="en-GB"/>
        </w:rPr>
        <w:t xml:space="preserve">    // (1) Apply control terms, which are actually accelerations</w:t>
      </w:r>
    </w:p>
    <w:p w14:paraId="412F75D7" w14:textId="77777777" w:rsidR="00DB3347" w:rsidRDefault="006B62BF">
      <w:pPr>
        <w:spacing w:line="240" w:lineRule="auto"/>
        <w:rPr>
          <w:rFonts w:cs="Times New Roman"/>
          <w:lang w:val="en-GB"/>
        </w:rPr>
      </w:pPr>
      <w:r>
        <w:rPr>
          <w:rFonts w:cs="Times New Roman"/>
          <w:lang w:val="en-GB"/>
        </w:rPr>
        <w:t xml:space="preserve">    state_(StateMemberVroll) += controlAcceleration_(ControlMemberVroll) * delta;</w:t>
      </w:r>
    </w:p>
    <w:p w14:paraId="54C88801" w14:textId="77777777" w:rsidR="00DB3347" w:rsidRDefault="006B62BF">
      <w:pPr>
        <w:spacing w:line="240" w:lineRule="auto"/>
        <w:rPr>
          <w:rFonts w:cs="Times New Roman"/>
          <w:lang w:val="en-GB"/>
        </w:rPr>
      </w:pPr>
      <w:r>
        <w:rPr>
          <w:rFonts w:cs="Times New Roman"/>
          <w:lang w:val="en-GB"/>
        </w:rPr>
        <w:t xml:space="preserve">    state_(StateMemberVpitch) += controlAcceleration_(ControlMemberVpitch) * delta;</w:t>
      </w:r>
    </w:p>
    <w:p w14:paraId="2C167278" w14:textId="77777777" w:rsidR="00DB3347" w:rsidRDefault="006B62BF">
      <w:pPr>
        <w:spacing w:line="240" w:lineRule="auto"/>
        <w:rPr>
          <w:rFonts w:cs="Times New Roman"/>
          <w:lang w:val="en-GB"/>
        </w:rPr>
      </w:pPr>
      <w:r>
        <w:rPr>
          <w:rFonts w:cs="Times New Roman"/>
          <w:lang w:val="en-GB"/>
        </w:rPr>
        <w:t xml:space="preserve">    state_(StateMemberVyaw) += controlAcceleration_(ControlMemberVyaw) * delta;</w:t>
      </w:r>
    </w:p>
    <w:p w14:paraId="743232D8" w14:textId="77777777" w:rsidR="00DB3347" w:rsidRDefault="006B62BF">
      <w:pPr>
        <w:spacing w:line="240" w:lineRule="auto"/>
        <w:rPr>
          <w:rFonts w:cs="Times New Roman"/>
          <w:lang w:val="en-GB"/>
        </w:rPr>
      </w:pPr>
      <w:r>
        <w:rPr>
          <w:rFonts w:cs="Times New Roman"/>
          <w:lang w:val="en-GB"/>
        </w:rPr>
        <w:t xml:space="preserve">    state_(StateMemberAx) = (controlUpdateVector_[ControlMemberVx] ?</w:t>
      </w:r>
    </w:p>
    <w:p w14:paraId="44D56CB9" w14:textId="77777777" w:rsidR="00DB3347" w:rsidRDefault="006B62BF">
      <w:pPr>
        <w:spacing w:line="240" w:lineRule="auto"/>
        <w:rPr>
          <w:rFonts w:cs="Times New Roman"/>
          <w:lang w:val="en-GB"/>
        </w:rPr>
      </w:pPr>
      <w:r>
        <w:rPr>
          <w:rFonts w:cs="Times New Roman"/>
          <w:lang w:val="en-GB"/>
        </w:rPr>
        <w:t xml:space="preserve">      controlAcceleration_(ControlMemberVx) : state_(StateMemberAx));</w:t>
      </w:r>
    </w:p>
    <w:p w14:paraId="4AB8D08B" w14:textId="77777777" w:rsidR="00DB3347" w:rsidRDefault="006B62BF">
      <w:pPr>
        <w:spacing w:line="240" w:lineRule="auto"/>
        <w:rPr>
          <w:rFonts w:cs="Times New Roman"/>
          <w:lang w:val="en-GB"/>
        </w:rPr>
      </w:pPr>
      <w:r>
        <w:rPr>
          <w:rFonts w:cs="Times New Roman"/>
          <w:lang w:val="en-GB"/>
        </w:rPr>
        <w:t xml:space="preserve">    state_(StateMemberAy) = (controlUpdateVector_[ControlMemberVy] ?</w:t>
      </w:r>
    </w:p>
    <w:p w14:paraId="2F254E72" w14:textId="77777777" w:rsidR="00DB3347" w:rsidRDefault="006B62BF">
      <w:pPr>
        <w:spacing w:line="240" w:lineRule="auto"/>
        <w:rPr>
          <w:rFonts w:cs="Times New Roman"/>
          <w:lang w:val="en-GB"/>
        </w:rPr>
      </w:pPr>
      <w:r>
        <w:rPr>
          <w:rFonts w:cs="Times New Roman"/>
          <w:lang w:val="en-GB"/>
        </w:rPr>
        <w:t xml:space="preserve">      controlAcceleration_(ControlMemberVy) : state_(StateMemberAy));</w:t>
      </w:r>
    </w:p>
    <w:p w14:paraId="453F3F1C" w14:textId="77777777" w:rsidR="00DB3347" w:rsidRDefault="006B62BF">
      <w:pPr>
        <w:spacing w:line="240" w:lineRule="auto"/>
        <w:rPr>
          <w:rFonts w:cs="Times New Roman"/>
          <w:lang w:val="en-GB"/>
        </w:rPr>
      </w:pPr>
      <w:r>
        <w:rPr>
          <w:rFonts w:cs="Times New Roman"/>
          <w:lang w:val="en-GB"/>
        </w:rPr>
        <w:t xml:space="preserve">    state_(StateMemberAz) = (controlUpdateVector_[ControlMemberVz] ?</w:t>
      </w:r>
    </w:p>
    <w:p w14:paraId="2664EAE4" w14:textId="77777777" w:rsidR="00DB3347" w:rsidRDefault="006B62BF">
      <w:pPr>
        <w:spacing w:line="240" w:lineRule="auto"/>
        <w:rPr>
          <w:rFonts w:cs="Times New Roman"/>
          <w:lang w:val="en-GB"/>
        </w:rPr>
      </w:pPr>
      <w:r>
        <w:rPr>
          <w:rFonts w:cs="Times New Roman"/>
          <w:lang w:val="en-GB"/>
        </w:rPr>
        <w:t xml:space="preserve">      controlAcceleration_(ControlMemberVz) : state_(StateMemberAz));</w:t>
      </w:r>
    </w:p>
    <w:p w14:paraId="0893FEE1" w14:textId="77777777" w:rsidR="00DB3347" w:rsidRDefault="006B62BF">
      <w:pPr>
        <w:spacing w:line="240" w:lineRule="auto"/>
        <w:rPr>
          <w:rFonts w:cs="Times New Roman"/>
          <w:lang w:val="en-GB"/>
        </w:rPr>
      </w:pPr>
      <w:r>
        <w:rPr>
          <w:rFonts w:cs="Times New Roman"/>
          <w:lang w:val="en-GB"/>
        </w:rPr>
        <w:t xml:space="preserve">    // (2) Project the state forward: x = Ax + Bu (really, x = f(x, u))</w:t>
      </w:r>
    </w:p>
    <w:p w14:paraId="30A5AD3E" w14:textId="77777777" w:rsidR="00DB3347" w:rsidRDefault="006B62BF">
      <w:pPr>
        <w:spacing w:line="240" w:lineRule="auto"/>
        <w:rPr>
          <w:rFonts w:cs="Times New Roman"/>
          <w:lang w:val="en-GB"/>
        </w:rPr>
      </w:pPr>
      <w:r>
        <w:rPr>
          <w:rFonts w:cs="Times New Roman"/>
          <w:lang w:val="en-GB"/>
        </w:rPr>
        <w:t xml:space="preserve">    state_ = transferFunction_ * state_;</w:t>
      </w:r>
    </w:p>
    <w:p w14:paraId="5EF40381" w14:textId="77777777" w:rsidR="00DB3347" w:rsidRDefault="006B62BF">
      <w:pPr>
        <w:spacing w:line="240" w:lineRule="auto"/>
        <w:rPr>
          <w:rFonts w:cs="Times New Roman"/>
          <w:lang w:val="en-GB"/>
        </w:rPr>
      </w:pPr>
      <w:r>
        <w:rPr>
          <w:rFonts w:cs="Times New Roman"/>
          <w:lang w:val="en-GB"/>
        </w:rPr>
        <w:t xml:space="preserve">    // (3) Project the error forward: P = J * P * J' + Q</w:t>
      </w:r>
    </w:p>
    <w:p w14:paraId="52375FDA" w14:textId="77777777" w:rsidR="00DB3347" w:rsidRDefault="006B62BF">
      <w:pPr>
        <w:spacing w:line="240" w:lineRule="auto"/>
        <w:rPr>
          <w:rFonts w:cs="Times New Roman"/>
          <w:lang w:val="en-GB"/>
        </w:rPr>
      </w:pPr>
      <w:r>
        <w:rPr>
          <w:rFonts w:cs="Times New Roman"/>
          <w:lang w:val="en-GB"/>
        </w:rPr>
        <w:t xml:space="preserve">    estimateErrorCovariance_ = (transferFunctionJacobian_ *</w:t>
      </w:r>
    </w:p>
    <w:p w14:paraId="31650EEE" w14:textId="77777777" w:rsidR="00DB3347" w:rsidRDefault="006B62BF">
      <w:pPr>
        <w:spacing w:line="240" w:lineRule="auto"/>
        <w:rPr>
          <w:rFonts w:cs="Times New Roman"/>
          <w:lang w:val="en-GB"/>
        </w:rPr>
      </w:pPr>
      <w:r>
        <w:rPr>
          <w:rFonts w:cs="Times New Roman"/>
          <w:lang w:val="en-GB"/>
        </w:rPr>
        <w:t xml:space="preserve">                                estimateErrorCovariance_ *</w:t>
      </w:r>
    </w:p>
    <w:p w14:paraId="0CFA870C" w14:textId="77777777" w:rsidR="00DB3347" w:rsidRDefault="006B62BF">
      <w:pPr>
        <w:spacing w:line="240" w:lineRule="auto"/>
        <w:rPr>
          <w:rFonts w:cs="Times New Roman"/>
          <w:lang w:val="en-GB"/>
        </w:rPr>
      </w:pPr>
      <w:r>
        <w:rPr>
          <w:rFonts w:cs="Times New Roman"/>
          <w:lang w:val="en-GB"/>
        </w:rPr>
        <w:t xml:space="preserve">                                transferFunctionJacobian_.transpose());</w:t>
      </w:r>
    </w:p>
    <w:p w14:paraId="021B8EE3" w14:textId="77777777" w:rsidR="00DB3347" w:rsidRPr="00FD2DB6" w:rsidRDefault="006B62BF">
      <w:pPr>
        <w:spacing w:line="240" w:lineRule="auto"/>
        <w:rPr>
          <w:rFonts w:cs="Times New Roman"/>
          <w:lang w:val="en-GB"/>
        </w:rPr>
      </w:pPr>
      <w:r>
        <w:rPr>
          <w:rFonts w:cs="Times New Roman"/>
          <w:lang w:val="en-GB"/>
        </w:rPr>
        <w:t xml:space="preserve">    estimateErrorCovariance_.noalias() += delta * (*processNoiseCovariance);</w:t>
      </w:r>
      <w:r w:rsidRPr="00FD2DB6">
        <w:rPr>
          <w:rFonts w:cs="Times New Roman"/>
          <w:lang w:val="en-GB"/>
        </w:rPr>
        <w:t xml:space="preserve"> </w:t>
      </w:r>
    </w:p>
    <w:p w14:paraId="76453E6D" w14:textId="77777777" w:rsidR="00DB3347" w:rsidRDefault="006B62BF">
      <w:pPr>
        <w:spacing w:line="240" w:lineRule="auto"/>
        <w:rPr>
          <w:rFonts w:cs="Times New Roman"/>
          <w:lang w:val="zh-CN"/>
        </w:rPr>
      </w:pPr>
      <w:r w:rsidRPr="00FD2DB6">
        <w:rPr>
          <w:rFonts w:cs="Times New Roman"/>
          <w:lang w:val="en-GB"/>
        </w:rPr>
        <w:t xml:space="preserve">  </w:t>
      </w:r>
      <w:r>
        <w:rPr>
          <w:rFonts w:cs="Times New Roman"/>
          <w:lang w:val="zh-CN"/>
        </w:rPr>
        <w:t>}</w:t>
      </w:r>
    </w:p>
    <w:sectPr w:rsidR="00DB3347">
      <w:footerReference w:type="default" r:id="rId24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刘 力铭" w:date="2020-07-25T17:23:00Z" w:initials="力铭">
    <w:p w14:paraId="33DD5C24" w14:textId="77777777" w:rsidR="00E14745" w:rsidRDefault="00E14745">
      <w:pPr>
        <w:ind w:firstLine="480"/>
        <w:rPr>
          <w:sz w:val="24"/>
          <w:szCs w:val="24"/>
        </w:rPr>
      </w:pPr>
      <w:r>
        <w:rPr>
          <w:rFonts w:ascii="楷体" w:eastAsia="楷体" w:hAnsi="楷体" w:hint="eastAsia"/>
          <w:sz w:val="24"/>
          <w:szCs w:val="24"/>
        </w:rPr>
        <w:t>【填写说明：概要介绍方案的技</w:t>
      </w:r>
      <w:r>
        <w:rPr>
          <w:rFonts w:ascii="楷体" w:eastAsia="楷体" w:hAnsi="楷体" w:hint="eastAsia"/>
          <w:color w:val="000000" w:themeColor="text1"/>
          <w:sz w:val="24"/>
          <w:szCs w:val="24"/>
        </w:rPr>
        <w:t>术实现路线</w:t>
      </w:r>
      <w:r>
        <w:rPr>
          <w:rFonts w:ascii="楷体" w:eastAsia="楷体" w:hAnsi="楷体" w:hint="eastAsia"/>
          <w:sz w:val="24"/>
          <w:szCs w:val="24"/>
        </w:rPr>
        <w:t>、创新点，以及测试效果等】</w:t>
      </w:r>
    </w:p>
    <w:p w14:paraId="3BA8067F" w14:textId="77777777" w:rsidR="00E14745" w:rsidRDefault="00E14745">
      <w:pPr>
        <w:pStyle w:val="a5"/>
      </w:pPr>
    </w:p>
  </w:comment>
  <w:comment w:id="3" w:author="刘 力铭" w:date="2020-07-25T17:23:00Z" w:initials="力铭">
    <w:p w14:paraId="3DCB01B6" w14:textId="77777777" w:rsidR="00E14745" w:rsidRDefault="00E14745">
      <w:pPr>
        <w:ind w:firstLine="480"/>
        <w:rPr>
          <w:rFonts w:ascii="楷体" w:eastAsia="楷体" w:hAnsi="楷体"/>
          <w:sz w:val="24"/>
          <w:szCs w:val="24"/>
        </w:rPr>
      </w:pPr>
      <w:r>
        <w:rPr>
          <w:rFonts w:ascii="楷体" w:eastAsia="楷体" w:hAnsi="楷体" w:hint="eastAsia"/>
          <w:sz w:val="24"/>
          <w:szCs w:val="24"/>
        </w:rPr>
        <w:t>【填写说明：描述本方案的关键性问题，以及相关研究，分析并提出本作品所提供的算法实现或算法优化方案】</w:t>
      </w:r>
    </w:p>
    <w:p w14:paraId="5D002D31" w14:textId="77777777" w:rsidR="00E14745" w:rsidRDefault="00E14745">
      <w:pPr>
        <w:pStyle w:val="a5"/>
      </w:pPr>
    </w:p>
  </w:comment>
  <w:comment w:id="9" w:author="刘 力铭" w:date="2020-07-25T17:23:00Z" w:initials="力铭">
    <w:p w14:paraId="497B0085" w14:textId="77777777" w:rsidR="00E14745" w:rsidRDefault="00E14745">
      <w:pPr>
        <w:ind w:firstLine="480"/>
        <w:rPr>
          <w:rFonts w:ascii="楷体" w:eastAsia="楷体" w:hAnsi="楷体"/>
          <w:sz w:val="24"/>
          <w:szCs w:val="24"/>
        </w:rPr>
      </w:pPr>
      <w:r>
        <w:rPr>
          <w:rFonts w:ascii="楷体" w:eastAsia="楷体" w:hAnsi="楷体" w:hint="eastAsia"/>
          <w:sz w:val="24"/>
          <w:szCs w:val="24"/>
        </w:rPr>
        <w:t>【填写说明：从原理层面，详细介绍系统所采用的技术方案，先总体介绍，给出算法实现或算法优化路线思路，然后分模块详细介绍。着重介绍算法实现思路，以及所涉及的模型、算法等；原创工作详细描述，非原创工作简略描述，并尽可能标注引用文献】</w:t>
      </w:r>
    </w:p>
    <w:p w14:paraId="25C63047" w14:textId="77777777" w:rsidR="00E14745" w:rsidRDefault="00E14745">
      <w:pPr>
        <w:pStyle w:val="a5"/>
      </w:pPr>
    </w:p>
  </w:comment>
  <w:comment w:id="36" w:author="刘 力铭" w:date="2020-07-25T16:16:00Z" w:initials="力铭">
    <w:p w14:paraId="5C45287A" w14:textId="77777777" w:rsidR="00E14745" w:rsidRDefault="00E14745">
      <w:pPr>
        <w:ind w:firstLine="480"/>
        <w:rPr>
          <w:rFonts w:ascii="楷体" w:eastAsia="楷体" w:hAnsi="楷体"/>
          <w:sz w:val="24"/>
          <w:szCs w:val="24"/>
        </w:rPr>
      </w:pPr>
      <w:r>
        <w:rPr>
          <w:rFonts w:ascii="楷体" w:eastAsia="楷体" w:hAnsi="楷体" w:hint="eastAsia"/>
          <w:sz w:val="24"/>
          <w:szCs w:val="24"/>
        </w:rPr>
        <w:t>【填写说明：从工程实现的角度，详细阐述第3章提出的技术方案的具体实现过程，包括但不限于数据的采集、加工、管理、分析工具的使用，以及其中所遇到的困难，解决的方法等】</w:t>
      </w:r>
    </w:p>
    <w:p w14:paraId="225A3951" w14:textId="77777777" w:rsidR="00E14745" w:rsidRDefault="00E14745">
      <w:pPr>
        <w:pStyle w:val="a5"/>
      </w:pPr>
    </w:p>
  </w:comment>
  <w:comment w:id="47" w:author="刘 力铭" w:date="2020-07-25T17:24:00Z" w:initials="力铭">
    <w:p w14:paraId="3DB86A66" w14:textId="77777777" w:rsidR="00E14745" w:rsidRDefault="00E14745">
      <w:pPr>
        <w:ind w:firstLine="480"/>
        <w:rPr>
          <w:rFonts w:ascii="楷体" w:eastAsia="楷体" w:hAnsi="楷体"/>
          <w:sz w:val="24"/>
          <w:szCs w:val="24"/>
        </w:rPr>
      </w:pPr>
      <w:r>
        <w:rPr>
          <w:rFonts w:ascii="楷体" w:eastAsia="楷体" w:hAnsi="楷体" w:hint="eastAsia"/>
          <w:sz w:val="24"/>
          <w:szCs w:val="24"/>
        </w:rPr>
        <w:t>【填写说明：通过测试与对比，论证系统的有效性，包括数据来源、数据规模、环境配置、测试过程、分析与结论等等。各参赛队务必重视数据测试，所有对自己作品准确性、有效性、稳定性，甚至作品受欢迎的程度的宣称，都应该得到数据结果或对比实验的支持，否则评审人有理由怀疑其真实性】</w:t>
      </w:r>
    </w:p>
    <w:p w14:paraId="74116290" w14:textId="77777777" w:rsidR="00E14745" w:rsidRDefault="00E14745">
      <w:pPr>
        <w:pStyle w:val="a5"/>
      </w:pPr>
    </w:p>
  </w:comment>
  <w:comment w:id="78" w:author="刘 力铭" w:date="2020-07-25T17:24:00Z" w:initials="力铭">
    <w:p w14:paraId="48386A1F" w14:textId="77777777" w:rsidR="00E14745" w:rsidRDefault="00E14745">
      <w:pPr>
        <w:ind w:firstLine="480"/>
        <w:rPr>
          <w:rFonts w:ascii="楷体" w:eastAsia="楷体" w:hAnsi="楷体"/>
          <w:sz w:val="24"/>
          <w:szCs w:val="24"/>
        </w:rPr>
      </w:pPr>
      <w:r>
        <w:rPr>
          <w:rFonts w:ascii="楷体" w:eastAsia="楷体" w:hAnsi="楷体" w:hint="eastAsia"/>
          <w:sz w:val="24"/>
          <w:szCs w:val="24"/>
        </w:rPr>
        <w:t>【填写说明：从创意、技术路线、工作量、数据和测试效果等方面对作品进行自我评价和总结，并对作品的进一步提升和应用拓展提出展望】</w:t>
      </w:r>
    </w:p>
    <w:p w14:paraId="7F316D55" w14:textId="77777777" w:rsidR="00E14745" w:rsidRDefault="00E14745">
      <w:pPr>
        <w:pStyle w:val="a5"/>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A8067F" w15:done="0"/>
  <w15:commentEx w15:paraId="5D002D31" w15:done="0"/>
  <w15:commentEx w15:paraId="25C63047" w15:done="0"/>
  <w15:commentEx w15:paraId="225A3951" w15:done="0"/>
  <w15:commentEx w15:paraId="74116290" w15:done="0"/>
  <w15:commentEx w15:paraId="7F316D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A8067F" w16cid:durableId="22CD9D8C"/>
  <w16cid:commentId w16cid:paraId="5D002D31" w16cid:durableId="22CD9D8E"/>
  <w16cid:commentId w16cid:paraId="25C63047" w16cid:durableId="22CD9D91"/>
  <w16cid:commentId w16cid:paraId="225A3951" w16cid:durableId="22CD9D93"/>
  <w16cid:commentId w16cid:paraId="74116290" w16cid:durableId="22CD9D94"/>
  <w16cid:commentId w16cid:paraId="7F316D55" w16cid:durableId="22CD9D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C9B33" w14:textId="77777777" w:rsidR="003A2D83" w:rsidRDefault="003A2D83">
      <w:pPr>
        <w:spacing w:line="240" w:lineRule="auto"/>
      </w:pPr>
      <w:r>
        <w:separator/>
      </w:r>
    </w:p>
  </w:endnote>
  <w:endnote w:type="continuationSeparator" w:id="0">
    <w:p w14:paraId="2AA41732" w14:textId="77777777" w:rsidR="003A2D83" w:rsidRDefault="003A2D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default"/>
    <w:sig w:usb0="00000000" w:usb1="00000000"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C3CD1" w14:textId="77777777" w:rsidR="00E14745" w:rsidRDefault="00E14745">
    <w:pPr>
      <w:pStyle w:val="ab"/>
      <w:jc w:val="right"/>
    </w:pPr>
  </w:p>
  <w:p w14:paraId="6665EA47" w14:textId="77777777" w:rsidR="00E14745" w:rsidRDefault="00E14745">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7864841"/>
    </w:sdtPr>
    <w:sdtEndPr/>
    <w:sdtContent>
      <w:p w14:paraId="0DA923BC" w14:textId="77777777" w:rsidR="00E14745" w:rsidRDefault="00E14745">
        <w:pPr>
          <w:pStyle w:val="ab"/>
          <w:jc w:val="right"/>
        </w:pPr>
        <w:r>
          <w:rPr>
            <w:rFonts w:hint="eastAsia"/>
          </w:rPr>
          <w:t>．</w:t>
        </w:r>
        <w:r>
          <w:fldChar w:fldCharType="begin"/>
        </w:r>
        <w:r>
          <w:instrText>PAGE   \* MERGEFORMAT</w:instrText>
        </w:r>
        <w:r>
          <w:fldChar w:fldCharType="separate"/>
        </w:r>
        <w:r>
          <w:rPr>
            <w:lang w:val="zh-CN"/>
          </w:rPr>
          <w:t>2</w:t>
        </w:r>
        <w:r>
          <w:fldChar w:fldCharType="end"/>
        </w:r>
        <w:r>
          <w:rPr>
            <w:rFonts w:hint="eastAsia"/>
          </w:rPr>
          <w:t>．</w:t>
        </w:r>
      </w:p>
    </w:sdtContent>
  </w:sdt>
  <w:p w14:paraId="2CCCA7A2" w14:textId="77777777" w:rsidR="00E14745" w:rsidRDefault="00E147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13867" w14:textId="77777777" w:rsidR="003A2D83" w:rsidRDefault="003A2D83">
      <w:pPr>
        <w:spacing w:line="240" w:lineRule="auto"/>
      </w:pPr>
      <w:r>
        <w:separator/>
      </w:r>
    </w:p>
  </w:footnote>
  <w:footnote w:type="continuationSeparator" w:id="0">
    <w:p w14:paraId="272156EB" w14:textId="77777777" w:rsidR="003A2D83" w:rsidRDefault="003A2D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09352C"/>
    <w:multiLevelType w:val="multilevel"/>
    <w:tmpl w:val="3209352C"/>
    <w:lvl w:ilvl="0">
      <w:start w:val="1"/>
      <w:numFmt w:val="decimal"/>
      <w:pStyle w:val="1"/>
      <w:suff w:val="space"/>
      <w:lvlText w:val="第%1章"/>
      <w:lvlJc w:val="left"/>
      <w:pPr>
        <w:ind w:left="1545" w:hanging="1545"/>
      </w:pPr>
      <w:rPr>
        <w:rFonts w:ascii="黑体" w:eastAsia="黑体" w:hAnsi="黑体" w:hint="default"/>
        <w:lang w:val="en-U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687B10E7"/>
    <w:multiLevelType w:val="multilevel"/>
    <w:tmpl w:val="687B10E7"/>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刘 力铭">
    <w15:presenceInfo w15:providerId="Windows Live" w15:userId="928755c244ceaa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01647"/>
    <w:rsid w:val="00002AE4"/>
    <w:rsid w:val="0000418A"/>
    <w:rsid w:val="00004F44"/>
    <w:rsid w:val="0000514A"/>
    <w:rsid w:val="0000536A"/>
    <w:rsid w:val="00011DE8"/>
    <w:rsid w:val="000165BA"/>
    <w:rsid w:val="000251C4"/>
    <w:rsid w:val="00026BFF"/>
    <w:rsid w:val="0002778F"/>
    <w:rsid w:val="000312E5"/>
    <w:rsid w:val="00036E5C"/>
    <w:rsid w:val="00040DA1"/>
    <w:rsid w:val="000445B5"/>
    <w:rsid w:val="0004672E"/>
    <w:rsid w:val="0005638E"/>
    <w:rsid w:val="00060ADF"/>
    <w:rsid w:val="0006540E"/>
    <w:rsid w:val="00072DFE"/>
    <w:rsid w:val="0007472D"/>
    <w:rsid w:val="00075C69"/>
    <w:rsid w:val="00076205"/>
    <w:rsid w:val="00081156"/>
    <w:rsid w:val="00082372"/>
    <w:rsid w:val="00083C41"/>
    <w:rsid w:val="00084C89"/>
    <w:rsid w:val="000A067B"/>
    <w:rsid w:val="000A2372"/>
    <w:rsid w:val="000A4185"/>
    <w:rsid w:val="000A4BE4"/>
    <w:rsid w:val="000B3DD2"/>
    <w:rsid w:val="000B56E3"/>
    <w:rsid w:val="000B5F8E"/>
    <w:rsid w:val="000B6AE2"/>
    <w:rsid w:val="000B750C"/>
    <w:rsid w:val="000D1C5F"/>
    <w:rsid w:val="000D70C7"/>
    <w:rsid w:val="000E2A40"/>
    <w:rsid w:val="000E4288"/>
    <w:rsid w:val="000F080F"/>
    <w:rsid w:val="000F1791"/>
    <w:rsid w:val="00101087"/>
    <w:rsid w:val="001044DF"/>
    <w:rsid w:val="00105B9F"/>
    <w:rsid w:val="001119E6"/>
    <w:rsid w:val="00113BAF"/>
    <w:rsid w:val="00114C31"/>
    <w:rsid w:val="00123359"/>
    <w:rsid w:val="00123E2A"/>
    <w:rsid w:val="00125149"/>
    <w:rsid w:val="0012556E"/>
    <w:rsid w:val="00127299"/>
    <w:rsid w:val="00132BB1"/>
    <w:rsid w:val="00133A38"/>
    <w:rsid w:val="00137D8F"/>
    <w:rsid w:val="001420CF"/>
    <w:rsid w:val="00145140"/>
    <w:rsid w:val="00145C38"/>
    <w:rsid w:val="00145CBC"/>
    <w:rsid w:val="00152783"/>
    <w:rsid w:val="00153FE3"/>
    <w:rsid w:val="00154AD9"/>
    <w:rsid w:val="00165BDD"/>
    <w:rsid w:val="00167358"/>
    <w:rsid w:val="00167723"/>
    <w:rsid w:val="00172DCA"/>
    <w:rsid w:val="00175CB0"/>
    <w:rsid w:val="00176FD4"/>
    <w:rsid w:val="00177098"/>
    <w:rsid w:val="0018203C"/>
    <w:rsid w:val="00184039"/>
    <w:rsid w:val="00184592"/>
    <w:rsid w:val="00186BE7"/>
    <w:rsid w:val="001924C2"/>
    <w:rsid w:val="00192A19"/>
    <w:rsid w:val="001A04B2"/>
    <w:rsid w:val="001A10C4"/>
    <w:rsid w:val="001A2212"/>
    <w:rsid w:val="001A297C"/>
    <w:rsid w:val="001A29BF"/>
    <w:rsid w:val="001A3114"/>
    <w:rsid w:val="001A34A6"/>
    <w:rsid w:val="001A53B3"/>
    <w:rsid w:val="001A75EE"/>
    <w:rsid w:val="001B1258"/>
    <w:rsid w:val="001B5644"/>
    <w:rsid w:val="001B7DCE"/>
    <w:rsid w:val="001C042E"/>
    <w:rsid w:val="001C3C24"/>
    <w:rsid w:val="001C44F8"/>
    <w:rsid w:val="001C5B2B"/>
    <w:rsid w:val="001E4999"/>
    <w:rsid w:val="001E74D3"/>
    <w:rsid w:val="0020387D"/>
    <w:rsid w:val="00204BB1"/>
    <w:rsid w:val="002055D7"/>
    <w:rsid w:val="00206D0B"/>
    <w:rsid w:val="00206DF9"/>
    <w:rsid w:val="00207DF9"/>
    <w:rsid w:val="00220CDB"/>
    <w:rsid w:val="00223E10"/>
    <w:rsid w:val="002255CB"/>
    <w:rsid w:val="00232BAA"/>
    <w:rsid w:val="00234744"/>
    <w:rsid w:val="00234AAD"/>
    <w:rsid w:val="00234F1D"/>
    <w:rsid w:val="00237620"/>
    <w:rsid w:val="0024077A"/>
    <w:rsid w:val="002408A1"/>
    <w:rsid w:val="00244AFC"/>
    <w:rsid w:val="00247FDB"/>
    <w:rsid w:val="00254022"/>
    <w:rsid w:val="00256E84"/>
    <w:rsid w:val="002609C7"/>
    <w:rsid w:val="00262334"/>
    <w:rsid w:val="00262AD0"/>
    <w:rsid w:val="00264176"/>
    <w:rsid w:val="00270888"/>
    <w:rsid w:val="002744DC"/>
    <w:rsid w:val="00275C1F"/>
    <w:rsid w:val="002827D6"/>
    <w:rsid w:val="00284B39"/>
    <w:rsid w:val="0028618A"/>
    <w:rsid w:val="0028695B"/>
    <w:rsid w:val="00290055"/>
    <w:rsid w:val="00290DF3"/>
    <w:rsid w:val="002913D0"/>
    <w:rsid w:val="0029372A"/>
    <w:rsid w:val="00295BF8"/>
    <w:rsid w:val="00296004"/>
    <w:rsid w:val="0029600A"/>
    <w:rsid w:val="00297684"/>
    <w:rsid w:val="002A0D84"/>
    <w:rsid w:val="002A1374"/>
    <w:rsid w:val="002A59B9"/>
    <w:rsid w:val="002C3DD2"/>
    <w:rsid w:val="002D3C67"/>
    <w:rsid w:val="002D7132"/>
    <w:rsid w:val="002E1528"/>
    <w:rsid w:val="002F1B6A"/>
    <w:rsid w:val="002F2928"/>
    <w:rsid w:val="002F3E6D"/>
    <w:rsid w:val="003044FA"/>
    <w:rsid w:val="003108F6"/>
    <w:rsid w:val="00313C93"/>
    <w:rsid w:val="0031645F"/>
    <w:rsid w:val="00322D35"/>
    <w:rsid w:val="00322F5B"/>
    <w:rsid w:val="00325908"/>
    <w:rsid w:val="003269E8"/>
    <w:rsid w:val="00331773"/>
    <w:rsid w:val="00332998"/>
    <w:rsid w:val="00337302"/>
    <w:rsid w:val="00343AE9"/>
    <w:rsid w:val="00345234"/>
    <w:rsid w:val="00351D4C"/>
    <w:rsid w:val="00351EB8"/>
    <w:rsid w:val="003607A9"/>
    <w:rsid w:val="00360C0D"/>
    <w:rsid w:val="0036709A"/>
    <w:rsid w:val="00370EDE"/>
    <w:rsid w:val="003712B4"/>
    <w:rsid w:val="00374FF7"/>
    <w:rsid w:val="003772A9"/>
    <w:rsid w:val="003777A6"/>
    <w:rsid w:val="00377CF8"/>
    <w:rsid w:val="00380E83"/>
    <w:rsid w:val="003819E6"/>
    <w:rsid w:val="0038732A"/>
    <w:rsid w:val="00395036"/>
    <w:rsid w:val="003A060C"/>
    <w:rsid w:val="003A0E6E"/>
    <w:rsid w:val="003A1A32"/>
    <w:rsid w:val="003A2D83"/>
    <w:rsid w:val="003A5037"/>
    <w:rsid w:val="003A67A2"/>
    <w:rsid w:val="003A6DB8"/>
    <w:rsid w:val="003B05D3"/>
    <w:rsid w:val="003B1B3E"/>
    <w:rsid w:val="003B6CE0"/>
    <w:rsid w:val="003C18D6"/>
    <w:rsid w:val="003D0515"/>
    <w:rsid w:val="003D0CC5"/>
    <w:rsid w:val="003D1069"/>
    <w:rsid w:val="003D2F51"/>
    <w:rsid w:val="003D6F98"/>
    <w:rsid w:val="003E0ACE"/>
    <w:rsid w:val="003E1AA5"/>
    <w:rsid w:val="003E239E"/>
    <w:rsid w:val="003E2B56"/>
    <w:rsid w:val="003E2EC7"/>
    <w:rsid w:val="003E675B"/>
    <w:rsid w:val="003F03F4"/>
    <w:rsid w:val="003F10BC"/>
    <w:rsid w:val="00400014"/>
    <w:rsid w:val="00400FDC"/>
    <w:rsid w:val="00402692"/>
    <w:rsid w:val="0040518B"/>
    <w:rsid w:val="004151C1"/>
    <w:rsid w:val="00417786"/>
    <w:rsid w:val="00420F57"/>
    <w:rsid w:val="00424FE6"/>
    <w:rsid w:val="00440D7C"/>
    <w:rsid w:val="00443138"/>
    <w:rsid w:val="004442E7"/>
    <w:rsid w:val="00445A3B"/>
    <w:rsid w:val="00456B82"/>
    <w:rsid w:val="00461426"/>
    <w:rsid w:val="004618E1"/>
    <w:rsid w:val="00463A95"/>
    <w:rsid w:val="00465E3B"/>
    <w:rsid w:val="0047327B"/>
    <w:rsid w:val="00475563"/>
    <w:rsid w:val="00486589"/>
    <w:rsid w:val="004963A5"/>
    <w:rsid w:val="00496830"/>
    <w:rsid w:val="00496DCB"/>
    <w:rsid w:val="00497ACC"/>
    <w:rsid w:val="004A0ACF"/>
    <w:rsid w:val="004A56E9"/>
    <w:rsid w:val="004B190E"/>
    <w:rsid w:val="004B4BA4"/>
    <w:rsid w:val="004B72B4"/>
    <w:rsid w:val="004B7A13"/>
    <w:rsid w:val="004B7B42"/>
    <w:rsid w:val="004B7E6A"/>
    <w:rsid w:val="004C18EC"/>
    <w:rsid w:val="004C393F"/>
    <w:rsid w:val="004C5CC4"/>
    <w:rsid w:val="004C68C9"/>
    <w:rsid w:val="004D2CB4"/>
    <w:rsid w:val="004D3C2F"/>
    <w:rsid w:val="004D3D2B"/>
    <w:rsid w:val="004D5A14"/>
    <w:rsid w:val="004E1CA0"/>
    <w:rsid w:val="004E473B"/>
    <w:rsid w:val="004E532D"/>
    <w:rsid w:val="004E570E"/>
    <w:rsid w:val="004F021E"/>
    <w:rsid w:val="004F61C8"/>
    <w:rsid w:val="004F6B99"/>
    <w:rsid w:val="005019AF"/>
    <w:rsid w:val="00502BC6"/>
    <w:rsid w:val="00505332"/>
    <w:rsid w:val="0050676A"/>
    <w:rsid w:val="00507EE3"/>
    <w:rsid w:val="005109C1"/>
    <w:rsid w:val="0051215D"/>
    <w:rsid w:val="005132A0"/>
    <w:rsid w:val="00515B0F"/>
    <w:rsid w:val="00522FF3"/>
    <w:rsid w:val="00527484"/>
    <w:rsid w:val="00527D53"/>
    <w:rsid w:val="00532E98"/>
    <w:rsid w:val="0054305C"/>
    <w:rsid w:val="005455EA"/>
    <w:rsid w:val="005468F7"/>
    <w:rsid w:val="00551967"/>
    <w:rsid w:val="00551CF4"/>
    <w:rsid w:val="00555795"/>
    <w:rsid w:val="00557A05"/>
    <w:rsid w:val="005739F9"/>
    <w:rsid w:val="00582708"/>
    <w:rsid w:val="0058690D"/>
    <w:rsid w:val="00587258"/>
    <w:rsid w:val="00596D03"/>
    <w:rsid w:val="005A21B9"/>
    <w:rsid w:val="005A571F"/>
    <w:rsid w:val="005B1FDC"/>
    <w:rsid w:val="005B2300"/>
    <w:rsid w:val="005C005C"/>
    <w:rsid w:val="005D137E"/>
    <w:rsid w:val="005D25F5"/>
    <w:rsid w:val="005D3370"/>
    <w:rsid w:val="005D44A6"/>
    <w:rsid w:val="005D47FB"/>
    <w:rsid w:val="005D5713"/>
    <w:rsid w:val="005D628B"/>
    <w:rsid w:val="005E176F"/>
    <w:rsid w:val="005E23A5"/>
    <w:rsid w:val="005E3D99"/>
    <w:rsid w:val="005E6E92"/>
    <w:rsid w:val="005F6087"/>
    <w:rsid w:val="006110E6"/>
    <w:rsid w:val="006116C8"/>
    <w:rsid w:val="00612C48"/>
    <w:rsid w:val="00614A5F"/>
    <w:rsid w:val="00615D49"/>
    <w:rsid w:val="006206B9"/>
    <w:rsid w:val="00623D4C"/>
    <w:rsid w:val="006250BE"/>
    <w:rsid w:val="00625170"/>
    <w:rsid w:val="0062623C"/>
    <w:rsid w:val="006269DC"/>
    <w:rsid w:val="00633514"/>
    <w:rsid w:val="00636113"/>
    <w:rsid w:val="006378A1"/>
    <w:rsid w:val="00637B25"/>
    <w:rsid w:val="006432D4"/>
    <w:rsid w:val="00644C25"/>
    <w:rsid w:val="00646090"/>
    <w:rsid w:val="006547A2"/>
    <w:rsid w:val="0065747D"/>
    <w:rsid w:val="00657EED"/>
    <w:rsid w:val="00660C55"/>
    <w:rsid w:val="00661812"/>
    <w:rsid w:val="00663FB4"/>
    <w:rsid w:val="00664640"/>
    <w:rsid w:val="00667AA0"/>
    <w:rsid w:val="006731C6"/>
    <w:rsid w:val="00673491"/>
    <w:rsid w:val="006763E5"/>
    <w:rsid w:val="00684E23"/>
    <w:rsid w:val="00686510"/>
    <w:rsid w:val="006920FD"/>
    <w:rsid w:val="0069260B"/>
    <w:rsid w:val="006929BE"/>
    <w:rsid w:val="006A0692"/>
    <w:rsid w:val="006A1414"/>
    <w:rsid w:val="006A2C15"/>
    <w:rsid w:val="006A40E0"/>
    <w:rsid w:val="006A4916"/>
    <w:rsid w:val="006B62BF"/>
    <w:rsid w:val="006B7F94"/>
    <w:rsid w:val="006C047A"/>
    <w:rsid w:val="006C4FFD"/>
    <w:rsid w:val="006C508E"/>
    <w:rsid w:val="006C5886"/>
    <w:rsid w:val="006C6E75"/>
    <w:rsid w:val="006C788A"/>
    <w:rsid w:val="006D63AD"/>
    <w:rsid w:val="006E0848"/>
    <w:rsid w:val="006E19AF"/>
    <w:rsid w:val="006F4940"/>
    <w:rsid w:val="006F5AD5"/>
    <w:rsid w:val="006F66D7"/>
    <w:rsid w:val="00701E63"/>
    <w:rsid w:val="00706CF4"/>
    <w:rsid w:val="00707E82"/>
    <w:rsid w:val="007108BD"/>
    <w:rsid w:val="00714486"/>
    <w:rsid w:val="00722A92"/>
    <w:rsid w:val="00725231"/>
    <w:rsid w:val="00730343"/>
    <w:rsid w:val="00732015"/>
    <w:rsid w:val="007348C9"/>
    <w:rsid w:val="00736221"/>
    <w:rsid w:val="0074197D"/>
    <w:rsid w:val="00742D8C"/>
    <w:rsid w:val="007462F7"/>
    <w:rsid w:val="007519F2"/>
    <w:rsid w:val="007600A1"/>
    <w:rsid w:val="007630FB"/>
    <w:rsid w:val="007659A1"/>
    <w:rsid w:val="007666F7"/>
    <w:rsid w:val="0077224A"/>
    <w:rsid w:val="00773453"/>
    <w:rsid w:val="00773D38"/>
    <w:rsid w:val="007767E2"/>
    <w:rsid w:val="00783BA5"/>
    <w:rsid w:val="00783EE6"/>
    <w:rsid w:val="00784346"/>
    <w:rsid w:val="00790558"/>
    <w:rsid w:val="00795CF5"/>
    <w:rsid w:val="00795E2D"/>
    <w:rsid w:val="00796FE9"/>
    <w:rsid w:val="007A01E6"/>
    <w:rsid w:val="007A53D1"/>
    <w:rsid w:val="007A65D7"/>
    <w:rsid w:val="007A7646"/>
    <w:rsid w:val="007B4D76"/>
    <w:rsid w:val="007B7AF6"/>
    <w:rsid w:val="007D080D"/>
    <w:rsid w:val="007E5270"/>
    <w:rsid w:val="007E535B"/>
    <w:rsid w:val="007E58EA"/>
    <w:rsid w:val="007E74C7"/>
    <w:rsid w:val="007F3D61"/>
    <w:rsid w:val="007F47DE"/>
    <w:rsid w:val="007F598C"/>
    <w:rsid w:val="007F59D4"/>
    <w:rsid w:val="007F7158"/>
    <w:rsid w:val="00803930"/>
    <w:rsid w:val="008052A0"/>
    <w:rsid w:val="00810085"/>
    <w:rsid w:val="00812956"/>
    <w:rsid w:val="0081505B"/>
    <w:rsid w:val="00815321"/>
    <w:rsid w:val="00824373"/>
    <w:rsid w:val="008259E1"/>
    <w:rsid w:val="00826133"/>
    <w:rsid w:val="008310E1"/>
    <w:rsid w:val="00832BFB"/>
    <w:rsid w:val="0083688C"/>
    <w:rsid w:val="00840196"/>
    <w:rsid w:val="00844A63"/>
    <w:rsid w:val="00846FB1"/>
    <w:rsid w:val="00855B65"/>
    <w:rsid w:val="00857AC2"/>
    <w:rsid w:val="00857BF3"/>
    <w:rsid w:val="00861BC7"/>
    <w:rsid w:val="00862733"/>
    <w:rsid w:val="00865588"/>
    <w:rsid w:val="00867A2D"/>
    <w:rsid w:val="00867DAF"/>
    <w:rsid w:val="00884B9B"/>
    <w:rsid w:val="008857BD"/>
    <w:rsid w:val="00893534"/>
    <w:rsid w:val="00895A5C"/>
    <w:rsid w:val="008A073C"/>
    <w:rsid w:val="008A1382"/>
    <w:rsid w:val="008A229E"/>
    <w:rsid w:val="008B010C"/>
    <w:rsid w:val="008B1DF4"/>
    <w:rsid w:val="008B2093"/>
    <w:rsid w:val="008C07FE"/>
    <w:rsid w:val="008C0EBF"/>
    <w:rsid w:val="008C1FFC"/>
    <w:rsid w:val="008C21F0"/>
    <w:rsid w:val="008C5DC6"/>
    <w:rsid w:val="008C6D11"/>
    <w:rsid w:val="008D14AB"/>
    <w:rsid w:val="008D1B14"/>
    <w:rsid w:val="008D2341"/>
    <w:rsid w:val="008D740B"/>
    <w:rsid w:val="008D7F63"/>
    <w:rsid w:val="008D7FC2"/>
    <w:rsid w:val="008E4AC6"/>
    <w:rsid w:val="008E4DB9"/>
    <w:rsid w:val="008E6BA0"/>
    <w:rsid w:val="008F4FEA"/>
    <w:rsid w:val="008F5C34"/>
    <w:rsid w:val="00906521"/>
    <w:rsid w:val="00911BA1"/>
    <w:rsid w:val="00915AAF"/>
    <w:rsid w:val="0092224D"/>
    <w:rsid w:val="009321FD"/>
    <w:rsid w:val="0094452C"/>
    <w:rsid w:val="00945367"/>
    <w:rsid w:val="009468B2"/>
    <w:rsid w:val="00950077"/>
    <w:rsid w:val="00951FEF"/>
    <w:rsid w:val="00962A8F"/>
    <w:rsid w:val="00976FAE"/>
    <w:rsid w:val="00977A9D"/>
    <w:rsid w:val="0098188C"/>
    <w:rsid w:val="00986EAC"/>
    <w:rsid w:val="0099334C"/>
    <w:rsid w:val="009954DF"/>
    <w:rsid w:val="00995706"/>
    <w:rsid w:val="009A5BA1"/>
    <w:rsid w:val="009B1394"/>
    <w:rsid w:val="009B590A"/>
    <w:rsid w:val="009B7826"/>
    <w:rsid w:val="009C783B"/>
    <w:rsid w:val="009C7A08"/>
    <w:rsid w:val="009D31C0"/>
    <w:rsid w:val="009D358F"/>
    <w:rsid w:val="009D4D97"/>
    <w:rsid w:val="009D5892"/>
    <w:rsid w:val="009E3E9D"/>
    <w:rsid w:val="009E4673"/>
    <w:rsid w:val="009E524F"/>
    <w:rsid w:val="009F23EE"/>
    <w:rsid w:val="009F3F3B"/>
    <w:rsid w:val="009F77C0"/>
    <w:rsid w:val="00A07B55"/>
    <w:rsid w:val="00A07CC6"/>
    <w:rsid w:val="00A10FC3"/>
    <w:rsid w:val="00A13DAA"/>
    <w:rsid w:val="00A15E17"/>
    <w:rsid w:val="00A21236"/>
    <w:rsid w:val="00A2273F"/>
    <w:rsid w:val="00A237FE"/>
    <w:rsid w:val="00A24AE8"/>
    <w:rsid w:val="00A27B0B"/>
    <w:rsid w:val="00A328BA"/>
    <w:rsid w:val="00A40B22"/>
    <w:rsid w:val="00A40DA9"/>
    <w:rsid w:val="00A43107"/>
    <w:rsid w:val="00A440A6"/>
    <w:rsid w:val="00A46981"/>
    <w:rsid w:val="00A55634"/>
    <w:rsid w:val="00A55868"/>
    <w:rsid w:val="00A6356E"/>
    <w:rsid w:val="00A652C7"/>
    <w:rsid w:val="00A71671"/>
    <w:rsid w:val="00A836EB"/>
    <w:rsid w:val="00A879D5"/>
    <w:rsid w:val="00A87BA5"/>
    <w:rsid w:val="00A97478"/>
    <w:rsid w:val="00AA0F42"/>
    <w:rsid w:val="00AA6CF2"/>
    <w:rsid w:val="00AB0BC5"/>
    <w:rsid w:val="00AB1449"/>
    <w:rsid w:val="00AB5EB6"/>
    <w:rsid w:val="00AB5F0B"/>
    <w:rsid w:val="00AB6759"/>
    <w:rsid w:val="00AC105B"/>
    <w:rsid w:val="00AC136F"/>
    <w:rsid w:val="00AC3D72"/>
    <w:rsid w:val="00AC4973"/>
    <w:rsid w:val="00AD2E5E"/>
    <w:rsid w:val="00AD34B6"/>
    <w:rsid w:val="00AD52D1"/>
    <w:rsid w:val="00AE5CBD"/>
    <w:rsid w:val="00AF3E39"/>
    <w:rsid w:val="00B010C4"/>
    <w:rsid w:val="00B014B0"/>
    <w:rsid w:val="00B01A4D"/>
    <w:rsid w:val="00B04769"/>
    <w:rsid w:val="00B05A5D"/>
    <w:rsid w:val="00B077E7"/>
    <w:rsid w:val="00B105EF"/>
    <w:rsid w:val="00B16738"/>
    <w:rsid w:val="00B25B6D"/>
    <w:rsid w:val="00B346C4"/>
    <w:rsid w:val="00B40CAE"/>
    <w:rsid w:val="00B40DFD"/>
    <w:rsid w:val="00B41F32"/>
    <w:rsid w:val="00B44316"/>
    <w:rsid w:val="00B479FD"/>
    <w:rsid w:val="00B528C6"/>
    <w:rsid w:val="00B53B0C"/>
    <w:rsid w:val="00B547E9"/>
    <w:rsid w:val="00B55125"/>
    <w:rsid w:val="00B5535F"/>
    <w:rsid w:val="00B55F10"/>
    <w:rsid w:val="00B564BA"/>
    <w:rsid w:val="00B56D27"/>
    <w:rsid w:val="00B61A34"/>
    <w:rsid w:val="00B6537A"/>
    <w:rsid w:val="00B67ED1"/>
    <w:rsid w:val="00B76333"/>
    <w:rsid w:val="00B81D12"/>
    <w:rsid w:val="00B82408"/>
    <w:rsid w:val="00B837D0"/>
    <w:rsid w:val="00B84E9C"/>
    <w:rsid w:val="00B87E19"/>
    <w:rsid w:val="00B90A4F"/>
    <w:rsid w:val="00B92DC7"/>
    <w:rsid w:val="00B95442"/>
    <w:rsid w:val="00BA3E04"/>
    <w:rsid w:val="00BA7AD5"/>
    <w:rsid w:val="00BB0926"/>
    <w:rsid w:val="00BB0FFF"/>
    <w:rsid w:val="00BB2AAA"/>
    <w:rsid w:val="00BB2FD5"/>
    <w:rsid w:val="00BB32D5"/>
    <w:rsid w:val="00BB40E5"/>
    <w:rsid w:val="00BB5A70"/>
    <w:rsid w:val="00BB5E97"/>
    <w:rsid w:val="00BB6FCE"/>
    <w:rsid w:val="00BC7CE5"/>
    <w:rsid w:val="00BD1490"/>
    <w:rsid w:val="00BD4C42"/>
    <w:rsid w:val="00BD621F"/>
    <w:rsid w:val="00BE10D6"/>
    <w:rsid w:val="00BE1888"/>
    <w:rsid w:val="00BF08E8"/>
    <w:rsid w:val="00BF2A20"/>
    <w:rsid w:val="00BF6122"/>
    <w:rsid w:val="00BF6446"/>
    <w:rsid w:val="00C01E90"/>
    <w:rsid w:val="00C04386"/>
    <w:rsid w:val="00C04D30"/>
    <w:rsid w:val="00C13C52"/>
    <w:rsid w:val="00C15A5B"/>
    <w:rsid w:val="00C16014"/>
    <w:rsid w:val="00C16351"/>
    <w:rsid w:val="00C179BC"/>
    <w:rsid w:val="00C20945"/>
    <w:rsid w:val="00C21C92"/>
    <w:rsid w:val="00C254FC"/>
    <w:rsid w:val="00C303CA"/>
    <w:rsid w:val="00C35E74"/>
    <w:rsid w:val="00C4242C"/>
    <w:rsid w:val="00C43F61"/>
    <w:rsid w:val="00C4715B"/>
    <w:rsid w:val="00C47822"/>
    <w:rsid w:val="00C531E9"/>
    <w:rsid w:val="00C566F5"/>
    <w:rsid w:val="00C6177F"/>
    <w:rsid w:val="00C63C03"/>
    <w:rsid w:val="00C67282"/>
    <w:rsid w:val="00C72EB9"/>
    <w:rsid w:val="00C72F2E"/>
    <w:rsid w:val="00C7539D"/>
    <w:rsid w:val="00C77EA6"/>
    <w:rsid w:val="00C817EF"/>
    <w:rsid w:val="00C84511"/>
    <w:rsid w:val="00C922F8"/>
    <w:rsid w:val="00CA45CC"/>
    <w:rsid w:val="00CA4721"/>
    <w:rsid w:val="00CB5B08"/>
    <w:rsid w:val="00CB5B3F"/>
    <w:rsid w:val="00CC0538"/>
    <w:rsid w:val="00CC1967"/>
    <w:rsid w:val="00CC3D0D"/>
    <w:rsid w:val="00CD56C8"/>
    <w:rsid w:val="00CD6B52"/>
    <w:rsid w:val="00CE27E7"/>
    <w:rsid w:val="00CE298D"/>
    <w:rsid w:val="00CE518B"/>
    <w:rsid w:val="00CE7C05"/>
    <w:rsid w:val="00CF43AD"/>
    <w:rsid w:val="00CF484B"/>
    <w:rsid w:val="00CF617B"/>
    <w:rsid w:val="00CF755D"/>
    <w:rsid w:val="00D058D3"/>
    <w:rsid w:val="00D068AE"/>
    <w:rsid w:val="00D06EE6"/>
    <w:rsid w:val="00D07E3F"/>
    <w:rsid w:val="00D11906"/>
    <w:rsid w:val="00D21E55"/>
    <w:rsid w:val="00D23FF1"/>
    <w:rsid w:val="00D2569D"/>
    <w:rsid w:val="00D30405"/>
    <w:rsid w:val="00D30A18"/>
    <w:rsid w:val="00D34CA3"/>
    <w:rsid w:val="00D40BB8"/>
    <w:rsid w:val="00D45E0A"/>
    <w:rsid w:val="00D47343"/>
    <w:rsid w:val="00D51C2A"/>
    <w:rsid w:val="00D53A6B"/>
    <w:rsid w:val="00D61085"/>
    <w:rsid w:val="00D61504"/>
    <w:rsid w:val="00D61E5A"/>
    <w:rsid w:val="00D6249D"/>
    <w:rsid w:val="00D67955"/>
    <w:rsid w:val="00D70654"/>
    <w:rsid w:val="00D73A85"/>
    <w:rsid w:val="00D77399"/>
    <w:rsid w:val="00D83564"/>
    <w:rsid w:val="00D86434"/>
    <w:rsid w:val="00D87FAC"/>
    <w:rsid w:val="00D96856"/>
    <w:rsid w:val="00D97FC8"/>
    <w:rsid w:val="00DA35F5"/>
    <w:rsid w:val="00DA4D13"/>
    <w:rsid w:val="00DA5877"/>
    <w:rsid w:val="00DA7628"/>
    <w:rsid w:val="00DB3347"/>
    <w:rsid w:val="00DC04CF"/>
    <w:rsid w:val="00DC4C6E"/>
    <w:rsid w:val="00DC5271"/>
    <w:rsid w:val="00DD2803"/>
    <w:rsid w:val="00DD4632"/>
    <w:rsid w:val="00DD506C"/>
    <w:rsid w:val="00DE256C"/>
    <w:rsid w:val="00DE2F00"/>
    <w:rsid w:val="00DE3CED"/>
    <w:rsid w:val="00DF2988"/>
    <w:rsid w:val="00DF3155"/>
    <w:rsid w:val="00E05573"/>
    <w:rsid w:val="00E05CC0"/>
    <w:rsid w:val="00E1059D"/>
    <w:rsid w:val="00E10794"/>
    <w:rsid w:val="00E12F80"/>
    <w:rsid w:val="00E135E0"/>
    <w:rsid w:val="00E14745"/>
    <w:rsid w:val="00E213CE"/>
    <w:rsid w:val="00E340B7"/>
    <w:rsid w:val="00E357F8"/>
    <w:rsid w:val="00E36FCE"/>
    <w:rsid w:val="00E40227"/>
    <w:rsid w:val="00E41020"/>
    <w:rsid w:val="00E430DC"/>
    <w:rsid w:val="00E5141B"/>
    <w:rsid w:val="00E51AFE"/>
    <w:rsid w:val="00E52190"/>
    <w:rsid w:val="00E52A82"/>
    <w:rsid w:val="00E53CD0"/>
    <w:rsid w:val="00E63AC0"/>
    <w:rsid w:val="00E6536F"/>
    <w:rsid w:val="00E66241"/>
    <w:rsid w:val="00E71115"/>
    <w:rsid w:val="00E7573A"/>
    <w:rsid w:val="00E82D3C"/>
    <w:rsid w:val="00E8712B"/>
    <w:rsid w:val="00E90B86"/>
    <w:rsid w:val="00E91670"/>
    <w:rsid w:val="00EA215F"/>
    <w:rsid w:val="00EA5269"/>
    <w:rsid w:val="00EC3240"/>
    <w:rsid w:val="00EC3513"/>
    <w:rsid w:val="00EC49CC"/>
    <w:rsid w:val="00EC5A41"/>
    <w:rsid w:val="00EC7493"/>
    <w:rsid w:val="00EC79A2"/>
    <w:rsid w:val="00EC7CE0"/>
    <w:rsid w:val="00ED0CA0"/>
    <w:rsid w:val="00ED2717"/>
    <w:rsid w:val="00EE5A7E"/>
    <w:rsid w:val="00EE6573"/>
    <w:rsid w:val="00EE6DB8"/>
    <w:rsid w:val="00EE795F"/>
    <w:rsid w:val="00EE7B6C"/>
    <w:rsid w:val="00EF0CC7"/>
    <w:rsid w:val="00F067AB"/>
    <w:rsid w:val="00F11CF7"/>
    <w:rsid w:val="00F13604"/>
    <w:rsid w:val="00F141C4"/>
    <w:rsid w:val="00F14530"/>
    <w:rsid w:val="00F16B18"/>
    <w:rsid w:val="00F25B4D"/>
    <w:rsid w:val="00F2627A"/>
    <w:rsid w:val="00F31084"/>
    <w:rsid w:val="00F3201C"/>
    <w:rsid w:val="00F43823"/>
    <w:rsid w:val="00F47375"/>
    <w:rsid w:val="00F476EE"/>
    <w:rsid w:val="00F47D71"/>
    <w:rsid w:val="00F505AA"/>
    <w:rsid w:val="00F50E2F"/>
    <w:rsid w:val="00F5216A"/>
    <w:rsid w:val="00F53762"/>
    <w:rsid w:val="00F53A47"/>
    <w:rsid w:val="00F626BC"/>
    <w:rsid w:val="00F7516F"/>
    <w:rsid w:val="00F764EA"/>
    <w:rsid w:val="00F768BA"/>
    <w:rsid w:val="00F76B61"/>
    <w:rsid w:val="00F82B76"/>
    <w:rsid w:val="00F861ED"/>
    <w:rsid w:val="00F93755"/>
    <w:rsid w:val="00F94211"/>
    <w:rsid w:val="00F944C5"/>
    <w:rsid w:val="00F94A89"/>
    <w:rsid w:val="00F96D76"/>
    <w:rsid w:val="00FA1178"/>
    <w:rsid w:val="00FB2A93"/>
    <w:rsid w:val="00FB4376"/>
    <w:rsid w:val="00FC02FB"/>
    <w:rsid w:val="00FC28CE"/>
    <w:rsid w:val="00FC415D"/>
    <w:rsid w:val="00FC56B9"/>
    <w:rsid w:val="00FC66C1"/>
    <w:rsid w:val="00FD18BE"/>
    <w:rsid w:val="00FD2DB6"/>
    <w:rsid w:val="00FD4270"/>
    <w:rsid w:val="00FD5862"/>
    <w:rsid w:val="00FE4983"/>
    <w:rsid w:val="00FF5F56"/>
    <w:rsid w:val="00FF601A"/>
    <w:rsid w:val="00FF6C69"/>
    <w:rsid w:val="00FF6CF1"/>
    <w:rsid w:val="01496641"/>
    <w:rsid w:val="01BC112F"/>
    <w:rsid w:val="0BFD5D0E"/>
    <w:rsid w:val="0F42026D"/>
    <w:rsid w:val="14C24DB5"/>
    <w:rsid w:val="15DA09D3"/>
    <w:rsid w:val="194A2CC6"/>
    <w:rsid w:val="1D743B36"/>
    <w:rsid w:val="1DEA32BA"/>
    <w:rsid w:val="1F722D78"/>
    <w:rsid w:val="21FC6DE8"/>
    <w:rsid w:val="24C71A0C"/>
    <w:rsid w:val="255A5C72"/>
    <w:rsid w:val="2BB11CD6"/>
    <w:rsid w:val="35623992"/>
    <w:rsid w:val="36C11DF3"/>
    <w:rsid w:val="375F4D28"/>
    <w:rsid w:val="3D61607F"/>
    <w:rsid w:val="404222EF"/>
    <w:rsid w:val="46284E65"/>
    <w:rsid w:val="4B167A15"/>
    <w:rsid w:val="4F451D2F"/>
    <w:rsid w:val="52175C96"/>
    <w:rsid w:val="540F376F"/>
    <w:rsid w:val="55E91804"/>
    <w:rsid w:val="5830458C"/>
    <w:rsid w:val="5A5B1F38"/>
    <w:rsid w:val="61007C92"/>
    <w:rsid w:val="63B10C79"/>
    <w:rsid w:val="6BBD691D"/>
    <w:rsid w:val="6C497546"/>
    <w:rsid w:val="6FAC2C3D"/>
    <w:rsid w:val="70025E14"/>
    <w:rsid w:val="71A917EE"/>
    <w:rsid w:val="76C835F0"/>
    <w:rsid w:val="77DE16D6"/>
    <w:rsid w:val="7B0E1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A0065C"/>
  <w15:docId w15:val="{0AEFCB50-B551-421C-8CBF-E3C19CF3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360" w:lineRule="auto"/>
      <w:jc w:val="both"/>
    </w:pPr>
    <w:rPr>
      <w:rFonts w:cstheme="minorBidi"/>
      <w:kern w:val="2"/>
      <w:sz w:val="21"/>
      <w:szCs w:val="22"/>
    </w:rPr>
  </w:style>
  <w:style w:type="paragraph" w:styleId="1">
    <w:name w:val="heading 1"/>
    <w:basedOn w:val="a0"/>
    <w:next w:val="a0"/>
    <w:link w:val="10"/>
    <w:uiPriority w:val="9"/>
    <w:qFormat/>
    <w:pPr>
      <w:keepNext/>
      <w:keepLines/>
      <w:numPr>
        <w:numId w:val="1"/>
      </w:numPr>
      <w:spacing w:before="340" w:after="330" w:line="480" w:lineRule="auto"/>
      <w:ind w:left="1542" w:hanging="1542"/>
      <w:outlineLvl w:val="0"/>
    </w:pPr>
    <w:rPr>
      <w:rFonts w:eastAsia="黑体"/>
      <w:bCs/>
      <w:kern w:val="44"/>
      <w:sz w:val="44"/>
      <w:szCs w:val="44"/>
      <w:lang w:val="zh-CN"/>
    </w:rPr>
  </w:style>
  <w:style w:type="paragraph" w:styleId="2">
    <w:name w:val="heading 2"/>
    <w:basedOn w:val="a0"/>
    <w:next w:val="a0"/>
    <w:link w:val="20"/>
    <w:uiPriority w:val="9"/>
    <w:unhideWhenUsed/>
    <w:qFormat/>
    <w:pPr>
      <w:keepNext/>
      <w:keepLines/>
      <w:spacing w:before="260" w:after="260" w:line="415" w:lineRule="auto"/>
      <w:outlineLvl w:val="1"/>
    </w:pPr>
    <w:rPr>
      <w:rFonts w:eastAsia="黑体" w:cstheme="majorBidi"/>
      <w:bCs/>
      <w:sz w:val="32"/>
      <w:szCs w:val="32"/>
    </w:rPr>
  </w:style>
  <w:style w:type="paragraph" w:styleId="3">
    <w:name w:val="heading 3"/>
    <w:basedOn w:val="a0"/>
    <w:next w:val="a0"/>
    <w:link w:val="30"/>
    <w:uiPriority w:val="9"/>
    <w:unhideWhenUsed/>
    <w:qFormat/>
    <w:pPr>
      <w:keepNext/>
      <w:keepLines/>
      <w:spacing w:before="120" w:after="120"/>
      <w:outlineLvl w:val="2"/>
    </w:pPr>
    <w:rPr>
      <w:rFonts w:eastAsia="黑体"/>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spacing w:line="360" w:lineRule="exact"/>
      <w:jc w:val="center"/>
    </w:pPr>
    <w:rPr>
      <w:rFonts w:asciiTheme="minorHAnsi" w:eastAsiaTheme="minorEastAsia" w:hAnsiTheme="minorHAnsi" w:cs="Times New Roman"/>
      <w:color w:val="000000" w:themeColor="text1"/>
      <w:sz w:val="18"/>
      <w:szCs w:val="18"/>
    </w:rPr>
  </w:style>
  <w:style w:type="paragraph" w:styleId="a5">
    <w:name w:val="annotation text"/>
    <w:basedOn w:val="a0"/>
    <w:link w:val="a6"/>
    <w:uiPriority w:val="99"/>
    <w:semiHidden/>
    <w:unhideWhenUsed/>
    <w:pPr>
      <w:jc w:val="left"/>
    </w:pPr>
  </w:style>
  <w:style w:type="paragraph" w:styleId="TOC3">
    <w:name w:val="toc 3"/>
    <w:basedOn w:val="a0"/>
    <w:next w:val="a0"/>
    <w:uiPriority w:val="39"/>
    <w:unhideWhenUsed/>
    <w:pPr>
      <w:ind w:leftChars="400" w:left="840"/>
    </w:pPr>
  </w:style>
  <w:style w:type="paragraph" w:styleId="a7">
    <w:name w:val="endnote text"/>
    <w:basedOn w:val="a0"/>
    <w:link w:val="a8"/>
    <w:uiPriority w:val="99"/>
    <w:semiHidden/>
    <w:unhideWhenUsed/>
    <w:pPr>
      <w:snapToGrid w:val="0"/>
      <w:jc w:val="left"/>
    </w:pPr>
  </w:style>
  <w:style w:type="paragraph" w:styleId="a9">
    <w:name w:val="Balloon Text"/>
    <w:basedOn w:val="a0"/>
    <w:link w:val="aa"/>
    <w:uiPriority w:val="99"/>
    <w:semiHidden/>
    <w:unhideWhenUsed/>
    <w:rPr>
      <w:rFonts w:asciiTheme="minorHAnsi" w:eastAsiaTheme="minorEastAsia" w:hAnsiTheme="minorHAnsi"/>
      <w:sz w:val="18"/>
      <w:szCs w:val="18"/>
    </w:rPr>
  </w:style>
  <w:style w:type="paragraph" w:styleId="ab">
    <w:name w:val="footer"/>
    <w:basedOn w:val="a0"/>
    <w:link w:val="ac"/>
    <w:uiPriority w:val="99"/>
    <w:unhideWhenUsed/>
    <w:qFormat/>
    <w:pPr>
      <w:tabs>
        <w:tab w:val="center" w:pos="4153"/>
        <w:tab w:val="right" w:pos="8306"/>
      </w:tabs>
      <w:snapToGrid w:val="0"/>
      <w:jc w:val="left"/>
    </w:pPr>
    <w:rPr>
      <w:rFonts w:asciiTheme="minorHAnsi" w:eastAsiaTheme="minorEastAsia" w:hAnsiTheme="minorHAnsi"/>
      <w:sz w:val="18"/>
      <w:szCs w:val="18"/>
    </w:rPr>
  </w:style>
  <w:style w:type="paragraph" w:styleId="ad">
    <w:name w:val="header"/>
    <w:basedOn w:val="a0"/>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paragraph" w:styleId="TOC1">
    <w:name w:val="toc 1"/>
    <w:basedOn w:val="a0"/>
    <w:next w:val="a0"/>
    <w:uiPriority w:val="39"/>
    <w:unhideWhenUsed/>
    <w:qFormat/>
    <w:pPr>
      <w:tabs>
        <w:tab w:val="right" w:leader="dot" w:pos="8296"/>
      </w:tabs>
      <w:adjustRightInd w:val="0"/>
      <w:snapToGrid w:val="0"/>
      <w:spacing w:afterLines="50" w:after="156"/>
    </w:pPr>
    <w:rPr>
      <w:rFonts w:ascii="宋体" w:hAnsi="宋体"/>
    </w:rPr>
  </w:style>
  <w:style w:type="paragraph" w:styleId="TOC2">
    <w:name w:val="toc 2"/>
    <w:basedOn w:val="a0"/>
    <w:next w:val="a0"/>
    <w:uiPriority w:val="39"/>
    <w:unhideWhenUsed/>
    <w:pPr>
      <w:ind w:leftChars="200" w:left="420"/>
    </w:pPr>
  </w:style>
  <w:style w:type="paragraph" w:styleId="af">
    <w:name w:val="annotation subject"/>
    <w:basedOn w:val="a5"/>
    <w:next w:val="a5"/>
    <w:link w:val="af0"/>
    <w:uiPriority w:val="99"/>
    <w:semiHidden/>
    <w:unhideWhenUsed/>
    <w:rPr>
      <w:b/>
      <w:bCs/>
    </w:rPr>
  </w:style>
  <w:style w:type="table" w:styleId="af1">
    <w:name w:val="Table Grid"/>
    <w:basedOn w:val="a2"/>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1"/>
    <w:uiPriority w:val="99"/>
    <w:semiHidden/>
    <w:unhideWhenUsed/>
    <w:rPr>
      <w:vertAlign w:val="superscript"/>
    </w:rPr>
  </w:style>
  <w:style w:type="character" w:styleId="af3">
    <w:name w:val="Hyperlink"/>
    <w:basedOn w:val="a1"/>
    <w:uiPriority w:val="99"/>
    <w:unhideWhenUsed/>
    <w:qFormat/>
    <w:rPr>
      <w:color w:val="0000FF"/>
      <w:u w:val="single"/>
    </w:rPr>
  </w:style>
  <w:style w:type="character" w:styleId="af4">
    <w:name w:val="annotation reference"/>
    <w:basedOn w:val="a1"/>
    <w:uiPriority w:val="99"/>
    <w:semiHidden/>
    <w:unhideWhenUsed/>
    <w:rPr>
      <w:sz w:val="21"/>
      <w:szCs w:val="21"/>
    </w:rPr>
  </w:style>
  <w:style w:type="paragraph" w:styleId="af5">
    <w:name w:val="List Paragraph"/>
    <w:basedOn w:val="a0"/>
    <w:uiPriority w:val="34"/>
    <w:qFormat/>
    <w:pPr>
      <w:ind w:firstLineChars="200" w:firstLine="420"/>
    </w:pPr>
    <w:rPr>
      <w:rFonts w:asciiTheme="minorHAnsi" w:eastAsiaTheme="minorEastAsia" w:hAnsiTheme="minorHAnsi"/>
    </w:rPr>
  </w:style>
  <w:style w:type="character" w:customStyle="1" w:styleId="10">
    <w:name w:val="标题 1 字符"/>
    <w:basedOn w:val="a1"/>
    <w:link w:val="1"/>
    <w:uiPriority w:val="9"/>
    <w:qFormat/>
    <w:rPr>
      <w:rFonts w:eastAsia="黑体" w:cstheme="minorBidi"/>
      <w:bCs/>
      <w:kern w:val="44"/>
      <w:sz w:val="44"/>
      <w:szCs w:val="44"/>
      <w:lang w:val="zh-CN"/>
    </w:rPr>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e">
    <w:name w:val="页眉 字符"/>
    <w:basedOn w:val="a1"/>
    <w:link w:val="ad"/>
    <w:uiPriority w:val="99"/>
    <w:qFormat/>
    <w:rPr>
      <w:sz w:val="18"/>
      <w:szCs w:val="18"/>
    </w:rPr>
  </w:style>
  <w:style w:type="character" w:customStyle="1" w:styleId="ac">
    <w:name w:val="页脚 字符"/>
    <w:basedOn w:val="a1"/>
    <w:link w:val="ab"/>
    <w:uiPriority w:val="99"/>
    <w:qFormat/>
    <w:rPr>
      <w:sz w:val="18"/>
      <w:szCs w:val="18"/>
    </w:rPr>
  </w:style>
  <w:style w:type="character" w:customStyle="1" w:styleId="aa">
    <w:name w:val="批注框文本 字符"/>
    <w:basedOn w:val="a1"/>
    <w:link w:val="a9"/>
    <w:uiPriority w:val="99"/>
    <w:semiHidden/>
    <w:qFormat/>
    <w:rPr>
      <w:sz w:val="18"/>
      <w:szCs w:val="18"/>
    </w:rPr>
  </w:style>
  <w:style w:type="paragraph" w:customStyle="1" w:styleId="11">
    <w:name w:val="列出段落1"/>
    <w:basedOn w:val="a0"/>
    <w:uiPriority w:val="34"/>
    <w:qFormat/>
    <w:pPr>
      <w:ind w:firstLineChars="200" w:firstLine="420"/>
    </w:pPr>
    <w:rPr>
      <w:rFonts w:asciiTheme="minorHAnsi" w:eastAsiaTheme="minorEastAsia" w:hAnsiTheme="minorHAnsi"/>
    </w:rPr>
  </w:style>
  <w:style w:type="character" w:customStyle="1" w:styleId="20">
    <w:name w:val="标题 2 字符"/>
    <w:basedOn w:val="a1"/>
    <w:link w:val="2"/>
    <w:uiPriority w:val="9"/>
    <w:qFormat/>
    <w:rPr>
      <w:rFonts w:eastAsia="黑体" w:cstheme="majorBidi"/>
      <w:bCs/>
      <w:kern w:val="2"/>
      <w:sz w:val="32"/>
      <w:szCs w:val="32"/>
    </w:rPr>
  </w:style>
  <w:style w:type="character" w:customStyle="1" w:styleId="30">
    <w:name w:val="标题 3 字符"/>
    <w:basedOn w:val="a1"/>
    <w:link w:val="3"/>
    <w:uiPriority w:val="9"/>
    <w:rPr>
      <w:rFonts w:eastAsia="黑体" w:cstheme="minorBidi"/>
      <w:bCs/>
      <w:kern w:val="2"/>
      <w:sz w:val="30"/>
      <w:szCs w:val="32"/>
    </w:rPr>
  </w:style>
  <w:style w:type="paragraph" w:customStyle="1" w:styleId="af6">
    <w:name w:val="图注"/>
    <w:basedOn w:val="a0"/>
    <w:link w:val="af7"/>
    <w:qFormat/>
    <w:pPr>
      <w:spacing w:line="240" w:lineRule="auto"/>
      <w:jc w:val="center"/>
    </w:pPr>
    <w:rPr>
      <w:sz w:val="18"/>
    </w:rPr>
  </w:style>
  <w:style w:type="paragraph" w:customStyle="1" w:styleId="af8">
    <w:name w:val="公式注"/>
    <w:basedOn w:val="af6"/>
    <w:link w:val="af9"/>
    <w:qFormat/>
    <w:pPr>
      <w:jc w:val="right"/>
    </w:pPr>
  </w:style>
  <w:style w:type="paragraph" w:customStyle="1" w:styleId="afa">
    <w:name w:val="并排图片"/>
    <w:basedOn w:val="a0"/>
    <w:next w:val="a0"/>
    <w:link w:val="afb"/>
    <w:pPr>
      <w:tabs>
        <w:tab w:val="center" w:pos="2197"/>
        <w:tab w:val="center" w:pos="6589"/>
      </w:tabs>
      <w:jc w:val="left"/>
    </w:pPr>
    <w:rPr>
      <w:color w:val="000000" w:themeColor="text1"/>
      <w:sz w:val="18"/>
    </w:rPr>
  </w:style>
  <w:style w:type="character" w:customStyle="1" w:styleId="afb">
    <w:name w:val="并排图片 字符"/>
    <w:basedOn w:val="a1"/>
    <w:link w:val="afa"/>
    <w:rPr>
      <w:rFonts w:cstheme="minorBidi"/>
      <w:color w:val="000000" w:themeColor="text1"/>
      <w:kern w:val="2"/>
      <w:sz w:val="18"/>
      <w:szCs w:val="22"/>
    </w:rPr>
  </w:style>
  <w:style w:type="paragraph" w:customStyle="1" w:styleId="a">
    <w:name w:val="参考文献"/>
    <w:basedOn w:val="a0"/>
    <w:link w:val="afc"/>
    <w:qFormat/>
    <w:pPr>
      <w:numPr>
        <w:numId w:val="2"/>
      </w:numPr>
      <w:spacing w:line="360" w:lineRule="exact"/>
      <w:ind w:left="0" w:firstLine="0"/>
    </w:pPr>
    <w:rPr>
      <w:color w:val="000000" w:themeColor="text1"/>
    </w:rPr>
  </w:style>
  <w:style w:type="character" w:customStyle="1" w:styleId="afc">
    <w:name w:val="参考文献 字符"/>
    <w:basedOn w:val="a1"/>
    <w:link w:val="a"/>
    <w:rPr>
      <w:rFonts w:cstheme="minorBidi"/>
      <w:color w:val="000000" w:themeColor="text1"/>
      <w:kern w:val="2"/>
      <w:sz w:val="21"/>
      <w:szCs w:val="22"/>
    </w:rPr>
  </w:style>
  <w:style w:type="character" w:customStyle="1" w:styleId="a6">
    <w:name w:val="批注文字 字符"/>
    <w:basedOn w:val="a1"/>
    <w:link w:val="a5"/>
    <w:uiPriority w:val="99"/>
    <w:semiHidden/>
    <w:rPr>
      <w:rFonts w:cstheme="minorBidi"/>
      <w:kern w:val="2"/>
      <w:sz w:val="21"/>
      <w:szCs w:val="22"/>
    </w:rPr>
  </w:style>
  <w:style w:type="character" w:customStyle="1" w:styleId="af0">
    <w:name w:val="批注主题 字符"/>
    <w:basedOn w:val="a6"/>
    <w:link w:val="af"/>
    <w:uiPriority w:val="99"/>
    <w:semiHidden/>
    <w:rPr>
      <w:rFonts w:cstheme="minorBidi"/>
      <w:b/>
      <w:bCs/>
      <w:kern w:val="2"/>
      <w:sz w:val="21"/>
      <w:szCs w:val="22"/>
    </w:rPr>
  </w:style>
  <w:style w:type="character" w:customStyle="1" w:styleId="a8">
    <w:name w:val="尾注文本 字符"/>
    <w:basedOn w:val="a1"/>
    <w:link w:val="a7"/>
    <w:uiPriority w:val="99"/>
    <w:semiHidden/>
    <w:rPr>
      <w:rFonts w:cstheme="minorBidi"/>
      <w:kern w:val="2"/>
      <w:sz w:val="21"/>
      <w:szCs w:val="22"/>
    </w:rPr>
  </w:style>
  <w:style w:type="character" w:customStyle="1" w:styleId="af9">
    <w:name w:val="公式注 字符"/>
    <w:basedOn w:val="a1"/>
    <w:link w:val="af8"/>
    <w:rPr>
      <w:rFonts w:cstheme="minorBidi"/>
      <w:kern w:val="2"/>
      <w:sz w:val="18"/>
      <w:szCs w:val="22"/>
    </w:rPr>
  </w:style>
  <w:style w:type="character" w:customStyle="1" w:styleId="fontstyle01">
    <w:name w:val="fontstyle01"/>
    <w:basedOn w:val="a1"/>
    <w:rPr>
      <w:rFonts w:ascii="宋体" w:eastAsia="宋体" w:hAnsi="宋体" w:hint="eastAsia"/>
      <w:color w:val="000000"/>
      <w:sz w:val="24"/>
      <w:szCs w:val="24"/>
    </w:rPr>
  </w:style>
  <w:style w:type="character" w:customStyle="1" w:styleId="af7">
    <w:name w:val="图注 字符"/>
    <w:basedOn w:val="a1"/>
    <w:link w:val="af6"/>
    <w:rPr>
      <w:rFonts w:cstheme="minorBidi"/>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5.wmf"/><Relationship Id="rId42" Type="http://schemas.openxmlformats.org/officeDocument/2006/relationships/image" Target="media/image15.wmf"/><Relationship Id="rId63" Type="http://schemas.openxmlformats.org/officeDocument/2006/relationships/oleObject" Target="embeddings/oleObject28.bin"/><Relationship Id="rId84" Type="http://schemas.openxmlformats.org/officeDocument/2006/relationships/image" Target="media/image34.wmf"/><Relationship Id="rId138" Type="http://schemas.openxmlformats.org/officeDocument/2006/relationships/oleObject" Target="embeddings/oleObject66.bin"/><Relationship Id="rId159" Type="http://schemas.openxmlformats.org/officeDocument/2006/relationships/image" Target="media/image70.wmf"/><Relationship Id="rId170" Type="http://schemas.openxmlformats.org/officeDocument/2006/relationships/oleObject" Target="embeddings/oleObject84.bin"/><Relationship Id="rId191" Type="http://schemas.openxmlformats.org/officeDocument/2006/relationships/oleObject" Target="embeddings/oleObject95.bin"/><Relationship Id="rId205" Type="http://schemas.openxmlformats.org/officeDocument/2006/relationships/image" Target="media/image93.png"/><Relationship Id="rId226" Type="http://schemas.openxmlformats.org/officeDocument/2006/relationships/oleObject" Target="embeddings/oleObject106.bin"/><Relationship Id="rId107" Type="http://schemas.openxmlformats.org/officeDocument/2006/relationships/image" Target="media/image47.png"/><Relationship Id="rId11" Type="http://schemas.microsoft.com/office/2011/relationships/commentsExtended" Target="commentsExtended.xml"/><Relationship Id="rId32" Type="http://schemas.openxmlformats.org/officeDocument/2006/relationships/image" Target="media/image10.wmf"/><Relationship Id="rId53" Type="http://schemas.openxmlformats.org/officeDocument/2006/relationships/oleObject" Target="embeddings/oleObject22.bin"/><Relationship Id="rId74" Type="http://schemas.openxmlformats.org/officeDocument/2006/relationships/image" Target="media/image29.wmf"/><Relationship Id="rId128" Type="http://schemas.openxmlformats.org/officeDocument/2006/relationships/oleObject" Target="embeddings/oleObject58.bin"/><Relationship Id="rId149" Type="http://schemas.openxmlformats.org/officeDocument/2006/relationships/image" Target="media/image65.wmf"/><Relationship Id="rId5" Type="http://schemas.openxmlformats.org/officeDocument/2006/relationships/settings" Target="settings.xml"/><Relationship Id="rId95" Type="http://schemas.openxmlformats.org/officeDocument/2006/relationships/oleObject" Target="embeddings/oleObject44.bin"/><Relationship Id="rId160" Type="http://schemas.openxmlformats.org/officeDocument/2006/relationships/oleObject" Target="embeddings/oleObject78.bin"/><Relationship Id="rId181" Type="http://schemas.openxmlformats.org/officeDocument/2006/relationships/image" Target="media/image79.png"/><Relationship Id="rId216" Type="http://schemas.openxmlformats.org/officeDocument/2006/relationships/image" Target="media/image102.png"/><Relationship Id="rId237" Type="http://schemas.openxmlformats.org/officeDocument/2006/relationships/image" Target="media/image118.png"/><Relationship Id="rId22" Type="http://schemas.openxmlformats.org/officeDocument/2006/relationships/oleObject" Target="embeddings/oleObject5.bin"/><Relationship Id="rId43" Type="http://schemas.openxmlformats.org/officeDocument/2006/relationships/oleObject" Target="embeddings/oleObject16.bin"/><Relationship Id="rId64" Type="http://schemas.openxmlformats.org/officeDocument/2006/relationships/image" Target="media/image24.wmf"/><Relationship Id="rId118" Type="http://schemas.openxmlformats.org/officeDocument/2006/relationships/image" Target="media/image54.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oleObject" Target="embeddings/oleObject73.bin"/><Relationship Id="rId171" Type="http://schemas.openxmlformats.org/officeDocument/2006/relationships/image" Target="media/image75.wmf"/><Relationship Id="rId192" Type="http://schemas.openxmlformats.org/officeDocument/2006/relationships/image" Target="media/image85.wmf"/><Relationship Id="rId206" Type="http://schemas.openxmlformats.org/officeDocument/2006/relationships/image" Target="media/image94.wmf"/><Relationship Id="rId227" Type="http://schemas.openxmlformats.org/officeDocument/2006/relationships/image" Target="media/image109.wmf"/><Relationship Id="rId12" Type="http://schemas.microsoft.com/office/2016/09/relationships/commentsIds" Target="commentsIds.xml"/><Relationship Id="rId33" Type="http://schemas.openxmlformats.org/officeDocument/2006/relationships/oleObject" Target="embeddings/oleObject11.bin"/><Relationship Id="rId108" Type="http://schemas.openxmlformats.org/officeDocument/2006/relationships/image" Target="media/image48.png"/><Relationship Id="rId129" Type="http://schemas.openxmlformats.org/officeDocument/2006/relationships/image" Target="media/image59.wmf"/><Relationship Id="rId54" Type="http://schemas.openxmlformats.org/officeDocument/2006/relationships/image" Target="media/image20.wmf"/><Relationship Id="rId75" Type="http://schemas.openxmlformats.org/officeDocument/2006/relationships/oleObject" Target="embeddings/oleObject34.bin"/><Relationship Id="rId96" Type="http://schemas.openxmlformats.org/officeDocument/2006/relationships/image" Target="media/image40.wmf"/><Relationship Id="rId140" Type="http://schemas.openxmlformats.org/officeDocument/2006/relationships/oleObject" Target="embeddings/oleObject68.bin"/><Relationship Id="rId161" Type="http://schemas.openxmlformats.org/officeDocument/2006/relationships/image" Target="media/image71.wmf"/><Relationship Id="rId182" Type="http://schemas.openxmlformats.org/officeDocument/2006/relationships/image" Target="media/image80.wmf"/><Relationship Id="rId217" Type="http://schemas.openxmlformats.org/officeDocument/2006/relationships/image" Target="media/image103.png"/><Relationship Id="rId6" Type="http://schemas.openxmlformats.org/officeDocument/2006/relationships/webSettings" Target="webSettings.xml"/><Relationship Id="rId238" Type="http://schemas.openxmlformats.org/officeDocument/2006/relationships/image" Target="media/image119.png"/><Relationship Id="rId23" Type="http://schemas.openxmlformats.org/officeDocument/2006/relationships/image" Target="media/image6.wmf"/><Relationship Id="rId119" Type="http://schemas.openxmlformats.org/officeDocument/2006/relationships/oleObject" Target="embeddings/oleObject53.bin"/><Relationship Id="rId44" Type="http://schemas.openxmlformats.org/officeDocument/2006/relationships/image" Target="media/image16.wmf"/><Relationship Id="rId65" Type="http://schemas.openxmlformats.org/officeDocument/2006/relationships/oleObject" Target="embeddings/oleObject29.bin"/><Relationship Id="rId86" Type="http://schemas.openxmlformats.org/officeDocument/2006/relationships/image" Target="media/image35.wmf"/><Relationship Id="rId130" Type="http://schemas.openxmlformats.org/officeDocument/2006/relationships/oleObject" Target="embeddings/oleObject59.bin"/><Relationship Id="rId151" Type="http://schemas.openxmlformats.org/officeDocument/2006/relationships/image" Target="media/image66.wmf"/><Relationship Id="rId172" Type="http://schemas.openxmlformats.org/officeDocument/2006/relationships/oleObject" Target="embeddings/oleObject85.bin"/><Relationship Id="rId193" Type="http://schemas.openxmlformats.org/officeDocument/2006/relationships/oleObject" Target="embeddings/oleObject96.bin"/><Relationship Id="rId207" Type="http://schemas.openxmlformats.org/officeDocument/2006/relationships/oleObject" Target="embeddings/oleObject101.bin"/><Relationship Id="rId228" Type="http://schemas.openxmlformats.org/officeDocument/2006/relationships/oleObject" Target="embeddings/oleObject107.bin"/><Relationship Id="rId13" Type="http://schemas.openxmlformats.org/officeDocument/2006/relationships/image" Target="media/image1.png"/><Relationship Id="rId109" Type="http://schemas.openxmlformats.org/officeDocument/2006/relationships/image" Target="media/image49.png"/><Relationship Id="rId34" Type="http://schemas.openxmlformats.org/officeDocument/2006/relationships/image" Target="media/image11.wmf"/><Relationship Id="rId55" Type="http://schemas.openxmlformats.org/officeDocument/2006/relationships/oleObject" Target="embeddings/oleObject23.bin"/><Relationship Id="rId76" Type="http://schemas.openxmlformats.org/officeDocument/2006/relationships/image" Target="media/image30.wmf"/><Relationship Id="rId97" Type="http://schemas.openxmlformats.org/officeDocument/2006/relationships/oleObject" Target="embeddings/oleObject45.bin"/><Relationship Id="rId120" Type="http://schemas.openxmlformats.org/officeDocument/2006/relationships/image" Target="media/image55.wmf"/><Relationship Id="rId141" Type="http://schemas.openxmlformats.org/officeDocument/2006/relationships/image" Target="media/image61.wmf"/><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oleObject" Target="embeddings/oleObject91.bin"/><Relationship Id="rId218" Type="http://schemas.openxmlformats.org/officeDocument/2006/relationships/image" Target="media/image104.png"/><Relationship Id="rId239" Type="http://schemas.openxmlformats.org/officeDocument/2006/relationships/image" Target="media/image120.png"/><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image" Target="media/image25.wmf"/><Relationship Id="rId87" Type="http://schemas.openxmlformats.org/officeDocument/2006/relationships/oleObject" Target="embeddings/oleObject40.bin"/><Relationship Id="rId110" Type="http://schemas.openxmlformats.org/officeDocument/2006/relationships/image" Target="media/image50.wmf"/><Relationship Id="rId131" Type="http://schemas.openxmlformats.org/officeDocument/2006/relationships/oleObject" Target="embeddings/oleObject60.bin"/><Relationship Id="rId152" Type="http://schemas.openxmlformats.org/officeDocument/2006/relationships/oleObject" Target="embeddings/oleObject74.bin"/><Relationship Id="rId173" Type="http://schemas.openxmlformats.org/officeDocument/2006/relationships/image" Target="media/image76.wmf"/><Relationship Id="rId194" Type="http://schemas.openxmlformats.org/officeDocument/2006/relationships/image" Target="media/image86.wmf"/><Relationship Id="rId208" Type="http://schemas.openxmlformats.org/officeDocument/2006/relationships/image" Target="media/image95.wmf"/><Relationship Id="rId229" Type="http://schemas.openxmlformats.org/officeDocument/2006/relationships/image" Target="media/image110.png"/><Relationship Id="rId240" Type="http://schemas.openxmlformats.org/officeDocument/2006/relationships/image" Target="media/image121.png"/><Relationship Id="rId14" Type="http://schemas.openxmlformats.org/officeDocument/2006/relationships/image" Target="media/image2.wmf"/><Relationship Id="rId35" Type="http://schemas.openxmlformats.org/officeDocument/2006/relationships/oleObject" Target="embeddings/oleObject12.bin"/><Relationship Id="rId56" Type="http://schemas.openxmlformats.org/officeDocument/2006/relationships/image" Target="media/image21.wmf"/><Relationship Id="rId77" Type="http://schemas.openxmlformats.org/officeDocument/2006/relationships/oleObject" Target="embeddings/oleObject35.bin"/><Relationship Id="rId100" Type="http://schemas.openxmlformats.org/officeDocument/2006/relationships/image" Target="media/image42.wmf"/><Relationship Id="rId8" Type="http://schemas.openxmlformats.org/officeDocument/2006/relationships/endnotes" Target="endnotes.xml"/><Relationship Id="rId98" Type="http://schemas.openxmlformats.org/officeDocument/2006/relationships/image" Target="media/image41.wmf"/><Relationship Id="rId121" Type="http://schemas.openxmlformats.org/officeDocument/2006/relationships/oleObject" Target="embeddings/oleObject54.bin"/><Relationship Id="rId142" Type="http://schemas.openxmlformats.org/officeDocument/2006/relationships/oleObject" Target="embeddings/oleObject69.bin"/><Relationship Id="rId163" Type="http://schemas.openxmlformats.org/officeDocument/2006/relationships/oleObject" Target="embeddings/oleObject80.bin"/><Relationship Id="rId184" Type="http://schemas.openxmlformats.org/officeDocument/2006/relationships/image" Target="media/image81.wmf"/><Relationship Id="rId219" Type="http://schemas.openxmlformats.org/officeDocument/2006/relationships/image" Target="media/image105.wmf"/><Relationship Id="rId230" Type="http://schemas.openxmlformats.org/officeDocument/2006/relationships/image" Target="media/image111.png"/><Relationship Id="rId25" Type="http://schemas.openxmlformats.org/officeDocument/2006/relationships/image" Target="media/image7.wmf"/><Relationship Id="rId46" Type="http://schemas.openxmlformats.org/officeDocument/2006/relationships/oleObject" Target="embeddings/oleObject18.bin"/><Relationship Id="rId67" Type="http://schemas.openxmlformats.org/officeDocument/2006/relationships/oleObject" Target="embeddings/oleObject30.bin"/><Relationship Id="rId88" Type="http://schemas.openxmlformats.org/officeDocument/2006/relationships/image" Target="media/image36.wmf"/><Relationship Id="rId111" Type="http://schemas.openxmlformats.org/officeDocument/2006/relationships/oleObject" Target="embeddings/oleObject49.bin"/><Relationship Id="rId132" Type="http://schemas.openxmlformats.org/officeDocument/2006/relationships/oleObject" Target="embeddings/oleObject61.bin"/><Relationship Id="rId153" Type="http://schemas.openxmlformats.org/officeDocument/2006/relationships/image" Target="media/image67.wmf"/><Relationship Id="rId174" Type="http://schemas.openxmlformats.org/officeDocument/2006/relationships/oleObject" Target="embeddings/oleObject86.bin"/><Relationship Id="rId195" Type="http://schemas.openxmlformats.org/officeDocument/2006/relationships/oleObject" Target="embeddings/oleObject97.bin"/><Relationship Id="rId209" Type="http://schemas.openxmlformats.org/officeDocument/2006/relationships/oleObject" Target="embeddings/oleObject102.bin"/><Relationship Id="rId220" Type="http://schemas.openxmlformats.org/officeDocument/2006/relationships/oleObject" Target="embeddings/oleObject103.bin"/><Relationship Id="rId241" Type="http://schemas.openxmlformats.org/officeDocument/2006/relationships/footer" Target="footer2.xml"/><Relationship Id="rId15" Type="http://schemas.openxmlformats.org/officeDocument/2006/relationships/oleObject" Target="embeddings/oleObject1.bin"/><Relationship Id="rId36" Type="http://schemas.openxmlformats.org/officeDocument/2006/relationships/image" Target="media/image12.wmf"/><Relationship Id="rId57" Type="http://schemas.openxmlformats.org/officeDocument/2006/relationships/oleObject" Target="embeddings/oleObject24.bin"/><Relationship Id="rId106" Type="http://schemas.openxmlformats.org/officeDocument/2006/relationships/image" Target="media/image46.png"/><Relationship Id="rId127" Type="http://schemas.openxmlformats.org/officeDocument/2006/relationships/oleObject" Target="embeddings/oleObject57.bin"/><Relationship Id="rId10" Type="http://schemas.openxmlformats.org/officeDocument/2006/relationships/comments" Target="comments.xml"/><Relationship Id="rId31" Type="http://schemas.openxmlformats.org/officeDocument/2006/relationships/oleObject" Target="embeddings/oleObject10.bin"/><Relationship Id="rId52" Type="http://schemas.openxmlformats.org/officeDocument/2006/relationships/image" Target="media/image19.wmf"/><Relationship Id="rId73" Type="http://schemas.openxmlformats.org/officeDocument/2006/relationships/oleObject" Target="embeddings/oleObject33.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6.wmf"/><Relationship Id="rId143" Type="http://schemas.openxmlformats.org/officeDocument/2006/relationships/image" Target="media/image62.wmf"/><Relationship Id="rId148" Type="http://schemas.openxmlformats.org/officeDocument/2006/relationships/oleObject" Target="embeddings/oleObject72.bin"/><Relationship Id="rId164" Type="http://schemas.openxmlformats.org/officeDocument/2006/relationships/image" Target="media/image72.wmf"/><Relationship Id="rId169" Type="http://schemas.openxmlformats.org/officeDocument/2006/relationships/image" Target="media/image74.wmf"/><Relationship Id="rId185" Type="http://schemas.openxmlformats.org/officeDocument/2006/relationships/oleObject" Target="embeddings/oleObject92.bin"/><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oleObject" Target="embeddings/oleObject90.bin"/><Relationship Id="rId210" Type="http://schemas.openxmlformats.org/officeDocument/2006/relationships/image" Target="media/image96.png"/><Relationship Id="rId215" Type="http://schemas.openxmlformats.org/officeDocument/2006/relationships/image" Target="media/image101.png"/><Relationship Id="rId236" Type="http://schemas.openxmlformats.org/officeDocument/2006/relationships/image" Target="media/image117.png"/><Relationship Id="rId26" Type="http://schemas.openxmlformats.org/officeDocument/2006/relationships/oleObject" Target="embeddings/oleObject7.bin"/><Relationship Id="rId231" Type="http://schemas.openxmlformats.org/officeDocument/2006/relationships/image" Target="media/image112.png"/><Relationship Id="rId47" Type="http://schemas.openxmlformats.org/officeDocument/2006/relationships/image" Target="media/image17.wmf"/><Relationship Id="rId68" Type="http://schemas.openxmlformats.org/officeDocument/2006/relationships/image" Target="media/image26.wmf"/><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oleObject" Target="embeddings/oleObject62.bin"/><Relationship Id="rId154" Type="http://schemas.openxmlformats.org/officeDocument/2006/relationships/oleObject" Target="embeddings/oleObject75.bin"/><Relationship Id="rId175" Type="http://schemas.openxmlformats.org/officeDocument/2006/relationships/oleObject" Target="embeddings/oleObject87.bin"/><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image" Target="media/image3.wmf"/><Relationship Id="rId221" Type="http://schemas.openxmlformats.org/officeDocument/2006/relationships/image" Target="media/image106.wmf"/><Relationship Id="rId242" Type="http://schemas.openxmlformats.org/officeDocument/2006/relationships/fontTable" Target="fontTable.xml"/><Relationship Id="rId37" Type="http://schemas.openxmlformats.org/officeDocument/2006/relationships/oleObject" Target="embeddings/oleObject13.bin"/><Relationship Id="rId58" Type="http://schemas.openxmlformats.org/officeDocument/2006/relationships/image" Target="media/image22.wmf"/><Relationship Id="rId79" Type="http://schemas.openxmlformats.org/officeDocument/2006/relationships/oleObject" Target="embeddings/oleObject36.bin"/><Relationship Id="rId102" Type="http://schemas.openxmlformats.org/officeDocument/2006/relationships/image" Target="media/image43.wmf"/><Relationship Id="rId123" Type="http://schemas.openxmlformats.org/officeDocument/2006/relationships/oleObject" Target="embeddings/oleObject55.bin"/><Relationship Id="rId144" Type="http://schemas.openxmlformats.org/officeDocument/2006/relationships/oleObject" Target="embeddings/oleObject70.bin"/><Relationship Id="rId90" Type="http://schemas.openxmlformats.org/officeDocument/2006/relationships/image" Target="media/image37.wmf"/><Relationship Id="rId165" Type="http://schemas.openxmlformats.org/officeDocument/2006/relationships/oleObject" Target="embeddings/oleObject81.bin"/><Relationship Id="rId186" Type="http://schemas.openxmlformats.org/officeDocument/2006/relationships/image" Target="media/image82.wmf"/><Relationship Id="rId211" Type="http://schemas.openxmlformats.org/officeDocument/2006/relationships/image" Target="media/image97.png"/><Relationship Id="rId232" Type="http://schemas.openxmlformats.org/officeDocument/2006/relationships/image" Target="media/image113.png"/><Relationship Id="rId27" Type="http://schemas.openxmlformats.org/officeDocument/2006/relationships/image" Target="media/image8.wmf"/><Relationship Id="rId48" Type="http://schemas.openxmlformats.org/officeDocument/2006/relationships/oleObject" Target="embeddings/oleObject19.bin"/><Relationship Id="rId69" Type="http://schemas.openxmlformats.org/officeDocument/2006/relationships/oleObject" Target="embeddings/oleObject31.bin"/><Relationship Id="rId113" Type="http://schemas.openxmlformats.org/officeDocument/2006/relationships/oleObject" Target="embeddings/oleObject50.bin"/><Relationship Id="rId134" Type="http://schemas.openxmlformats.org/officeDocument/2006/relationships/oleObject" Target="embeddings/oleObject63.bin"/><Relationship Id="rId80" Type="http://schemas.openxmlformats.org/officeDocument/2006/relationships/image" Target="media/image32.wmf"/><Relationship Id="rId155" Type="http://schemas.openxmlformats.org/officeDocument/2006/relationships/image" Target="media/image68.wmf"/><Relationship Id="rId176" Type="http://schemas.openxmlformats.org/officeDocument/2006/relationships/oleObject" Target="embeddings/oleObject88.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oleObject" Target="embeddings/oleObject104.bin"/><Relationship Id="rId243" Type="http://schemas.microsoft.com/office/2011/relationships/people" Target="people.xml"/><Relationship Id="rId17" Type="http://schemas.openxmlformats.org/officeDocument/2006/relationships/oleObject" Target="embeddings/oleObject2.bin"/><Relationship Id="rId38" Type="http://schemas.openxmlformats.org/officeDocument/2006/relationships/image" Target="media/image13.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57.wmf"/><Relationship Id="rId70" Type="http://schemas.openxmlformats.org/officeDocument/2006/relationships/image" Target="media/image27.wmf"/><Relationship Id="rId91" Type="http://schemas.openxmlformats.org/officeDocument/2006/relationships/oleObject" Target="embeddings/oleObject42.bin"/><Relationship Id="rId145" Type="http://schemas.openxmlformats.org/officeDocument/2006/relationships/image" Target="media/image63.wmf"/><Relationship Id="rId166" Type="http://schemas.openxmlformats.org/officeDocument/2006/relationships/image" Target="media/image73.wmf"/><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4.png"/><Relationship Id="rId28" Type="http://schemas.openxmlformats.org/officeDocument/2006/relationships/oleObject" Target="embeddings/oleObject8.bin"/><Relationship Id="rId49" Type="http://schemas.openxmlformats.org/officeDocument/2006/relationships/image" Target="media/image18.wmf"/><Relationship Id="rId114" Type="http://schemas.openxmlformats.org/officeDocument/2006/relationships/image" Target="media/image52.wmf"/><Relationship Id="rId60" Type="http://schemas.openxmlformats.org/officeDocument/2006/relationships/image" Target="media/image23.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image" Target="media/image77.wmf"/><Relationship Id="rId198" Type="http://schemas.openxmlformats.org/officeDocument/2006/relationships/image" Target="media/image88.wmf"/><Relationship Id="rId202" Type="http://schemas.openxmlformats.org/officeDocument/2006/relationships/image" Target="media/image90.png"/><Relationship Id="rId223" Type="http://schemas.openxmlformats.org/officeDocument/2006/relationships/image" Target="media/image107.wmf"/><Relationship Id="rId244" Type="http://schemas.openxmlformats.org/officeDocument/2006/relationships/theme" Target="theme/theme1.xml"/><Relationship Id="rId18" Type="http://schemas.openxmlformats.org/officeDocument/2006/relationships/image" Target="media/image4.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image" Target="media/image44.png"/><Relationship Id="rId125" Type="http://schemas.openxmlformats.org/officeDocument/2006/relationships/oleObject" Target="embeddings/oleObject56.bin"/><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image" Target="media/image83.wmf"/><Relationship Id="rId71" Type="http://schemas.openxmlformats.org/officeDocument/2006/relationships/oleObject" Target="embeddings/oleObject32.bin"/><Relationship Id="rId92" Type="http://schemas.openxmlformats.org/officeDocument/2006/relationships/image" Target="media/image38.wmf"/><Relationship Id="rId213" Type="http://schemas.openxmlformats.org/officeDocument/2006/relationships/image" Target="media/image99.png"/><Relationship Id="rId234" Type="http://schemas.openxmlformats.org/officeDocument/2006/relationships/image" Target="media/image115.png"/><Relationship Id="rId2" Type="http://schemas.openxmlformats.org/officeDocument/2006/relationships/customXml" Target="../customXml/item2.xml"/><Relationship Id="rId29" Type="http://schemas.openxmlformats.org/officeDocument/2006/relationships/oleObject" Target="embeddings/oleObject9.bin"/><Relationship Id="rId40" Type="http://schemas.openxmlformats.org/officeDocument/2006/relationships/image" Target="media/image14.wmf"/><Relationship Id="rId115" Type="http://schemas.openxmlformats.org/officeDocument/2006/relationships/oleObject" Target="embeddings/oleObject51.bin"/><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oleObject" Target="embeddings/oleObject89.bin"/><Relationship Id="rId61" Type="http://schemas.openxmlformats.org/officeDocument/2006/relationships/oleObject" Target="embeddings/oleObject26.bin"/><Relationship Id="rId82" Type="http://schemas.openxmlformats.org/officeDocument/2006/relationships/image" Target="media/image33.wmf"/><Relationship Id="rId199" Type="http://schemas.openxmlformats.org/officeDocument/2006/relationships/oleObject" Target="embeddings/oleObject99.bin"/><Relationship Id="rId203" Type="http://schemas.openxmlformats.org/officeDocument/2006/relationships/image" Target="media/image91.png"/><Relationship Id="rId19" Type="http://schemas.openxmlformats.org/officeDocument/2006/relationships/oleObject" Target="embeddings/oleObject3.bin"/><Relationship Id="rId224" Type="http://schemas.openxmlformats.org/officeDocument/2006/relationships/oleObject" Target="embeddings/oleObject105.bin"/><Relationship Id="rId30" Type="http://schemas.openxmlformats.org/officeDocument/2006/relationships/image" Target="media/image9.wmf"/><Relationship Id="rId105" Type="http://schemas.openxmlformats.org/officeDocument/2006/relationships/image" Target="media/image45.png"/><Relationship Id="rId126" Type="http://schemas.openxmlformats.org/officeDocument/2006/relationships/image" Target="media/image58.wmf"/><Relationship Id="rId147" Type="http://schemas.openxmlformats.org/officeDocument/2006/relationships/image" Target="media/image64.wmf"/><Relationship Id="rId168" Type="http://schemas.openxmlformats.org/officeDocument/2006/relationships/oleObject" Target="embeddings/oleObject83.bin"/><Relationship Id="rId51" Type="http://schemas.openxmlformats.org/officeDocument/2006/relationships/oleObject" Target="embeddings/oleObject21.bin"/><Relationship Id="rId72" Type="http://schemas.openxmlformats.org/officeDocument/2006/relationships/image" Target="media/image28.wmf"/><Relationship Id="rId93" Type="http://schemas.openxmlformats.org/officeDocument/2006/relationships/oleObject" Target="embeddings/oleObject43.bin"/><Relationship Id="rId189" Type="http://schemas.openxmlformats.org/officeDocument/2006/relationships/oleObject" Target="embeddings/oleObject94.bin"/><Relationship Id="rId3" Type="http://schemas.openxmlformats.org/officeDocument/2006/relationships/numbering" Target="numbering.xml"/><Relationship Id="rId214" Type="http://schemas.openxmlformats.org/officeDocument/2006/relationships/image" Target="media/image100.png"/><Relationship Id="rId235" Type="http://schemas.openxmlformats.org/officeDocument/2006/relationships/image" Target="media/image116.png"/><Relationship Id="rId116" Type="http://schemas.openxmlformats.org/officeDocument/2006/relationships/image" Target="media/image53.wmf"/><Relationship Id="rId137" Type="http://schemas.openxmlformats.org/officeDocument/2006/relationships/oleObject" Target="embeddings/oleObject65.bin"/><Relationship Id="rId158" Type="http://schemas.openxmlformats.org/officeDocument/2006/relationships/oleObject" Target="embeddings/oleObject77.bin"/><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image" Target="media/image78.wmf"/><Relationship Id="rId190" Type="http://schemas.openxmlformats.org/officeDocument/2006/relationships/image" Target="media/image84.wmf"/><Relationship Id="rId204" Type="http://schemas.openxmlformats.org/officeDocument/2006/relationships/image" Target="media/image92.png"/><Relationship Id="rId225" Type="http://schemas.openxmlformats.org/officeDocument/2006/relationships/image" Target="media/image10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259DF1-856D-44E5-9BEC-B4A03CAEC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6063</Words>
  <Characters>34565</Characters>
  <Application>Microsoft Office Word</Application>
  <DocSecurity>0</DocSecurity>
  <Lines>288</Lines>
  <Paragraphs>81</Paragraphs>
  <ScaleCrop>false</ScaleCrop>
  <Company/>
  <LinksUpToDate>false</LinksUpToDate>
  <CharactersWithSpaces>40547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刘力铭</dc:creator>
  <cp:lastModifiedBy>刘 力铭</cp:lastModifiedBy>
  <cp:revision>431</cp:revision>
  <cp:lastPrinted>2020-07-30T12:49:00Z</cp:lastPrinted>
  <dcterms:created xsi:type="dcterms:W3CDTF">2020-05-26T16:17:00Z</dcterms:created>
  <dcterms:modified xsi:type="dcterms:W3CDTF">2020-07-30T12:50:00Z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y fmtid="{D5CDD505-2E9C-101B-9397-08002B2CF9AE}" pid="3" name="MTWinEqns">
    <vt:bool>true</vt:bool>
  </property>
</Properties>
</file>