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E76EF" w:rsidP="003E76EF">
      <w:pPr>
        <w:pStyle w:val="1"/>
        <w:spacing w:before="120" w:after="120" w:line="180" w:lineRule="auto"/>
        <w:jc w:val="center"/>
        <w:rPr>
          <w:rFonts w:hint="eastAsia"/>
        </w:rPr>
      </w:pPr>
      <w:r>
        <w:rPr>
          <w:rFonts w:hint="eastAsia"/>
        </w:rPr>
        <w:t>支付宝支付集成</w:t>
      </w:r>
    </w:p>
    <w:p w:rsidR="003E76EF" w:rsidRDefault="003E76EF" w:rsidP="003E76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将支付宝插件导入到</w:t>
      </w:r>
      <w:r>
        <w:rPr>
          <w:rFonts w:hint="eastAsia"/>
        </w:rPr>
        <w:t>android</w:t>
      </w:r>
      <w:r>
        <w:rPr>
          <w:rFonts w:hint="eastAsia"/>
        </w:rPr>
        <w:t>项目中，在配置文件中注引入该插件，在项目的</w:t>
      </w:r>
      <w:r w:rsidRPr="003E76EF">
        <w:t>WXApplication</w:t>
      </w:r>
      <w:r>
        <w:rPr>
          <w:rFonts w:hint="eastAsia"/>
        </w:rPr>
        <w:t>初始化该插件</w:t>
      </w:r>
    </w:p>
    <w:p w:rsidR="003E76EF" w:rsidRDefault="003E76EF" w:rsidP="003E76EF">
      <w:pPr>
        <w:pStyle w:val="a3"/>
        <w:ind w:left="360" w:firstLineChars="0" w:firstLine="0"/>
        <w:rPr>
          <w:rFonts w:hint="eastAsia"/>
        </w:rPr>
      </w:pPr>
      <w:r w:rsidRPr="003E76EF">
        <w:t>WXSDKEngine.registerModule("WeexAlipay", AliPayPluginModule.class);</w:t>
      </w:r>
    </w:p>
    <w:p w:rsidR="003E76EF" w:rsidRPr="003E76EF" w:rsidRDefault="003E76EF" w:rsidP="003E76EF">
      <w:pPr>
        <w:pStyle w:val="a3"/>
        <w:ind w:left="360" w:firstLineChars="0" w:firstLine="0"/>
        <w:rPr>
          <w:rFonts w:hint="eastAsia"/>
        </w:rPr>
      </w:pPr>
    </w:p>
    <w:p w:rsidR="003E76EF" w:rsidRDefault="0029605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4020"/>
            <wp:effectExtent l="19050" t="0" r="2540" b="0"/>
            <wp:docPr id="1" name="图片 0" descr="QQ截图20171026141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2614131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5A" w:rsidRDefault="0029605A" w:rsidP="00D31D50">
      <w:pPr>
        <w:spacing w:line="220" w:lineRule="atLeast"/>
        <w:rPr>
          <w:rFonts w:hint="eastAsia"/>
        </w:rPr>
      </w:pPr>
    </w:p>
    <w:p w:rsidR="0029605A" w:rsidRDefault="0029605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35605"/>
            <wp:effectExtent l="19050" t="0" r="2540" b="0"/>
            <wp:docPr id="2" name="图片 1" descr="QQ截图20171026141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2614145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5A" w:rsidRDefault="0029605A" w:rsidP="00D31D50">
      <w:pPr>
        <w:spacing w:line="220" w:lineRule="atLeast"/>
        <w:rPr>
          <w:rFonts w:hint="eastAsia"/>
        </w:rPr>
      </w:pPr>
    </w:p>
    <w:p w:rsidR="0029605A" w:rsidRDefault="0029605A" w:rsidP="00D31D50">
      <w:pPr>
        <w:spacing w:line="220" w:lineRule="atLeast"/>
        <w:rPr>
          <w:rFonts w:hint="eastAsia"/>
        </w:rPr>
      </w:pPr>
    </w:p>
    <w:p w:rsidR="0029605A" w:rsidRDefault="0029605A" w:rsidP="0029605A">
      <w:pPr>
        <w:spacing w:line="220" w:lineRule="atLeast"/>
      </w:pPr>
    </w:p>
    <w:sectPr w:rsidR="002960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24362"/>
    <w:multiLevelType w:val="hybridMultilevel"/>
    <w:tmpl w:val="86282836"/>
    <w:lvl w:ilvl="0" w:tplc="674C4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9605A"/>
    <w:rsid w:val="00323B43"/>
    <w:rsid w:val="003D37D8"/>
    <w:rsid w:val="003E76EF"/>
    <w:rsid w:val="00426133"/>
    <w:rsid w:val="004358AB"/>
    <w:rsid w:val="00693EB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E76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76EF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76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605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605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2017-10-26T06:16:00Z</dcterms:modified>
</cp:coreProperties>
</file>