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4ED" w:rsidRDefault="00D104ED" w:rsidP="009A236B">
      <w:pPr>
        <w:widowControl/>
        <w:jc w:val="left"/>
        <w:rPr>
          <w:rFonts w:ascii="Calibri" w:eastAsia="宋体" w:hAnsi="Calibri" w:cs="Calibri" w:hint="eastAsia"/>
          <w:kern w:val="0"/>
          <w:sz w:val="24"/>
          <w:szCs w:val="24"/>
        </w:rPr>
      </w:pPr>
      <w:r>
        <w:rPr>
          <w:rFonts w:ascii="Calibri" w:eastAsia="宋体" w:hAnsi="Calibri" w:cs="Calibri" w:hint="eastAsia"/>
          <w:kern w:val="0"/>
          <w:sz w:val="24"/>
          <w:szCs w:val="24"/>
        </w:rPr>
        <w:t>我邮件</w:t>
      </w:r>
      <w:r>
        <w:rPr>
          <w:rFonts w:ascii="Calibri" w:eastAsia="宋体" w:hAnsi="Calibri" w:cs="Calibri"/>
          <w:kern w:val="0"/>
          <w:sz w:val="24"/>
          <w:szCs w:val="24"/>
        </w:rPr>
        <w:t>问他</w:t>
      </w:r>
      <w:r>
        <w:rPr>
          <w:rFonts w:ascii="Calibri" w:eastAsia="宋体" w:hAnsi="Calibri" w:cs="Calibri" w:hint="eastAsia"/>
          <w:kern w:val="0"/>
          <w:sz w:val="24"/>
          <w:szCs w:val="24"/>
        </w:rPr>
        <w:t>化学专业</w:t>
      </w:r>
      <w:r>
        <w:rPr>
          <w:rFonts w:ascii="Calibri" w:eastAsia="宋体" w:hAnsi="Calibri" w:cs="Calibri"/>
          <w:kern w:val="0"/>
          <w:sz w:val="24"/>
          <w:szCs w:val="24"/>
        </w:rPr>
        <w:t>是否合适申请您这里的环境科学，回复如下：</w:t>
      </w:r>
      <w:bookmarkStart w:id="0" w:name="_GoBack"/>
      <w:bookmarkEnd w:id="0"/>
    </w:p>
    <w:p w:rsidR="00D104ED" w:rsidRDefault="00D104ED" w:rsidP="009A236B">
      <w:pPr>
        <w:widowControl/>
        <w:jc w:val="left"/>
        <w:rPr>
          <w:rFonts w:ascii="Calibri" w:eastAsia="宋体" w:hAnsi="Calibri" w:cs="Calibri"/>
          <w:kern w:val="0"/>
          <w:sz w:val="24"/>
          <w:szCs w:val="24"/>
        </w:rPr>
      </w:pPr>
    </w:p>
    <w:p w:rsidR="00D104ED" w:rsidRDefault="00D104ED" w:rsidP="009A236B">
      <w:pPr>
        <w:widowControl/>
        <w:jc w:val="left"/>
        <w:rPr>
          <w:rFonts w:ascii="Calibri" w:eastAsia="宋体" w:hAnsi="Calibri" w:cs="Calibri"/>
          <w:kern w:val="0"/>
          <w:sz w:val="24"/>
          <w:szCs w:val="24"/>
        </w:rPr>
      </w:pPr>
    </w:p>
    <w:p w:rsidR="009A236B" w:rsidRPr="009A236B" w:rsidRDefault="009A236B" w:rsidP="009A236B">
      <w:pPr>
        <w:widowControl/>
        <w:jc w:val="left"/>
        <w:rPr>
          <w:rFonts w:ascii="宋体" w:eastAsia="宋体" w:hAnsi="宋体" w:cs="宋体"/>
          <w:kern w:val="0"/>
          <w:sz w:val="24"/>
          <w:szCs w:val="24"/>
        </w:rPr>
      </w:pPr>
      <w:r w:rsidRPr="009A236B">
        <w:rPr>
          <w:rFonts w:ascii="Calibri" w:eastAsia="宋体" w:hAnsi="Calibri" w:cs="Calibri"/>
          <w:kern w:val="0"/>
          <w:sz w:val="24"/>
          <w:szCs w:val="24"/>
        </w:rPr>
        <w:t>Hello Nina,</w:t>
      </w:r>
      <w:r w:rsidRPr="009A236B">
        <w:rPr>
          <w:rFonts w:ascii="宋体" w:eastAsia="宋体" w:hAnsi="宋体" w:cs="宋体"/>
          <w:kern w:val="0"/>
          <w:sz w:val="24"/>
          <w:szCs w:val="24"/>
        </w:rPr>
        <w:t xml:space="preserve"> </w:t>
      </w:r>
    </w:p>
    <w:p w:rsidR="009A236B" w:rsidRPr="009A236B" w:rsidRDefault="009A236B" w:rsidP="009A236B">
      <w:pPr>
        <w:widowControl/>
        <w:jc w:val="left"/>
        <w:rPr>
          <w:rFonts w:ascii="宋体" w:eastAsia="宋体" w:hAnsi="宋体" w:cs="宋体"/>
          <w:kern w:val="0"/>
          <w:sz w:val="24"/>
          <w:szCs w:val="24"/>
        </w:rPr>
      </w:pPr>
    </w:p>
    <w:p w:rsidR="009A236B" w:rsidRPr="009A236B" w:rsidRDefault="009A236B" w:rsidP="009A236B">
      <w:pPr>
        <w:widowControl/>
        <w:jc w:val="left"/>
        <w:rPr>
          <w:rFonts w:ascii="宋体" w:eastAsia="宋体" w:hAnsi="宋体" w:cs="宋体"/>
          <w:kern w:val="0"/>
          <w:sz w:val="24"/>
          <w:szCs w:val="24"/>
        </w:rPr>
      </w:pPr>
      <w:r w:rsidRPr="009A236B">
        <w:rPr>
          <w:rFonts w:ascii="Calibri" w:eastAsia="宋体" w:hAnsi="Calibri" w:cs="Calibri"/>
          <w:kern w:val="0"/>
          <w:sz w:val="24"/>
          <w:szCs w:val="24"/>
        </w:rPr>
        <w:t>Below are the specializations we offer in the environmental science program. Depending on your focus or interest, you will have to decide for yourself if the environmental science program is right for you. Also, 79 TOEFL score is required on the internet based test. This information can be found here: https://esgp.osu.edu/prospective/admissions.</w:t>
      </w:r>
      <w:r w:rsidRPr="009A236B">
        <w:rPr>
          <w:rFonts w:ascii="宋体" w:eastAsia="宋体" w:hAnsi="宋体" w:cs="宋体"/>
          <w:kern w:val="0"/>
          <w:sz w:val="24"/>
          <w:szCs w:val="24"/>
        </w:rPr>
        <w:t> </w:t>
      </w:r>
      <w:r w:rsidRPr="009A236B">
        <w:rPr>
          <w:rFonts w:ascii="Calibri" w:eastAsia="宋体" w:hAnsi="Calibri" w:cs="Calibri"/>
          <w:kern w:val="0"/>
          <w:sz w:val="24"/>
          <w:szCs w:val="24"/>
        </w:rPr>
        <w:t>Please take a look at the admissions page.</w:t>
      </w:r>
    </w:p>
    <w:p w:rsidR="009A236B" w:rsidRPr="009A236B" w:rsidRDefault="009A236B" w:rsidP="009A236B">
      <w:pPr>
        <w:widowControl/>
        <w:jc w:val="left"/>
        <w:rPr>
          <w:rFonts w:ascii="宋体" w:eastAsia="宋体" w:hAnsi="宋体" w:cs="宋体"/>
          <w:kern w:val="0"/>
          <w:sz w:val="24"/>
          <w:szCs w:val="24"/>
        </w:rPr>
      </w:pPr>
    </w:p>
    <w:p w:rsidR="009A236B" w:rsidRPr="009A236B" w:rsidRDefault="009A236B" w:rsidP="009A236B">
      <w:pPr>
        <w:widowControl/>
        <w:shd w:val="clear" w:color="auto" w:fill="FFFFFF"/>
        <w:spacing w:before="100" w:beforeAutospacing="1" w:after="312" w:line="305" w:lineRule="atLeast"/>
        <w:jc w:val="left"/>
        <w:textAlignment w:val="baseline"/>
        <w:rPr>
          <w:rFonts w:ascii="Arial" w:eastAsia="宋体" w:hAnsi="Arial" w:cs="Arial"/>
          <w:color w:val="222222"/>
          <w:kern w:val="0"/>
          <w:szCs w:val="21"/>
        </w:rPr>
      </w:pPr>
      <w:r w:rsidRPr="009A236B">
        <w:rPr>
          <w:rFonts w:ascii="Arial" w:eastAsia="宋体" w:hAnsi="Arial" w:cs="Arial"/>
          <w:color w:val="222222"/>
          <w:kern w:val="0"/>
          <w:szCs w:val="21"/>
        </w:rPr>
        <w:t>The ESGP currently offers the following specializations, which provide focus in a particular area under the broad umbrella of the environmental sciences:</w:t>
      </w:r>
    </w:p>
    <w:p w:rsidR="009A236B" w:rsidRPr="009A236B" w:rsidRDefault="009A236B" w:rsidP="009A236B">
      <w:pPr>
        <w:widowControl/>
        <w:shd w:val="clear" w:color="auto" w:fill="FFFFFF"/>
        <w:jc w:val="left"/>
        <w:textAlignment w:val="baseline"/>
        <w:outlineLvl w:val="1"/>
        <w:rPr>
          <w:rFonts w:ascii="Georgia" w:eastAsia="宋体" w:hAnsi="Georgia" w:cs="宋体"/>
          <w:color w:val="000000"/>
          <w:kern w:val="0"/>
          <w:sz w:val="33"/>
          <w:szCs w:val="33"/>
        </w:rPr>
      </w:pPr>
      <w:r w:rsidRPr="009A236B">
        <w:rPr>
          <w:rFonts w:ascii="Georgia" w:eastAsia="宋体" w:hAnsi="Georgia" w:cs="宋体"/>
          <w:color w:val="000000"/>
          <w:kern w:val="0"/>
          <w:sz w:val="33"/>
          <w:szCs w:val="33"/>
        </w:rPr>
        <w:t>Current specializations</w:t>
      </w:r>
    </w:p>
    <w:p w:rsidR="009A236B" w:rsidRPr="009A236B" w:rsidRDefault="009A236B" w:rsidP="009A236B">
      <w:pPr>
        <w:widowControl/>
        <w:shd w:val="clear" w:color="auto" w:fill="FFFFFF"/>
        <w:jc w:val="left"/>
        <w:textAlignment w:val="baseline"/>
        <w:outlineLvl w:val="2"/>
        <w:rPr>
          <w:rFonts w:ascii="Georgia" w:eastAsia="宋体" w:hAnsi="Georgia" w:cs="宋体"/>
          <w:color w:val="000000"/>
          <w:kern w:val="0"/>
          <w:sz w:val="27"/>
          <w:szCs w:val="27"/>
        </w:rPr>
      </w:pPr>
      <w:r w:rsidRPr="009A236B">
        <w:rPr>
          <w:rFonts w:ascii="Georgia" w:eastAsia="宋体" w:hAnsi="Georgia" w:cs="宋体"/>
          <w:color w:val="000000"/>
          <w:kern w:val="0"/>
          <w:sz w:val="27"/>
          <w:szCs w:val="27"/>
        </w:rPr>
        <w:t>Agroecosystems Science</w:t>
      </w:r>
    </w:p>
    <w:p w:rsidR="009A236B" w:rsidRPr="009A236B" w:rsidRDefault="009A236B" w:rsidP="009A236B">
      <w:pPr>
        <w:widowControl/>
        <w:shd w:val="clear" w:color="auto" w:fill="FFFFFF"/>
        <w:spacing w:beforeAutospacing="1" w:line="305" w:lineRule="atLeast"/>
        <w:jc w:val="left"/>
        <w:textAlignment w:val="baseline"/>
        <w:rPr>
          <w:rFonts w:ascii="Arial" w:eastAsia="宋体" w:hAnsi="Arial" w:cs="Arial"/>
          <w:color w:val="222222"/>
          <w:kern w:val="0"/>
          <w:szCs w:val="21"/>
        </w:rPr>
      </w:pPr>
      <w:r w:rsidRPr="009A236B">
        <w:rPr>
          <w:rFonts w:ascii="Arial" w:eastAsia="宋体" w:hAnsi="Arial" w:cs="Arial"/>
          <w:color w:val="222222"/>
          <w:kern w:val="0"/>
          <w:szCs w:val="21"/>
        </w:rPr>
        <w:t>(contact: </w:t>
      </w:r>
      <w:hyperlink r:id="rId5" w:tgtFrame="_blank" w:tooltip="Email Casey Hoy." w:history="1">
        <w:r w:rsidRPr="009A236B">
          <w:rPr>
            <w:rFonts w:ascii="inherit" w:eastAsia="宋体" w:hAnsi="inherit" w:cs="Arial"/>
            <w:color w:val="BB0000"/>
            <w:kern w:val="0"/>
            <w:szCs w:val="21"/>
            <w:bdr w:val="none" w:sz="0" w:space="0" w:color="auto" w:frame="1"/>
          </w:rPr>
          <w:t>Casey Hoy</w:t>
        </w:r>
      </w:hyperlink>
      <w:r w:rsidRPr="009A236B">
        <w:rPr>
          <w:rFonts w:ascii="Arial" w:eastAsia="宋体" w:hAnsi="Arial" w:cs="Arial"/>
          <w:color w:val="222222"/>
          <w:kern w:val="0"/>
          <w:szCs w:val="21"/>
        </w:rPr>
        <w:t>)</w:t>
      </w:r>
    </w:p>
    <w:p w:rsidR="009A236B" w:rsidRPr="009A236B" w:rsidRDefault="009A236B" w:rsidP="009A236B">
      <w:pPr>
        <w:widowControl/>
        <w:numPr>
          <w:ilvl w:val="0"/>
          <w:numId w:val="1"/>
        </w:numPr>
        <w:shd w:val="clear" w:color="auto" w:fill="FFFFFF"/>
        <w:spacing w:line="305" w:lineRule="atLeast"/>
        <w:ind w:left="360" w:right="360"/>
        <w:jc w:val="left"/>
        <w:textAlignment w:val="baseline"/>
        <w:rPr>
          <w:rFonts w:ascii="inherit" w:eastAsia="宋体" w:hAnsi="inherit" w:cs="Arial" w:hint="eastAsia"/>
          <w:color w:val="000000"/>
          <w:kern w:val="0"/>
          <w:szCs w:val="21"/>
        </w:rPr>
      </w:pPr>
      <w:r w:rsidRPr="009A236B">
        <w:rPr>
          <w:rFonts w:ascii="inherit" w:eastAsia="宋体" w:hAnsi="inherit" w:cs="Arial"/>
          <w:color w:val="000000"/>
          <w:kern w:val="0"/>
          <w:szCs w:val="21"/>
        </w:rPr>
        <w:t>Description of the </w:t>
      </w:r>
      <w:hyperlink r:id="rId6" w:tgtFrame="_blank" w:history="1">
        <w:r w:rsidRPr="009A236B">
          <w:rPr>
            <w:rFonts w:ascii="inherit" w:eastAsia="宋体" w:hAnsi="inherit" w:cs="Arial"/>
            <w:color w:val="BB0000"/>
            <w:kern w:val="0"/>
            <w:szCs w:val="21"/>
            <w:bdr w:val="none" w:sz="0" w:space="0" w:color="auto" w:frame="1"/>
          </w:rPr>
          <w:t>Agroecosystems Science Specialization</w:t>
        </w:r>
      </w:hyperlink>
      <w:r w:rsidRPr="009A236B">
        <w:rPr>
          <w:rFonts w:ascii="inherit" w:eastAsia="宋体" w:hAnsi="inherit" w:cs="Arial"/>
          <w:color w:val="000000"/>
          <w:kern w:val="0"/>
          <w:szCs w:val="21"/>
        </w:rPr>
        <w:t>, and its requirements and objectives.</w:t>
      </w:r>
    </w:p>
    <w:p w:rsidR="009A236B" w:rsidRPr="009A236B" w:rsidRDefault="009A236B" w:rsidP="009A236B">
      <w:pPr>
        <w:widowControl/>
        <w:numPr>
          <w:ilvl w:val="0"/>
          <w:numId w:val="1"/>
        </w:numPr>
        <w:shd w:val="clear" w:color="auto" w:fill="FFFFFF"/>
        <w:spacing w:line="305" w:lineRule="atLeast"/>
        <w:ind w:left="360" w:right="360"/>
        <w:jc w:val="left"/>
        <w:textAlignment w:val="baseline"/>
        <w:rPr>
          <w:rFonts w:ascii="inherit" w:eastAsia="宋体" w:hAnsi="inherit" w:cs="Arial" w:hint="eastAsia"/>
          <w:color w:val="000000"/>
          <w:kern w:val="0"/>
          <w:szCs w:val="21"/>
        </w:rPr>
      </w:pPr>
      <w:r w:rsidRPr="009A236B">
        <w:rPr>
          <w:rFonts w:ascii="inherit" w:eastAsia="宋体" w:hAnsi="inherit" w:cs="Arial"/>
          <w:color w:val="000000"/>
          <w:kern w:val="0"/>
          <w:szCs w:val="21"/>
        </w:rPr>
        <w:t>Agroecosystems </w:t>
      </w:r>
      <w:hyperlink r:id="rId7" w:tgtFrame="_blank" w:history="1">
        <w:r w:rsidRPr="009A236B">
          <w:rPr>
            <w:rFonts w:ascii="inherit" w:eastAsia="宋体" w:hAnsi="inherit" w:cs="Arial"/>
            <w:color w:val="BB0000"/>
            <w:kern w:val="0"/>
            <w:szCs w:val="21"/>
            <w:bdr w:val="none" w:sz="0" w:space="0" w:color="auto" w:frame="1"/>
          </w:rPr>
          <w:t>Plan of Study [pdf]</w:t>
        </w:r>
      </w:hyperlink>
    </w:p>
    <w:p w:rsidR="009A236B" w:rsidRPr="009A236B" w:rsidRDefault="009A236B" w:rsidP="009A236B">
      <w:pPr>
        <w:widowControl/>
        <w:numPr>
          <w:ilvl w:val="0"/>
          <w:numId w:val="1"/>
        </w:numPr>
        <w:shd w:val="clear" w:color="auto" w:fill="FFFFFF"/>
        <w:spacing w:line="305" w:lineRule="atLeast"/>
        <w:ind w:left="360" w:right="360"/>
        <w:jc w:val="left"/>
        <w:textAlignment w:val="baseline"/>
        <w:rPr>
          <w:rFonts w:ascii="inherit" w:eastAsia="宋体" w:hAnsi="inherit" w:cs="Arial" w:hint="eastAsia"/>
          <w:color w:val="000000"/>
          <w:kern w:val="0"/>
          <w:szCs w:val="21"/>
        </w:rPr>
      </w:pPr>
      <w:r w:rsidRPr="009A236B">
        <w:rPr>
          <w:rFonts w:ascii="inherit" w:eastAsia="宋体" w:hAnsi="inherit" w:cs="Arial"/>
          <w:color w:val="000000"/>
          <w:kern w:val="0"/>
          <w:szCs w:val="21"/>
          <w:bdr w:val="none" w:sz="0" w:space="0" w:color="auto" w:frame="1"/>
        </w:rPr>
        <w:t>Agroecosystems </w:t>
      </w:r>
      <w:hyperlink r:id="rId8" w:tgtFrame="_blank" w:history="1">
        <w:r w:rsidRPr="009A236B">
          <w:rPr>
            <w:rFonts w:ascii="inherit" w:eastAsia="宋体" w:hAnsi="inherit" w:cs="Arial"/>
            <w:color w:val="BB0000"/>
            <w:kern w:val="0"/>
            <w:szCs w:val="21"/>
            <w:bdr w:val="none" w:sz="0" w:space="0" w:color="auto" w:frame="1"/>
          </w:rPr>
          <w:t>Graduate Specialization Form [pdf]</w:t>
        </w:r>
      </w:hyperlink>
    </w:p>
    <w:p w:rsidR="009A236B" w:rsidRPr="009A236B" w:rsidRDefault="009A236B" w:rsidP="009A236B">
      <w:pPr>
        <w:widowControl/>
        <w:shd w:val="clear" w:color="auto" w:fill="FFFFFF"/>
        <w:jc w:val="left"/>
        <w:textAlignment w:val="baseline"/>
        <w:outlineLvl w:val="2"/>
        <w:rPr>
          <w:rFonts w:ascii="Georgia" w:eastAsia="宋体" w:hAnsi="Georgia" w:cs="宋体"/>
          <w:color w:val="000000"/>
          <w:kern w:val="0"/>
          <w:sz w:val="27"/>
          <w:szCs w:val="27"/>
        </w:rPr>
      </w:pPr>
      <w:r w:rsidRPr="009A236B">
        <w:rPr>
          <w:rFonts w:ascii="Georgia" w:eastAsia="宋体" w:hAnsi="Georgia" w:cs="宋体"/>
          <w:color w:val="000000"/>
          <w:kern w:val="0"/>
          <w:sz w:val="27"/>
          <w:szCs w:val="27"/>
        </w:rPr>
        <w:t>Climate Change Science and Policy</w:t>
      </w:r>
    </w:p>
    <w:p w:rsidR="009A236B" w:rsidRPr="009A236B" w:rsidRDefault="009A236B" w:rsidP="009A236B">
      <w:pPr>
        <w:widowControl/>
        <w:shd w:val="clear" w:color="auto" w:fill="FFFFFF"/>
        <w:spacing w:beforeAutospacing="1" w:line="305" w:lineRule="atLeast"/>
        <w:jc w:val="left"/>
        <w:textAlignment w:val="baseline"/>
        <w:rPr>
          <w:rFonts w:ascii="Arial" w:eastAsia="宋体" w:hAnsi="Arial" w:cs="Arial"/>
          <w:color w:val="222222"/>
          <w:kern w:val="0"/>
          <w:szCs w:val="21"/>
        </w:rPr>
      </w:pPr>
      <w:r w:rsidRPr="009A236B">
        <w:rPr>
          <w:rFonts w:ascii="Arial" w:eastAsia="宋体" w:hAnsi="Arial" w:cs="Arial"/>
          <w:color w:val="222222"/>
          <w:kern w:val="0"/>
          <w:szCs w:val="21"/>
        </w:rPr>
        <w:t>(contact: </w:t>
      </w:r>
      <w:hyperlink r:id="rId9" w:tgtFrame="_blank" w:history="1">
        <w:r w:rsidRPr="009A236B">
          <w:rPr>
            <w:rFonts w:ascii="inherit" w:eastAsia="宋体" w:hAnsi="inherit" w:cs="Arial"/>
            <w:color w:val="BB0000"/>
            <w:kern w:val="0"/>
            <w:szCs w:val="21"/>
            <w:bdr w:val="none" w:sz="0" w:space="0" w:color="auto" w:frame="1"/>
          </w:rPr>
          <w:t>Dan Herms</w:t>
        </w:r>
      </w:hyperlink>
      <w:r w:rsidRPr="009A236B">
        <w:rPr>
          <w:rFonts w:ascii="Arial" w:eastAsia="宋体" w:hAnsi="Arial" w:cs="Arial"/>
          <w:color w:val="222222"/>
          <w:kern w:val="0"/>
          <w:szCs w:val="21"/>
        </w:rPr>
        <w:t>)</w:t>
      </w:r>
    </w:p>
    <w:p w:rsidR="009A236B" w:rsidRPr="009A236B" w:rsidRDefault="009A236B" w:rsidP="009A236B">
      <w:pPr>
        <w:widowControl/>
        <w:numPr>
          <w:ilvl w:val="0"/>
          <w:numId w:val="2"/>
        </w:numPr>
        <w:shd w:val="clear" w:color="auto" w:fill="FFFFFF"/>
        <w:spacing w:line="305" w:lineRule="atLeast"/>
        <w:ind w:left="360" w:right="360"/>
        <w:jc w:val="left"/>
        <w:textAlignment w:val="baseline"/>
        <w:rPr>
          <w:rFonts w:ascii="inherit" w:eastAsia="宋体" w:hAnsi="inherit" w:cs="Arial" w:hint="eastAsia"/>
          <w:color w:val="000000"/>
          <w:kern w:val="0"/>
          <w:szCs w:val="21"/>
        </w:rPr>
      </w:pPr>
      <w:r w:rsidRPr="009A236B">
        <w:rPr>
          <w:rFonts w:ascii="inherit" w:eastAsia="宋体" w:hAnsi="inherit" w:cs="Arial"/>
          <w:color w:val="000000"/>
          <w:kern w:val="0"/>
          <w:szCs w:val="21"/>
        </w:rPr>
        <w:t>Description of the </w:t>
      </w:r>
      <w:hyperlink r:id="rId10" w:tgtFrame="_blank" w:history="1">
        <w:r w:rsidRPr="009A236B">
          <w:rPr>
            <w:rFonts w:ascii="inherit" w:eastAsia="宋体" w:hAnsi="inherit" w:cs="Arial"/>
            <w:color w:val="BB0000"/>
            <w:kern w:val="0"/>
            <w:szCs w:val="21"/>
            <w:bdr w:val="none" w:sz="0" w:space="0" w:color="auto" w:frame="1"/>
          </w:rPr>
          <w:t>Climate Change Science and Policy Specialization </w:t>
        </w:r>
      </w:hyperlink>
      <w:r w:rsidRPr="009A236B">
        <w:rPr>
          <w:rFonts w:ascii="inherit" w:eastAsia="宋体" w:hAnsi="inherit" w:cs="Arial"/>
          <w:color w:val="000000"/>
          <w:kern w:val="0"/>
          <w:szCs w:val="21"/>
        </w:rPr>
        <w:t>, and its requirements and objectives.</w:t>
      </w:r>
    </w:p>
    <w:p w:rsidR="009A236B" w:rsidRPr="009A236B" w:rsidRDefault="009A236B" w:rsidP="009A236B">
      <w:pPr>
        <w:widowControl/>
        <w:numPr>
          <w:ilvl w:val="0"/>
          <w:numId w:val="2"/>
        </w:numPr>
        <w:shd w:val="clear" w:color="auto" w:fill="FFFFFF"/>
        <w:spacing w:line="305" w:lineRule="atLeast"/>
        <w:ind w:left="360" w:right="360"/>
        <w:jc w:val="left"/>
        <w:textAlignment w:val="baseline"/>
        <w:rPr>
          <w:rFonts w:ascii="inherit" w:eastAsia="宋体" w:hAnsi="inherit" w:cs="Arial" w:hint="eastAsia"/>
          <w:color w:val="000000"/>
          <w:kern w:val="0"/>
          <w:szCs w:val="21"/>
        </w:rPr>
      </w:pPr>
      <w:r w:rsidRPr="009A236B">
        <w:rPr>
          <w:rFonts w:ascii="inherit" w:eastAsia="宋体" w:hAnsi="inherit" w:cs="Arial"/>
          <w:color w:val="000000"/>
          <w:kern w:val="0"/>
          <w:szCs w:val="21"/>
        </w:rPr>
        <w:t>Climate Change Science and Policy </w:t>
      </w:r>
      <w:hyperlink r:id="rId11" w:tgtFrame="_blank" w:history="1">
        <w:r w:rsidRPr="009A236B">
          <w:rPr>
            <w:rFonts w:ascii="inherit" w:eastAsia="宋体" w:hAnsi="inherit" w:cs="Arial"/>
            <w:color w:val="BB0000"/>
            <w:kern w:val="0"/>
            <w:szCs w:val="21"/>
            <w:bdr w:val="none" w:sz="0" w:space="0" w:color="auto" w:frame="1"/>
          </w:rPr>
          <w:t>Plan of Study [pdf]</w:t>
        </w:r>
      </w:hyperlink>
    </w:p>
    <w:p w:rsidR="009A236B" w:rsidRPr="009A236B" w:rsidRDefault="009A236B" w:rsidP="009A236B">
      <w:pPr>
        <w:widowControl/>
        <w:numPr>
          <w:ilvl w:val="0"/>
          <w:numId w:val="2"/>
        </w:numPr>
        <w:shd w:val="clear" w:color="auto" w:fill="FFFFFF"/>
        <w:spacing w:line="305" w:lineRule="atLeast"/>
        <w:ind w:left="360" w:right="360"/>
        <w:jc w:val="left"/>
        <w:textAlignment w:val="baseline"/>
        <w:rPr>
          <w:rFonts w:ascii="inherit" w:eastAsia="宋体" w:hAnsi="inherit" w:cs="Arial" w:hint="eastAsia"/>
          <w:color w:val="000000"/>
          <w:kern w:val="0"/>
          <w:szCs w:val="21"/>
        </w:rPr>
      </w:pPr>
      <w:r w:rsidRPr="009A236B">
        <w:rPr>
          <w:rFonts w:ascii="inherit" w:eastAsia="宋体" w:hAnsi="inherit" w:cs="Arial"/>
          <w:color w:val="000000"/>
          <w:kern w:val="0"/>
          <w:szCs w:val="21"/>
          <w:bdr w:val="none" w:sz="0" w:space="0" w:color="auto" w:frame="1"/>
        </w:rPr>
        <w:t>Climate Change Science and Policy </w:t>
      </w:r>
      <w:hyperlink r:id="rId12" w:tgtFrame="_blank" w:history="1">
        <w:r w:rsidRPr="009A236B">
          <w:rPr>
            <w:rFonts w:ascii="inherit" w:eastAsia="宋体" w:hAnsi="inherit" w:cs="Arial"/>
            <w:color w:val="BB0000"/>
            <w:kern w:val="0"/>
            <w:szCs w:val="21"/>
            <w:bdr w:val="none" w:sz="0" w:space="0" w:color="auto" w:frame="1"/>
          </w:rPr>
          <w:t>Graduate Specialization Form [pdf]</w:t>
        </w:r>
      </w:hyperlink>
    </w:p>
    <w:p w:rsidR="009A236B" w:rsidRPr="009A236B" w:rsidRDefault="009A236B" w:rsidP="009A236B">
      <w:pPr>
        <w:widowControl/>
        <w:shd w:val="clear" w:color="auto" w:fill="FFFFFF"/>
        <w:jc w:val="left"/>
        <w:textAlignment w:val="baseline"/>
        <w:outlineLvl w:val="1"/>
        <w:rPr>
          <w:rFonts w:ascii="Georgia" w:eastAsia="宋体" w:hAnsi="Georgia" w:cs="宋体"/>
          <w:color w:val="000000"/>
          <w:kern w:val="0"/>
          <w:sz w:val="33"/>
          <w:szCs w:val="33"/>
        </w:rPr>
      </w:pPr>
      <w:r w:rsidRPr="009A236B">
        <w:rPr>
          <w:rFonts w:ascii="Georgia" w:eastAsia="宋体" w:hAnsi="Georgia" w:cs="宋体"/>
          <w:color w:val="000000"/>
          <w:kern w:val="0"/>
          <w:sz w:val="33"/>
          <w:szCs w:val="33"/>
        </w:rPr>
        <w:t>Water Issues</w:t>
      </w:r>
    </w:p>
    <w:p w:rsidR="009A236B" w:rsidRPr="009A236B" w:rsidRDefault="009A236B" w:rsidP="009A236B">
      <w:pPr>
        <w:widowControl/>
        <w:shd w:val="clear" w:color="auto" w:fill="FFFFFF"/>
        <w:spacing w:beforeAutospacing="1" w:line="305" w:lineRule="atLeast"/>
        <w:jc w:val="left"/>
        <w:textAlignment w:val="baseline"/>
        <w:rPr>
          <w:rFonts w:ascii="Arial" w:eastAsia="宋体" w:hAnsi="Arial" w:cs="Arial"/>
          <w:color w:val="222222"/>
          <w:kern w:val="0"/>
          <w:szCs w:val="21"/>
        </w:rPr>
      </w:pPr>
      <w:r w:rsidRPr="009A236B">
        <w:rPr>
          <w:rFonts w:ascii="Arial" w:eastAsia="宋体" w:hAnsi="Arial" w:cs="Arial"/>
          <w:color w:val="222222"/>
          <w:kern w:val="0"/>
          <w:szCs w:val="21"/>
        </w:rPr>
        <w:t>(contact: </w:t>
      </w:r>
      <w:hyperlink r:id="rId13" w:tgtFrame="_blank" w:tooltip="Email Berry Lyons." w:history="1">
        <w:r w:rsidRPr="009A236B">
          <w:rPr>
            <w:rFonts w:ascii="inherit" w:eastAsia="宋体" w:hAnsi="inherit" w:cs="Arial"/>
            <w:color w:val="BB0000"/>
            <w:kern w:val="0"/>
            <w:szCs w:val="21"/>
            <w:bdr w:val="none" w:sz="0" w:space="0" w:color="auto" w:frame="1"/>
          </w:rPr>
          <w:t>Berry Lyons</w:t>
        </w:r>
      </w:hyperlink>
      <w:r w:rsidRPr="009A236B">
        <w:rPr>
          <w:rFonts w:ascii="Arial" w:eastAsia="宋体" w:hAnsi="Arial" w:cs="Arial"/>
          <w:color w:val="222222"/>
          <w:kern w:val="0"/>
          <w:szCs w:val="21"/>
        </w:rPr>
        <w:t>)</w:t>
      </w:r>
    </w:p>
    <w:p w:rsidR="009A236B" w:rsidRPr="009A236B" w:rsidRDefault="009A236B" w:rsidP="009A236B">
      <w:pPr>
        <w:widowControl/>
        <w:numPr>
          <w:ilvl w:val="0"/>
          <w:numId w:val="3"/>
        </w:numPr>
        <w:shd w:val="clear" w:color="auto" w:fill="FFFFFF"/>
        <w:spacing w:line="305" w:lineRule="atLeast"/>
        <w:ind w:left="360" w:right="360"/>
        <w:jc w:val="left"/>
        <w:textAlignment w:val="baseline"/>
        <w:rPr>
          <w:rFonts w:ascii="inherit" w:eastAsia="宋体" w:hAnsi="inherit" w:cs="Arial" w:hint="eastAsia"/>
          <w:color w:val="000000"/>
          <w:kern w:val="0"/>
          <w:szCs w:val="21"/>
        </w:rPr>
      </w:pPr>
      <w:r w:rsidRPr="009A236B">
        <w:rPr>
          <w:rFonts w:ascii="inherit" w:eastAsia="宋体" w:hAnsi="inherit" w:cs="Arial"/>
          <w:color w:val="000000"/>
          <w:kern w:val="0"/>
          <w:szCs w:val="21"/>
        </w:rPr>
        <w:t>Description of the </w:t>
      </w:r>
      <w:hyperlink r:id="rId14" w:tgtFrame="_blank" w:history="1">
        <w:r w:rsidRPr="009A236B">
          <w:rPr>
            <w:rFonts w:ascii="inherit" w:eastAsia="宋体" w:hAnsi="inherit" w:cs="Arial"/>
            <w:color w:val="BB0000"/>
            <w:kern w:val="0"/>
            <w:szCs w:val="21"/>
            <w:bdr w:val="none" w:sz="0" w:space="0" w:color="auto" w:frame="1"/>
          </w:rPr>
          <w:t>Water Issues Specialization</w:t>
        </w:r>
      </w:hyperlink>
      <w:r w:rsidRPr="009A236B">
        <w:rPr>
          <w:rFonts w:ascii="inherit" w:eastAsia="宋体" w:hAnsi="inherit" w:cs="Arial"/>
          <w:color w:val="000000"/>
          <w:kern w:val="0"/>
          <w:szCs w:val="21"/>
        </w:rPr>
        <w:t>, and its requirements and objectives.</w:t>
      </w:r>
    </w:p>
    <w:p w:rsidR="009A236B" w:rsidRPr="009A236B" w:rsidRDefault="009A236B" w:rsidP="009A236B">
      <w:pPr>
        <w:widowControl/>
        <w:numPr>
          <w:ilvl w:val="0"/>
          <w:numId w:val="3"/>
        </w:numPr>
        <w:shd w:val="clear" w:color="auto" w:fill="FFFFFF"/>
        <w:spacing w:line="305" w:lineRule="atLeast"/>
        <w:ind w:left="360" w:right="360"/>
        <w:jc w:val="left"/>
        <w:textAlignment w:val="baseline"/>
        <w:rPr>
          <w:rFonts w:ascii="inherit" w:eastAsia="宋体" w:hAnsi="inherit" w:cs="Arial" w:hint="eastAsia"/>
          <w:color w:val="000000"/>
          <w:kern w:val="0"/>
          <w:szCs w:val="21"/>
        </w:rPr>
      </w:pPr>
      <w:r w:rsidRPr="009A236B">
        <w:rPr>
          <w:rFonts w:ascii="inherit" w:eastAsia="宋体" w:hAnsi="inherit" w:cs="Arial"/>
          <w:color w:val="000000"/>
          <w:kern w:val="0"/>
          <w:szCs w:val="21"/>
        </w:rPr>
        <w:t>Water Issues </w:t>
      </w:r>
      <w:hyperlink r:id="rId15" w:tgtFrame="_blank" w:history="1">
        <w:r w:rsidRPr="009A236B">
          <w:rPr>
            <w:rFonts w:ascii="inherit" w:eastAsia="宋体" w:hAnsi="inherit" w:cs="Arial"/>
            <w:color w:val="BB0000"/>
            <w:kern w:val="0"/>
            <w:szCs w:val="21"/>
            <w:bdr w:val="none" w:sz="0" w:space="0" w:color="auto" w:frame="1"/>
          </w:rPr>
          <w:t>Plan of Study [pdf]</w:t>
        </w:r>
      </w:hyperlink>
    </w:p>
    <w:p w:rsidR="009A236B" w:rsidRPr="009A236B" w:rsidRDefault="009A236B" w:rsidP="009A236B">
      <w:pPr>
        <w:widowControl/>
        <w:numPr>
          <w:ilvl w:val="0"/>
          <w:numId w:val="3"/>
        </w:numPr>
        <w:shd w:val="clear" w:color="auto" w:fill="FFFFFF"/>
        <w:spacing w:line="305" w:lineRule="atLeast"/>
        <w:ind w:left="360" w:right="360"/>
        <w:jc w:val="left"/>
        <w:textAlignment w:val="baseline"/>
        <w:rPr>
          <w:rFonts w:ascii="inherit" w:eastAsia="宋体" w:hAnsi="inherit" w:cs="Arial" w:hint="eastAsia"/>
          <w:color w:val="000000"/>
          <w:kern w:val="0"/>
          <w:szCs w:val="21"/>
        </w:rPr>
      </w:pPr>
      <w:r w:rsidRPr="009A236B">
        <w:rPr>
          <w:rFonts w:ascii="inherit" w:eastAsia="宋体" w:hAnsi="inherit" w:cs="Arial"/>
          <w:color w:val="000000"/>
          <w:kern w:val="0"/>
          <w:szCs w:val="21"/>
          <w:bdr w:val="none" w:sz="0" w:space="0" w:color="auto" w:frame="1"/>
        </w:rPr>
        <w:t>Water Issues </w:t>
      </w:r>
      <w:hyperlink r:id="rId16" w:tgtFrame="_blank" w:history="1">
        <w:r w:rsidRPr="009A236B">
          <w:rPr>
            <w:rFonts w:ascii="inherit" w:eastAsia="宋体" w:hAnsi="inherit" w:cs="Arial"/>
            <w:color w:val="BB0000"/>
            <w:kern w:val="0"/>
            <w:szCs w:val="21"/>
            <w:bdr w:val="none" w:sz="0" w:space="0" w:color="auto" w:frame="1"/>
          </w:rPr>
          <w:t>Graduate Specialization Form [pdf]</w:t>
        </w:r>
      </w:hyperlink>
    </w:p>
    <w:p w:rsidR="009A236B" w:rsidRPr="009A236B" w:rsidRDefault="009A236B" w:rsidP="009A236B">
      <w:pPr>
        <w:widowControl/>
        <w:jc w:val="left"/>
        <w:rPr>
          <w:rFonts w:ascii="宋体" w:eastAsia="宋体" w:hAnsi="宋体" w:cs="宋体"/>
          <w:kern w:val="0"/>
          <w:sz w:val="24"/>
          <w:szCs w:val="24"/>
        </w:rPr>
      </w:pPr>
    </w:p>
    <w:p w:rsidR="009A236B" w:rsidRPr="009A236B" w:rsidRDefault="009A236B" w:rsidP="009A236B">
      <w:pPr>
        <w:widowControl/>
        <w:spacing w:before="100" w:beforeAutospacing="1" w:after="100" w:afterAutospacing="1"/>
        <w:jc w:val="left"/>
        <w:rPr>
          <w:rFonts w:ascii="Tahoma" w:eastAsia="宋体" w:hAnsi="Tahoma" w:cs="Tahoma"/>
          <w:kern w:val="0"/>
          <w:sz w:val="20"/>
          <w:szCs w:val="20"/>
        </w:rPr>
      </w:pPr>
      <w:r w:rsidRPr="009A236B">
        <w:rPr>
          <w:rFonts w:ascii="Lucida Handwriting" w:eastAsia="宋体" w:hAnsi="Lucida Handwriting" w:cs="Tahoma"/>
          <w:i/>
          <w:iCs/>
          <w:color w:val="333333"/>
          <w:kern w:val="0"/>
          <w:sz w:val="20"/>
          <w:szCs w:val="20"/>
        </w:rPr>
        <w:t>Maura</w:t>
      </w:r>
    </w:p>
    <w:p w:rsidR="009A236B" w:rsidRPr="009A236B" w:rsidRDefault="009A236B" w:rsidP="009A236B">
      <w:pPr>
        <w:widowControl/>
        <w:spacing w:before="100" w:beforeAutospacing="1" w:after="100" w:afterAutospacing="1"/>
        <w:jc w:val="left"/>
        <w:rPr>
          <w:rFonts w:ascii="Tahoma" w:eastAsia="宋体" w:hAnsi="Tahoma" w:cs="Tahoma"/>
          <w:kern w:val="0"/>
          <w:sz w:val="20"/>
          <w:szCs w:val="20"/>
        </w:rPr>
      </w:pPr>
      <w:r w:rsidRPr="009A236B">
        <w:rPr>
          <w:rFonts w:ascii="Tahoma" w:eastAsia="宋体" w:hAnsi="Tahoma" w:cs="Tahoma"/>
          <w:noProof/>
          <w:kern w:val="0"/>
          <w:sz w:val="20"/>
          <w:szCs w:val="20"/>
        </w:rPr>
        <w:lastRenderedPageBreak/>
        <w:drawing>
          <wp:inline distT="0" distB="0" distL="0" distR="0">
            <wp:extent cx="2133600" cy="428625"/>
            <wp:effectExtent l="0" t="0" r="0" b="0"/>
            <wp:docPr id="1" name="图片 1" descr="The Ohio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hio State Univers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428625"/>
                    </a:xfrm>
                    <a:prstGeom prst="rect">
                      <a:avLst/>
                    </a:prstGeom>
                    <a:noFill/>
                    <a:ln>
                      <a:noFill/>
                    </a:ln>
                  </pic:spPr>
                </pic:pic>
              </a:graphicData>
            </a:graphic>
          </wp:inline>
        </w:drawing>
      </w:r>
    </w:p>
    <w:p w:rsidR="009A236B" w:rsidRPr="009A236B" w:rsidRDefault="009A236B" w:rsidP="009A236B">
      <w:pPr>
        <w:widowControl/>
        <w:jc w:val="left"/>
        <w:rPr>
          <w:rFonts w:ascii="Tahoma" w:eastAsia="宋体" w:hAnsi="Tahoma" w:cs="Tahoma"/>
          <w:kern w:val="0"/>
          <w:sz w:val="20"/>
          <w:szCs w:val="20"/>
        </w:rPr>
      </w:pPr>
      <w:r w:rsidRPr="009A236B">
        <w:rPr>
          <w:rFonts w:ascii="Calibri" w:eastAsia="宋体" w:hAnsi="Calibri" w:cs="Calibri"/>
          <w:b/>
          <w:bCs/>
          <w:color w:val="BB0000"/>
          <w:kern w:val="0"/>
          <w:sz w:val="20"/>
          <w:szCs w:val="20"/>
          <w:shd w:val="clear" w:color="auto" w:fill="FFFFFF"/>
        </w:rPr>
        <w:t>Maura Eze, MS., L.P.C.</w:t>
      </w:r>
      <w:r w:rsidRPr="009A236B">
        <w:rPr>
          <w:rFonts w:ascii="Calibri" w:eastAsia="宋体" w:hAnsi="Calibri" w:cs="Calibri"/>
          <w:color w:val="333333"/>
          <w:kern w:val="0"/>
          <w:sz w:val="20"/>
          <w:szCs w:val="20"/>
        </w:rPr>
        <w:br/>
      </w:r>
      <w:r w:rsidRPr="009A236B">
        <w:rPr>
          <w:rFonts w:ascii="Calibri" w:eastAsia="宋体" w:hAnsi="Calibri" w:cs="Calibri"/>
          <w:color w:val="BB0000"/>
          <w:kern w:val="0"/>
          <w:sz w:val="20"/>
          <w:szCs w:val="20"/>
          <w:shd w:val="clear" w:color="auto" w:fill="FFFFFF"/>
        </w:rPr>
        <w:t>Environmental Science Graduate Program (ESGP)</w:t>
      </w:r>
    </w:p>
    <w:p w:rsidR="009A236B" w:rsidRPr="009A236B" w:rsidRDefault="009A236B" w:rsidP="009A236B">
      <w:pPr>
        <w:widowControl/>
        <w:jc w:val="left"/>
        <w:rPr>
          <w:rFonts w:ascii="Tahoma" w:eastAsia="宋体" w:hAnsi="Tahoma" w:cs="Tahoma"/>
          <w:kern w:val="0"/>
          <w:sz w:val="20"/>
          <w:szCs w:val="20"/>
        </w:rPr>
      </w:pPr>
      <w:r w:rsidRPr="009A236B">
        <w:rPr>
          <w:rFonts w:ascii="Calibri" w:eastAsia="宋体" w:hAnsi="Calibri" w:cs="Calibri"/>
          <w:color w:val="333333"/>
          <w:kern w:val="0"/>
          <w:sz w:val="24"/>
          <w:szCs w:val="24"/>
          <w:shd w:val="clear" w:color="auto" w:fill="FFFFFF"/>
        </w:rPr>
        <w:t>3138A Smith Laboratory | 174 W. 18th Ave Columbus , OH 43210</w:t>
      </w:r>
    </w:p>
    <w:p w:rsidR="009A236B" w:rsidRPr="009A236B" w:rsidRDefault="009A236B" w:rsidP="009A236B">
      <w:pPr>
        <w:widowControl/>
        <w:jc w:val="left"/>
        <w:rPr>
          <w:rFonts w:ascii="Tahoma" w:eastAsia="宋体" w:hAnsi="Tahoma" w:cs="Tahoma"/>
          <w:kern w:val="0"/>
          <w:sz w:val="20"/>
          <w:szCs w:val="20"/>
        </w:rPr>
      </w:pPr>
      <w:r w:rsidRPr="009A236B">
        <w:rPr>
          <w:rFonts w:ascii="Calibri" w:eastAsia="宋体" w:hAnsi="Calibri" w:cs="Calibri"/>
          <w:color w:val="333333"/>
          <w:kern w:val="0"/>
          <w:sz w:val="20"/>
          <w:szCs w:val="20"/>
          <w:shd w:val="clear" w:color="auto" w:fill="FFFFFF"/>
        </w:rPr>
        <w:t>614.292.9762 Office </w:t>
      </w:r>
      <w:r w:rsidRPr="009A236B">
        <w:rPr>
          <w:rFonts w:ascii="Calibri" w:eastAsia="宋体" w:hAnsi="Calibri" w:cs="Calibri"/>
          <w:color w:val="333333"/>
          <w:kern w:val="0"/>
          <w:sz w:val="20"/>
          <w:szCs w:val="20"/>
        </w:rPr>
        <w:br/>
      </w:r>
      <w:hyperlink r:id="rId18" w:tgtFrame="_blank" w:history="1">
        <w:r w:rsidRPr="009A236B">
          <w:rPr>
            <w:rFonts w:ascii="Calibri" w:eastAsia="宋体" w:hAnsi="Calibri" w:cs="Calibri"/>
            <w:b/>
            <w:bCs/>
            <w:color w:val="0000FF"/>
            <w:kern w:val="0"/>
            <w:sz w:val="20"/>
            <w:szCs w:val="20"/>
            <w:u w:val="single"/>
            <w:shd w:val="clear" w:color="auto" w:fill="FFFFFF"/>
          </w:rPr>
          <w:t>eze.1@osu.edu</w:t>
        </w:r>
      </w:hyperlink>
    </w:p>
    <w:p w:rsidR="009A236B" w:rsidRPr="009A236B" w:rsidRDefault="009A236B" w:rsidP="009A236B">
      <w:pPr>
        <w:widowControl/>
        <w:jc w:val="left"/>
        <w:rPr>
          <w:rFonts w:ascii="Tahoma" w:eastAsia="宋体" w:hAnsi="Tahoma" w:cs="Tahoma"/>
          <w:kern w:val="0"/>
          <w:sz w:val="20"/>
          <w:szCs w:val="20"/>
        </w:rPr>
      </w:pPr>
    </w:p>
    <w:p w:rsidR="009A236B" w:rsidRPr="009A236B" w:rsidRDefault="009A236B" w:rsidP="009A236B">
      <w:pPr>
        <w:widowControl/>
        <w:jc w:val="left"/>
        <w:rPr>
          <w:rFonts w:ascii="Tahoma" w:eastAsia="宋体" w:hAnsi="Tahoma" w:cs="Tahoma"/>
          <w:kern w:val="0"/>
          <w:sz w:val="20"/>
          <w:szCs w:val="20"/>
        </w:rPr>
      </w:pPr>
      <w:r w:rsidRPr="009A236B">
        <w:rPr>
          <w:rFonts w:ascii="Arial" w:eastAsia="宋体" w:hAnsi="Arial" w:cs="Arial"/>
          <w:i/>
          <w:iCs/>
          <w:color w:val="333333"/>
          <w:kern w:val="0"/>
          <w:sz w:val="18"/>
          <w:szCs w:val="18"/>
        </w:rPr>
        <w:t>Buckeyes consider the environment before printing.</w:t>
      </w:r>
    </w:p>
    <w:p w:rsidR="00880662" w:rsidRPr="009A236B" w:rsidRDefault="00880662"/>
    <w:sectPr w:rsidR="00880662" w:rsidRPr="009A2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521EC"/>
    <w:multiLevelType w:val="multilevel"/>
    <w:tmpl w:val="111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F23943"/>
    <w:multiLevelType w:val="multilevel"/>
    <w:tmpl w:val="231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41AD4"/>
    <w:multiLevelType w:val="multilevel"/>
    <w:tmpl w:val="F956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6B"/>
    <w:rsid w:val="00880662"/>
    <w:rsid w:val="009A236B"/>
    <w:rsid w:val="00D1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3342B-77A8-4B7B-B463-47B1A1BE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A236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A23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A236B"/>
    <w:rPr>
      <w:rFonts w:ascii="宋体" w:eastAsia="宋体" w:hAnsi="宋体" w:cs="宋体"/>
      <w:b/>
      <w:bCs/>
      <w:kern w:val="0"/>
      <w:sz w:val="36"/>
      <w:szCs w:val="36"/>
    </w:rPr>
  </w:style>
  <w:style w:type="character" w:customStyle="1" w:styleId="3Char">
    <w:name w:val="标题 3 Char"/>
    <w:basedOn w:val="a0"/>
    <w:link w:val="3"/>
    <w:uiPriority w:val="9"/>
    <w:rsid w:val="009A236B"/>
    <w:rPr>
      <w:rFonts w:ascii="宋体" w:eastAsia="宋体" w:hAnsi="宋体" w:cs="宋体"/>
      <w:b/>
      <w:bCs/>
      <w:kern w:val="0"/>
      <w:sz w:val="27"/>
      <w:szCs w:val="27"/>
    </w:rPr>
  </w:style>
  <w:style w:type="paragraph" w:styleId="a3">
    <w:name w:val="Normal (Web)"/>
    <w:basedOn w:val="a"/>
    <w:uiPriority w:val="99"/>
    <w:semiHidden/>
    <w:unhideWhenUsed/>
    <w:rsid w:val="009A23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A23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626532">
      <w:bodyDiv w:val="1"/>
      <w:marLeft w:val="0"/>
      <w:marRight w:val="0"/>
      <w:marTop w:val="0"/>
      <w:marBottom w:val="0"/>
      <w:divBdr>
        <w:top w:val="none" w:sz="0" w:space="0" w:color="auto"/>
        <w:left w:val="none" w:sz="0" w:space="0" w:color="auto"/>
        <w:bottom w:val="none" w:sz="0" w:space="0" w:color="auto"/>
        <w:right w:val="none" w:sz="0" w:space="0" w:color="auto"/>
      </w:divBdr>
      <w:divsChild>
        <w:div w:id="1779833405">
          <w:marLeft w:val="0"/>
          <w:marRight w:val="0"/>
          <w:marTop w:val="0"/>
          <w:marBottom w:val="0"/>
          <w:divBdr>
            <w:top w:val="none" w:sz="0" w:space="0" w:color="auto"/>
            <w:left w:val="none" w:sz="0" w:space="0" w:color="auto"/>
            <w:bottom w:val="none" w:sz="0" w:space="0" w:color="auto"/>
            <w:right w:val="none" w:sz="0" w:space="0" w:color="auto"/>
          </w:divBdr>
        </w:div>
        <w:div w:id="569192183">
          <w:marLeft w:val="0"/>
          <w:marRight w:val="0"/>
          <w:marTop w:val="0"/>
          <w:marBottom w:val="0"/>
          <w:divBdr>
            <w:top w:val="none" w:sz="0" w:space="0" w:color="auto"/>
            <w:left w:val="none" w:sz="0" w:space="0" w:color="auto"/>
            <w:bottom w:val="none" w:sz="0" w:space="0" w:color="auto"/>
            <w:right w:val="none" w:sz="0" w:space="0" w:color="auto"/>
          </w:divBdr>
        </w:div>
        <w:div w:id="1477649498">
          <w:marLeft w:val="0"/>
          <w:marRight w:val="0"/>
          <w:marTop w:val="0"/>
          <w:marBottom w:val="0"/>
          <w:divBdr>
            <w:top w:val="none" w:sz="0" w:space="0" w:color="auto"/>
            <w:left w:val="none" w:sz="0" w:space="0" w:color="auto"/>
            <w:bottom w:val="none" w:sz="0" w:space="0" w:color="auto"/>
            <w:right w:val="none" w:sz="0" w:space="0" w:color="auto"/>
          </w:divBdr>
        </w:div>
        <w:div w:id="414673586">
          <w:marLeft w:val="0"/>
          <w:marRight w:val="0"/>
          <w:marTop w:val="0"/>
          <w:marBottom w:val="0"/>
          <w:divBdr>
            <w:top w:val="none" w:sz="0" w:space="0" w:color="auto"/>
            <w:left w:val="none" w:sz="0" w:space="0" w:color="auto"/>
            <w:bottom w:val="none" w:sz="0" w:space="0" w:color="auto"/>
            <w:right w:val="none" w:sz="0" w:space="0" w:color="auto"/>
          </w:divBdr>
          <w:divsChild>
            <w:div w:id="2008558749">
              <w:marLeft w:val="0"/>
              <w:marRight w:val="0"/>
              <w:marTop w:val="0"/>
              <w:marBottom w:val="0"/>
              <w:divBdr>
                <w:top w:val="none" w:sz="0" w:space="0" w:color="auto"/>
                <w:left w:val="none" w:sz="0" w:space="0" w:color="auto"/>
                <w:bottom w:val="none" w:sz="0" w:space="0" w:color="auto"/>
                <w:right w:val="none" w:sz="0" w:space="0" w:color="auto"/>
              </w:divBdr>
              <w:divsChild>
                <w:div w:id="1970623223">
                  <w:marLeft w:val="0"/>
                  <w:marRight w:val="0"/>
                  <w:marTop w:val="0"/>
                  <w:marBottom w:val="0"/>
                  <w:divBdr>
                    <w:top w:val="none" w:sz="0" w:space="0" w:color="auto"/>
                    <w:left w:val="none" w:sz="0" w:space="0" w:color="auto"/>
                    <w:bottom w:val="none" w:sz="0" w:space="0" w:color="auto"/>
                    <w:right w:val="none" w:sz="0" w:space="0" w:color="auto"/>
                  </w:divBdr>
                  <w:divsChild>
                    <w:div w:id="1165169935">
                      <w:marLeft w:val="0"/>
                      <w:marRight w:val="0"/>
                      <w:marTop w:val="0"/>
                      <w:marBottom w:val="0"/>
                      <w:divBdr>
                        <w:top w:val="none" w:sz="0" w:space="0" w:color="auto"/>
                        <w:left w:val="none" w:sz="0" w:space="0" w:color="auto"/>
                        <w:bottom w:val="none" w:sz="0" w:space="0" w:color="auto"/>
                        <w:right w:val="none" w:sz="0" w:space="0" w:color="auto"/>
                      </w:divBdr>
                      <w:divsChild>
                        <w:div w:id="1426926677">
                          <w:marLeft w:val="0"/>
                          <w:marRight w:val="0"/>
                          <w:marTop w:val="0"/>
                          <w:marBottom w:val="0"/>
                          <w:divBdr>
                            <w:top w:val="none" w:sz="0" w:space="0" w:color="auto"/>
                            <w:left w:val="none" w:sz="0" w:space="0" w:color="auto"/>
                            <w:bottom w:val="none" w:sz="0" w:space="0" w:color="auto"/>
                            <w:right w:val="none" w:sz="0" w:space="0" w:color="auto"/>
                          </w:divBdr>
                          <w:divsChild>
                            <w:div w:id="77215953">
                              <w:marLeft w:val="0"/>
                              <w:marRight w:val="0"/>
                              <w:marTop w:val="0"/>
                              <w:marBottom w:val="0"/>
                              <w:divBdr>
                                <w:top w:val="none" w:sz="0" w:space="0" w:color="auto"/>
                                <w:left w:val="none" w:sz="0" w:space="0" w:color="auto"/>
                                <w:bottom w:val="none" w:sz="0" w:space="0" w:color="auto"/>
                                <w:right w:val="none" w:sz="0" w:space="0" w:color="auto"/>
                              </w:divBdr>
                              <w:divsChild>
                                <w:div w:id="526144885">
                                  <w:marLeft w:val="0"/>
                                  <w:marRight w:val="0"/>
                                  <w:marTop w:val="0"/>
                                  <w:marBottom w:val="0"/>
                                  <w:divBdr>
                                    <w:top w:val="none" w:sz="0" w:space="0" w:color="auto"/>
                                    <w:left w:val="none" w:sz="0" w:space="0" w:color="auto"/>
                                    <w:bottom w:val="none" w:sz="0" w:space="0" w:color="auto"/>
                                    <w:right w:val="none" w:sz="0" w:space="0" w:color="auto"/>
                                  </w:divBdr>
                                  <w:divsChild>
                                    <w:div w:id="238171134">
                                      <w:marLeft w:val="0"/>
                                      <w:marRight w:val="0"/>
                                      <w:marTop w:val="0"/>
                                      <w:marBottom w:val="0"/>
                                      <w:divBdr>
                                        <w:top w:val="none" w:sz="0" w:space="0" w:color="auto"/>
                                        <w:left w:val="none" w:sz="0" w:space="0" w:color="auto"/>
                                        <w:bottom w:val="none" w:sz="0" w:space="0" w:color="auto"/>
                                        <w:right w:val="none" w:sz="0" w:space="0" w:color="auto"/>
                                      </w:divBdr>
                                      <w:divsChild>
                                        <w:div w:id="970674455">
                                          <w:marLeft w:val="0"/>
                                          <w:marRight w:val="0"/>
                                          <w:marTop w:val="0"/>
                                          <w:marBottom w:val="0"/>
                                          <w:divBdr>
                                            <w:top w:val="none" w:sz="0" w:space="0" w:color="auto"/>
                                            <w:left w:val="none" w:sz="0" w:space="0" w:color="auto"/>
                                            <w:bottom w:val="none" w:sz="0" w:space="0" w:color="auto"/>
                                            <w:right w:val="none" w:sz="0" w:space="0" w:color="auto"/>
                                          </w:divBdr>
                                          <w:divsChild>
                                            <w:div w:id="945424132">
                                              <w:marLeft w:val="0"/>
                                              <w:marRight w:val="0"/>
                                              <w:marTop w:val="0"/>
                                              <w:marBottom w:val="0"/>
                                              <w:divBdr>
                                                <w:top w:val="none" w:sz="0" w:space="0" w:color="auto"/>
                                                <w:left w:val="none" w:sz="0" w:space="0" w:color="auto"/>
                                                <w:bottom w:val="none" w:sz="0" w:space="0" w:color="auto"/>
                                                <w:right w:val="none" w:sz="0" w:space="0" w:color="auto"/>
                                              </w:divBdr>
                                              <w:divsChild>
                                                <w:div w:id="1636375215">
                                                  <w:marLeft w:val="0"/>
                                                  <w:marRight w:val="0"/>
                                                  <w:marTop w:val="0"/>
                                                  <w:marBottom w:val="0"/>
                                                  <w:divBdr>
                                                    <w:top w:val="none" w:sz="0" w:space="0" w:color="auto"/>
                                                    <w:left w:val="none" w:sz="0" w:space="0" w:color="auto"/>
                                                    <w:bottom w:val="none" w:sz="0" w:space="0" w:color="auto"/>
                                                    <w:right w:val="none" w:sz="0" w:space="0" w:color="auto"/>
                                                  </w:divBdr>
                                                  <w:divsChild>
                                                    <w:div w:id="166023837">
                                                      <w:marLeft w:val="0"/>
                                                      <w:marRight w:val="0"/>
                                                      <w:marTop w:val="0"/>
                                                      <w:marBottom w:val="0"/>
                                                      <w:divBdr>
                                                        <w:top w:val="none" w:sz="0" w:space="0" w:color="auto"/>
                                                        <w:left w:val="none" w:sz="0" w:space="0" w:color="auto"/>
                                                        <w:bottom w:val="none" w:sz="0" w:space="0" w:color="auto"/>
                                                        <w:right w:val="none" w:sz="0" w:space="0" w:color="auto"/>
                                                      </w:divBdr>
                                                      <w:divsChild>
                                                        <w:div w:id="1494293266">
                                                          <w:marLeft w:val="0"/>
                                                          <w:marRight w:val="0"/>
                                                          <w:marTop w:val="0"/>
                                                          <w:marBottom w:val="0"/>
                                                          <w:divBdr>
                                                            <w:top w:val="none" w:sz="0" w:space="0" w:color="auto"/>
                                                            <w:left w:val="none" w:sz="0" w:space="0" w:color="auto"/>
                                                            <w:bottom w:val="none" w:sz="0" w:space="0" w:color="auto"/>
                                                            <w:right w:val="none" w:sz="0" w:space="0" w:color="auto"/>
                                                          </w:divBdr>
                                                          <w:divsChild>
                                                            <w:div w:id="499003574">
                                                              <w:marLeft w:val="0"/>
                                                              <w:marRight w:val="0"/>
                                                              <w:marTop w:val="0"/>
                                                              <w:marBottom w:val="0"/>
                                                              <w:divBdr>
                                                                <w:top w:val="none" w:sz="0" w:space="0" w:color="auto"/>
                                                                <w:left w:val="none" w:sz="0" w:space="0" w:color="auto"/>
                                                                <w:bottom w:val="none" w:sz="0" w:space="0" w:color="auto"/>
                                                                <w:right w:val="none" w:sz="0" w:space="0" w:color="auto"/>
                                                              </w:divBdr>
                                                              <w:divsChild>
                                                                <w:div w:id="1632783623">
                                                                  <w:marLeft w:val="0"/>
                                                                  <w:marRight w:val="0"/>
                                                                  <w:marTop w:val="0"/>
                                                                  <w:marBottom w:val="0"/>
                                                                  <w:divBdr>
                                                                    <w:top w:val="none" w:sz="0" w:space="0" w:color="auto"/>
                                                                    <w:left w:val="none" w:sz="0" w:space="0" w:color="auto"/>
                                                                    <w:bottom w:val="none" w:sz="0" w:space="0" w:color="auto"/>
                                                                    <w:right w:val="none" w:sz="0" w:space="0" w:color="auto"/>
                                                                  </w:divBdr>
                                                                  <w:divsChild>
                                                                    <w:div w:id="370346688">
                                                                      <w:marLeft w:val="0"/>
                                                                      <w:marRight w:val="0"/>
                                                                      <w:marTop w:val="0"/>
                                                                      <w:marBottom w:val="0"/>
                                                                      <w:divBdr>
                                                                        <w:top w:val="none" w:sz="0" w:space="0" w:color="auto"/>
                                                                        <w:left w:val="none" w:sz="0" w:space="0" w:color="auto"/>
                                                                        <w:bottom w:val="none" w:sz="0" w:space="0" w:color="auto"/>
                                                                        <w:right w:val="none" w:sz="0" w:space="0" w:color="auto"/>
                                                                      </w:divBdr>
                                                                      <w:divsChild>
                                                                        <w:div w:id="2087994904">
                                                                          <w:marLeft w:val="0"/>
                                                                          <w:marRight w:val="0"/>
                                                                          <w:marTop w:val="0"/>
                                                                          <w:marBottom w:val="0"/>
                                                                          <w:divBdr>
                                                                            <w:top w:val="none" w:sz="0" w:space="0" w:color="auto"/>
                                                                            <w:left w:val="none" w:sz="0" w:space="0" w:color="auto"/>
                                                                            <w:bottom w:val="none" w:sz="0" w:space="0" w:color="auto"/>
                                                                            <w:right w:val="none" w:sz="0" w:space="0" w:color="auto"/>
                                                                          </w:divBdr>
                                                                          <w:divsChild>
                                                                            <w:div w:id="1433470186">
                                                                              <w:marLeft w:val="0"/>
                                                                              <w:marRight w:val="0"/>
                                                                              <w:marTop w:val="0"/>
                                                                              <w:marBottom w:val="0"/>
                                                                              <w:divBdr>
                                                                                <w:top w:val="none" w:sz="0" w:space="0" w:color="auto"/>
                                                                                <w:left w:val="none" w:sz="0" w:space="0" w:color="auto"/>
                                                                                <w:bottom w:val="none" w:sz="0" w:space="0" w:color="auto"/>
                                                                                <w:right w:val="none" w:sz="0" w:space="0" w:color="auto"/>
                                                                              </w:divBdr>
                                                                              <w:divsChild>
                                                                                <w:div w:id="655649548">
                                                                                  <w:marLeft w:val="0"/>
                                                                                  <w:marRight w:val="0"/>
                                                                                  <w:marTop w:val="0"/>
                                                                                  <w:marBottom w:val="0"/>
                                                                                  <w:divBdr>
                                                                                    <w:top w:val="none" w:sz="0" w:space="0" w:color="auto"/>
                                                                                    <w:left w:val="none" w:sz="0" w:space="0" w:color="auto"/>
                                                                                    <w:bottom w:val="none" w:sz="0" w:space="0" w:color="auto"/>
                                                                                    <w:right w:val="none" w:sz="0" w:space="0" w:color="auto"/>
                                                                                  </w:divBdr>
                                                                                  <w:divsChild>
                                                                                    <w:div w:id="1450583771">
                                                                                      <w:marLeft w:val="0"/>
                                                                                      <w:marRight w:val="0"/>
                                                                                      <w:marTop w:val="0"/>
                                                                                      <w:marBottom w:val="0"/>
                                                                                      <w:divBdr>
                                                                                        <w:top w:val="none" w:sz="0" w:space="0" w:color="auto"/>
                                                                                        <w:left w:val="none" w:sz="0" w:space="0" w:color="auto"/>
                                                                                        <w:bottom w:val="none" w:sz="0" w:space="0" w:color="auto"/>
                                                                                        <w:right w:val="none" w:sz="0" w:space="0" w:color="auto"/>
                                                                                      </w:divBdr>
                                                                                      <w:divsChild>
                                                                                        <w:div w:id="1356619057">
                                                                                          <w:marLeft w:val="0"/>
                                                                                          <w:marRight w:val="0"/>
                                                                                          <w:marTop w:val="0"/>
                                                                                          <w:marBottom w:val="0"/>
                                                                                          <w:divBdr>
                                                                                            <w:top w:val="none" w:sz="0" w:space="0" w:color="auto"/>
                                                                                            <w:left w:val="none" w:sz="0" w:space="0" w:color="auto"/>
                                                                                            <w:bottom w:val="none" w:sz="0" w:space="0" w:color="auto"/>
                                                                                            <w:right w:val="none" w:sz="0" w:space="0" w:color="auto"/>
                                                                                          </w:divBdr>
                                                                                          <w:divsChild>
                                                                                            <w:div w:id="716975036">
                                                                                              <w:marLeft w:val="0"/>
                                                                                              <w:marRight w:val="0"/>
                                                                                              <w:marTop w:val="0"/>
                                                                                              <w:marBottom w:val="0"/>
                                                                                              <w:divBdr>
                                                                                                <w:top w:val="none" w:sz="0" w:space="0" w:color="auto"/>
                                                                                                <w:left w:val="none" w:sz="0" w:space="0" w:color="auto"/>
                                                                                                <w:bottom w:val="none" w:sz="0" w:space="0" w:color="auto"/>
                                                                                                <w:right w:val="none" w:sz="0" w:space="0" w:color="auto"/>
                                                                                              </w:divBdr>
                                                                                              <w:divsChild>
                                                                                                <w:div w:id="1305890145">
                                                                                                  <w:marLeft w:val="0"/>
                                                                                                  <w:marRight w:val="0"/>
                                                                                                  <w:marTop w:val="0"/>
                                                                                                  <w:marBottom w:val="0"/>
                                                                                                  <w:divBdr>
                                                                                                    <w:top w:val="none" w:sz="0" w:space="0" w:color="auto"/>
                                                                                                    <w:left w:val="none" w:sz="0" w:space="0" w:color="auto"/>
                                                                                                    <w:bottom w:val="none" w:sz="0" w:space="0" w:color="auto"/>
                                                                                                    <w:right w:val="none" w:sz="0" w:space="0" w:color="auto"/>
                                                                                                  </w:divBdr>
                                                                                                  <w:divsChild>
                                                                                                    <w:div w:id="1215316708">
                                                                                                      <w:marLeft w:val="0"/>
                                                                                                      <w:marRight w:val="0"/>
                                                                                                      <w:marTop w:val="0"/>
                                                                                                      <w:marBottom w:val="0"/>
                                                                                                      <w:divBdr>
                                                                                                        <w:top w:val="none" w:sz="0" w:space="0" w:color="auto"/>
                                                                                                        <w:left w:val="none" w:sz="0" w:space="0" w:color="auto"/>
                                                                                                        <w:bottom w:val="none" w:sz="0" w:space="0" w:color="auto"/>
                                                                                                        <w:right w:val="none" w:sz="0" w:space="0" w:color="auto"/>
                                                                                                      </w:divBdr>
                                                                                                      <w:divsChild>
                                                                                                        <w:div w:id="880556445">
                                                                                                          <w:marLeft w:val="0"/>
                                                                                                          <w:marRight w:val="0"/>
                                                                                                          <w:marTop w:val="0"/>
                                                                                                          <w:marBottom w:val="0"/>
                                                                                                          <w:divBdr>
                                                                                                            <w:top w:val="none" w:sz="0" w:space="0" w:color="auto"/>
                                                                                                            <w:left w:val="none" w:sz="0" w:space="0" w:color="auto"/>
                                                                                                            <w:bottom w:val="none" w:sz="0" w:space="0" w:color="auto"/>
                                                                                                            <w:right w:val="none" w:sz="0" w:space="0" w:color="auto"/>
                                                                                                          </w:divBdr>
                                                                                                          <w:divsChild>
                                                                                                            <w:div w:id="1974942745">
                                                                                                              <w:marLeft w:val="0"/>
                                                                                                              <w:marRight w:val="0"/>
                                                                                                              <w:marTop w:val="0"/>
                                                                                                              <w:marBottom w:val="0"/>
                                                                                                              <w:divBdr>
                                                                                                                <w:top w:val="none" w:sz="0" w:space="0" w:color="auto"/>
                                                                                                                <w:left w:val="none" w:sz="0" w:space="0" w:color="auto"/>
                                                                                                                <w:bottom w:val="none" w:sz="0" w:space="0" w:color="auto"/>
                                                                                                                <w:right w:val="none" w:sz="0" w:space="0" w:color="auto"/>
                                                                                                              </w:divBdr>
                                                                                                              <w:divsChild>
                                                                                                                <w:div w:id="1388603476">
                                                                                                                  <w:marLeft w:val="0"/>
                                                                                                                  <w:marRight w:val="0"/>
                                                                                                                  <w:marTop w:val="0"/>
                                                                                                                  <w:marBottom w:val="0"/>
                                                                                                                  <w:divBdr>
                                                                                                                    <w:top w:val="none" w:sz="0" w:space="0" w:color="auto"/>
                                                                                                                    <w:left w:val="none" w:sz="0" w:space="0" w:color="auto"/>
                                                                                                                    <w:bottom w:val="none" w:sz="0" w:space="0" w:color="auto"/>
                                                                                                                    <w:right w:val="none" w:sz="0" w:space="0" w:color="auto"/>
                                                                                                                  </w:divBdr>
                                                                                                                  <w:divsChild>
                                                                                                                    <w:div w:id="539249815">
                                                                                                                      <w:marLeft w:val="0"/>
                                                                                                                      <w:marRight w:val="0"/>
                                                                                                                      <w:marTop w:val="0"/>
                                                                                                                      <w:marBottom w:val="0"/>
                                                                                                                      <w:divBdr>
                                                                                                                        <w:top w:val="none" w:sz="0" w:space="0" w:color="auto"/>
                                                                                                                        <w:left w:val="none" w:sz="0" w:space="0" w:color="auto"/>
                                                                                                                        <w:bottom w:val="none" w:sz="0" w:space="0" w:color="auto"/>
                                                                                                                        <w:right w:val="none" w:sz="0" w:space="0" w:color="auto"/>
                                                                                                                      </w:divBdr>
                                                                                                                      <w:divsChild>
                                                                                                                        <w:div w:id="1076902149">
                                                                                                                          <w:marLeft w:val="0"/>
                                                                                                                          <w:marRight w:val="0"/>
                                                                                                                          <w:marTop w:val="0"/>
                                                                                                                          <w:marBottom w:val="0"/>
                                                                                                                          <w:divBdr>
                                                                                                                            <w:top w:val="none" w:sz="0" w:space="0" w:color="auto"/>
                                                                                                                            <w:left w:val="none" w:sz="0" w:space="0" w:color="auto"/>
                                                                                                                            <w:bottom w:val="none" w:sz="0" w:space="0" w:color="auto"/>
                                                                                                                            <w:right w:val="none" w:sz="0" w:space="0" w:color="auto"/>
                                                                                                                          </w:divBdr>
                                                                                                                          <w:divsChild>
                                                                                                                            <w:div w:id="1943608954">
                                                                                                                              <w:marLeft w:val="0"/>
                                                                                                                              <w:marRight w:val="0"/>
                                                                                                                              <w:marTop w:val="0"/>
                                                                                                                              <w:marBottom w:val="0"/>
                                                                                                                              <w:divBdr>
                                                                                                                                <w:top w:val="none" w:sz="0" w:space="0" w:color="auto"/>
                                                                                                                                <w:left w:val="none" w:sz="0" w:space="0" w:color="auto"/>
                                                                                                                                <w:bottom w:val="none" w:sz="0" w:space="0" w:color="auto"/>
                                                                                                                                <w:right w:val="none" w:sz="0" w:space="0" w:color="auto"/>
                                                                                                                              </w:divBdr>
                                                                                                                              <w:divsChild>
                                                                                                                                <w:div w:id="319582963">
                                                                                                                                  <w:marLeft w:val="0"/>
                                                                                                                                  <w:marRight w:val="0"/>
                                                                                                                                  <w:marTop w:val="0"/>
                                                                                                                                  <w:marBottom w:val="0"/>
                                                                                                                                  <w:divBdr>
                                                                                                                                    <w:top w:val="none" w:sz="0" w:space="0" w:color="auto"/>
                                                                                                                                    <w:left w:val="none" w:sz="0" w:space="0" w:color="auto"/>
                                                                                                                                    <w:bottom w:val="none" w:sz="0" w:space="0" w:color="auto"/>
                                                                                                                                    <w:right w:val="none" w:sz="0" w:space="0" w:color="auto"/>
                                                                                                                                  </w:divBdr>
                                                                                                                                  <w:divsChild>
                                                                                                                                    <w:div w:id="1605070282">
                                                                                                                                      <w:marLeft w:val="0"/>
                                                                                                                                      <w:marRight w:val="0"/>
                                                                                                                                      <w:marTop w:val="0"/>
                                                                                                                                      <w:marBottom w:val="0"/>
                                                                                                                                      <w:divBdr>
                                                                                                                                        <w:top w:val="none" w:sz="0" w:space="0" w:color="auto"/>
                                                                                                                                        <w:left w:val="none" w:sz="0" w:space="0" w:color="auto"/>
                                                                                                                                        <w:bottom w:val="none" w:sz="0" w:space="0" w:color="auto"/>
                                                                                                                                        <w:right w:val="none" w:sz="0" w:space="0" w:color="auto"/>
                                                                                                                                      </w:divBdr>
                                                                                                                                      <w:divsChild>
                                                                                                                                        <w:div w:id="668143456">
                                                                                                                                          <w:marLeft w:val="0"/>
                                                                                                                                          <w:marRight w:val="0"/>
                                                                                                                                          <w:marTop w:val="0"/>
                                                                                                                                          <w:marBottom w:val="0"/>
                                                                                                                                          <w:divBdr>
                                                                                                                                            <w:top w:val="none" w:sz="0" w:space="0" w:color="auto"/>
                                                                                                                                            <w:left w:val="none" w:sz="0" w:space="0" w:color="auto"/>
                                                                                                                                            <w:bottom w:val="none" w:sz="0" w:space="0" w:color="auto"/>
                                                                                                                                            <w:right w:val="none" w:sz="0" w:space="0" w:color="auto"/>
                                                                                                                                          </w:divBdr>
                                                                                                                                          <w:divsChild>
                                                                                                                                            <w:div w:id="2060130810">
                                                                                                                                              <w:marLeft w:val="0"/>
                                                                                                                                              <w:marRight w:val="0"/>
                                                                                                                                              <w:marTop w:val="0"/>
                                                                                                                                              <w:marBottom w:val="0"/>
                                                                                                                                              <w:divBdr>
                                                                                                                                                <w:top w:val="none" w:sz="0" w:space="0" w:color="auto"/>
                                                                                                                                                <w:left w:val="none" w:sz="0" w:space="0" w:color="auto"/>
                                                                                                                                                <w:bottom w:val="none" w:sz="0" w:space="0" w:color="auto"/>
                                                                                                                                                <w:right w:val="none" w:sz="0" w:space="0" w:color="auto"/>
                                                                                                                                              </w:divBdr>
                                                                                                                                              <w:divsChild>
                                                                                                                                                <w:div w:id="1764916586">
                                                                                                                                                  <w:marLeft w:val="0"/>
                                                                                                                                                  <w:marRight w:val="0"/>
                                                                                                                                                  <w:marTop w:val="0"/>
                                                                                                                                                  <w:marBottom w:val="0"/>
                                                                                                                                                  <w:divBdr>
                                                                                                                                                    <w:top w:val="none" w:sz="0" w:space="0" w:color="auto"/>
                                                                                                                                                    <w:left w:val="none" w:sz="0" w:space="0" w:color="auto"/>
                                                                                                                                                    <w:bottom w:val="none" w:sz="0" w:space="0" w:color="auto"/>
                                                                                                                                                    <w:right w:val="none" w:sz="0" w:space="0" w:color="auto"/>
                                                                                                                                                  </w:divBdr>
                                                                                                                                                  <w:divsChild>
                                                                                                                                                    <w:div w:id="612635392">
                                                                                                                                                      <w:marLeft w:val="0"/>
                                                                                                                                                      <w:marRight w:val="0"/>
                                                                                                                                                      <w:marTop w:val="0"/>
                                                                                                                                                      <w:marBottom w:val="0"/>
                                                                                                                                                      <w:divBdr>
                                                                                                                                                        <w:top w:val="none" w:sz="0" w:space="0" w:color="auto"/>
                                                                                                                                                        <w:left w:val="none" w:sz="0" w:space="0" w:color="auto"/>
                                                                                                                                                        <w:bottom w:val="none" w:sz="0" w:space="0" w:color="auto"/>
                                                                                                                                                        <w:right w:val="none" w:sz="0" w:space="0" w:color="auto"/>
                                                                                                                                                      </w:divBdr>
                                                                                                                                                      <w:divsChild>
                                                                                                                                                        <w:div w:id="1150173900">
                                                                                                                                                          <w:marLeft w:val="0"/>
                                                                                                                                                          <w:marRight w:val="0"/>
                                                                                                                                                          <w:marTop w:val="0"/>
                                                                                                                                                          <w:marBottom w:val="0"/>
                                                                                                                                                          <w:divBdr>
                                                                                                                                                            <w:top w:val="none" w:sz="0" w:space="0" w:color="auto"/>
                                                                                                                                                            <w:left w:val="none" w:sz="0" w:space="0" w:color="auto"/>
                                                                                                                                                            <w:bottom w:val="none" w:sz="0" w:space="0" w:color="auto"/>
                                                                                                                                                            <w:right w:val="none" w:sz="0" w:space="0" w:color="auto"/>
                                                                                                                                                          </w:divBdr>
                                                                                                                                                          <w:divsChild>
                                                                                                                                                            <w:div w:id="1805846767">
                                                                                                                                                              <w:marLeft w:val="0"/>
                                                                                                                                                              <w:marRight w:val="0"/>
                                                                                                                                                              <w:marTop w:val="0"/>
                                                                                                                                                              <w:marBottom w:val="0"/>
                                                                                                                                                              <w:divBdr>
                                                                                                                                                                <w:top w:val="none" w:sz="0" w:space="0" w:color="auto"/>
                                                                                                                                                                <w:left w:val="none" w:sz="0" w:space="0" w:color="auto"/>
                                                                                                                                                                <w:bottom w:val="none" w:sz="0" w:space="0" w:color="auto"/>
                                                                                                                                                                <w:right w:val="none" w:sz="0" w:space="0" w:color="auto"/>
                                                                                                                                                              </w:divBdr>
                                                                                                                                                            </w:div>
                                                                                                                                                            <w:div w:id="2085880854">
                                                                                                                                                              <w:marLeft w:val="0"/>
                                                                                                                                                              <w:marRight w:val="0"/>
                                                                                                                                                              <w:marTop w:val="0"/>
                                                                                                                                                              <w:marBottom w:val="0"/>
                                                                                                                                                              <w:divBdr>
                                                                                                                                                                <w:top w:val="none" w:sz="0" w:space="0" w:color="auto"/>
                                                                                                                                                                <w:left w:val="none" w:sz="0" w:space="0" w:color="auto"/>
                                                                                                                                                                <w:bottom w:val="none" w:sz="0" w:space="0" w:color="auto"/>
                                                                                                                                                                <w:right w:val="none" w:sz="0" w:space="0" w:color="auto"/>
                                                                                                                                                              </w:divBdr>
                                                                                                                                                              <w:divsChild>
                                                                                                                                                                <w:div w:id="1050767400">
                                                                                                                                                                  <w:marLeft w:val="0"/>
                                                                                                                                                                  <w:marRight w:val="0"/>
                                                                                                                                                                  <w:marTop w:val="0"/>
                                                                                                                                                                  <w:marBottom w:val="0"/>
                                                                                                                                                                  <w:divBdr>
                                                                                                                                                                    <w:top w:val="none" w:sz="0" w:space="0" w:color="auto"/>
                                                                                                                                                                    <w:left w:val="none" w:sz="0" w:space="0" w:color="auto"/>
                                                                                                                                                                    <w:bottom w:val="none" w:sz="0" w:space="0" w:color="auto"/>
                                                                                                                                                                    <w:right w:val="none" w:sz="0" w:space="0" w:color="auto"/>
                                                                                                                                                                  </w:divBdr>
                                                                                                                                                                </w:div>
                                                                                                                                                                <w:div w:id="1687518342">
                                                                                                                                                                  <w:marLeft w:val="0"/>
                                                                                                                                                                  <w:marRight w:val="0"/>
                                                                                                                                                                  <w:marTop w:val="0"/>
                                                                                                                                                                  <w:marBottom w:val="0"/>
                                                                                                                                                                  <w:divBdr>
                                                                                                                                                                    <w:top w:val="none" w:sz="0" w:space="0" w:color="auto"/>
                                                                                                                                                                    <w:left w:val="none" w:sz="0" w:space="0" w:color="auto"/>
                                                                                                                                                                    <w:bottom w:val="none" w:sz="0" w:space="0" w:color="auto"/>
                                                                                                                                                                    <w:right w:val="none" w:sz="0" w:space="0" w:color="auto"/>
                                                                                                                                                                  </w:divBdr>
                                                                                                                                                                </w:div>
                                                                                                                                                                <w:div w:id="1133064074">
                                                                                                                                                                  <w:marLeft w:val="0"/>
                                                                                                                                                                  <w:marRight w:val="0"/>
                                                                                                                                                                  <w:marTop w:val="0"/>
                                                                                                                                                                  <w:marBottom w:val="0"/>
                                                                                                                                                                  <w:divBdr>
                                                                                                                                                                    <w:top w:val="none" w:sz="0" w:space="0" w:color="auto"/>
                                                                                                                                                                    <w:left w:val="none" w:sz="0" w:space="0" w:color="auto"/>
                                                                                                                                                                    <w:bottom w:val="none" w:sz="0" w:space="0" w:color="auto"/>
                                                                                                                                                                    <w:right w:val="none" w:sz="0" w:space="0" w:color="auto"/>
                                                                                                                                                                  </w:divBdr>
                                                                                                                                                                </w:div>
                                                                                                                                                                <w:div w:id="201523620">
                                                                                                                                                                  <w:marLeft w:val="0"/>
                                                                                                                                                                  <w:marRight w:val="0"/>
                                                                                                                                                                  <w:marTop w:val="0"/>
                                                                                                                                                                  <w:marBottom w:val="0"/>
                                                                                                                                                                  <w:divBdr>
                                                                                                                                                                    <w:top w:val="none" w:sz="0" w:space="0" w:color="auto"/>
                                                                                                                                                                    <w:left w:val="none" w:sz="0" w:space="0" w:color="auto"/>
                                                                                                                                                                    <w:bottom w:val="none" w:sz="0" w:space="0" w:color="auto"/>
                                                                                                                                                                    <w:right w:val="none" w:sz="0" w:space="0" w:color="auto"/>
                                                                                                                                                                  </w:divBdr>
                                                                                                                                                                  <w:divsChild>
                                                                                                                                                                    <w:div w:id="1567375398">
                                                                                                                                                                      <w:marLeft w:val="0"/>
                                                                                                                                                                      <w:marRight w:val="0"/>
                                                                                                                                                                      <w:marTop w:val="0"/>
                                                                                                                                                                      <w:marBottom w:val="0"/>
                                                                                                                                                                      <w:divBdr>
                                                                                                                                                                        <w:top w:val="none" w:sz="0" w:space="0" w:color="auto"/>
                                                                                                                                                                        <w:left w:val="none" w:sz="0" w:space="0" w:color="auto"/>
                                                                                                                                                                        <w:bottom w:val="none" w:sz="0" w:space="0" w:color="auto"/>
                                                                                                                                                                        <w:right w:val="none" w:sz="0" w:space="0" w:color="auto"/>
                                                                                                                                                                      </w:divBdr>
                                                                                                                                                                    </w:div>
                                                                                                                                                                    <w:div w:id="20921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gp.osu.edu/sites/esgp.osu.edu/files/students-agroeco-grad-spec-form.pdf" TargetMode="External"/><Relationship Id="rId13" Type="http://schemas.openxmlformats.org/officeDocument/2006/relationships/hyperlink" Target="mailto:lyons.142@osu.edu" TargetMode="External"/><Relationship Id="rId18" Type="http://schemas.openxmlformats.org/officeDocument/2006/relationships/hyperlink" Target="mailto:eze.1@osu.edu" TargetMode="External"/><Relationship Id="rId3" Type="http://schemas.openxmlformats.org/officeDocument/2006/relationships/settings" Target="settings.xml"/><Relationship Id="rId7" Type="http://schemas.openxmlformats.org/officeDocument/2006/relationships/hyperlink" Target="https://esgp.osu.edu/sites/esgp.osu.edu/files/students-agroeco-plan-of-study.pdf" TargetMode="External"/><Relationship Id="rId12" Type="http://schemas.openxmlformats.org/officeDocument/2006/relationships/hyperlink" Target="https://esgp.osu.edu/sites/esgp.osu.edu/files/students-climate-change-grad-spec-form.pdf"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sgp.osu.edu/sites/esgp.osu.edu/files/students-water-issues-grad-spec-form.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gp.osu.edu/students/specialization/agroecosystems" TargetMode="External"/><Relationship Id="rId11" Type="http://schemas.openxmlformats.org/officeDocument/2006/relationships/hyperlink" Target="https://esgp.osu.edu/sites/esgp.osu.edu/files/students-climate-change-plan-of-study.pdf" TargetMode="External"/><Relationship Id="rId5" Type="http://schemas.openxmlformats.org/officeDocument/2006/relationships/hyperlink" Target="mailto:hoy.1@osu.edu" TargetMode="External"/><Relationship Id="rId15" Type="http://schemas.openxmlformats.org/officeDocument/2006/relationships/hyperlink" Target="https://esgp.osu.edu/sites/esgp.osu.edu/files/students-water-issues-plan-of-study.pdf" TargetMode="External"/><Relationship Id="rId10" Type="http://schemas.openxmlformats.org/officeDocument/2006/relationships/hyperlink" Target="https://esgp.osu.edu/students/specialization/clima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erms.2@osu.edu" TargetMode="External"/><Relationship Id="rId14" Type="http://schemas.openxmlformats.org/officeDocument/2006/relationships/hyperlink" Target="https://esgp.osu.edu/students/specialization/wa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刘睿祺</dc:creator>
  <cp:keywords/>
  <dc:description/>
  <cp:lastModifiedBy>刘睿祺</cp:lastModifiedBy>
  <cp:revision>3</cp:revision>
  <dcterms:created xsi:type="dcterms:W3CDTF">2015-10-10T05:32:00Z</dcterms:created>
  <dcterms:modified xsi:type="dcterms:W3CDTF">2015-10-10T05:34:00Z</dcterms:modified>
</cp:coreProperties>
</file>