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5685" w14:textId="77777777" w:rsidR="00F721AC" w:rsidRDefault="00F721AC">
      <w:pPr>
        <w:ind w:firstLine="600"/>
      </w:pPr>
    </w:p>
    <w:p w14:paraId="3E4CFEAA" w14:textId="7438722A" w:rsidR="00F721AC" w:rsidRDefault="005B69F6">
      <w:pPr>
        <w:ind w:firstLineChars="0" w:firstLine="0"/>
        <w:rPr>
          <w:rFonts w:ascii="Times New Roman" w:eastAsia="宋体" w:hAnsi="Times New Roman"/>
          <w:b/>
          <w:sz w:val="28"/>
          <w:szCs w:val="28"/>
          <w:u w:val="double"/>
        </w:rPr>
      </w:pPr>
      <w:r>
        <w:rPr>
          <w:rFonts w:ascii="Times New Roman" w:eastAsia="宋体" w:hAnsi="Times New Roman" w:hint="eastAsia"/>
          <w:b/>
          <w:sz w:val="28"/>
          <w:szCs w:val="28"/>
          <w:u w:val="double"/>
        </w:rPr>
        <w:t>CUPK</w:t>
      </w:r>
      <w:r w:rsidR="00EB0C06">
        <w:rPr>
          <w:rFonts w:ascii="Times New Roman" w:eastAsia="宋体" w:hAnsi="Times New Roman" w:hint="eastAsia"/>
          <w:b/>
          <w:sz w:val="28"/>
          <w:szCs w:val="28"/>
          <w:u w:val="double"/>
        </w:rPr>
        <w:t>单位</w:t>
      </w:r>
    </w:p>
    <w:p w14:paraId="2AD28B23" w14:textId="77777777" w:rsidR="00F721AC" w:rsidRDefault="004D3111">
      <w:pPr>
        <w:ind w:firstLineChars="0" w:firstLine="0"/>
        <w:rPr>
          <w:rFonts w:ascii="Times New Roman" w:eastAsia="宋体" w:hAnsi="Times New Roman"/>
          <w:b/>
          <w:sz w:val="28"/>
          <w:szCs w:val="28"/>
          <w:u w:val="double"/>
        </w:rPr>
      </w:pPr>
      <w:r>
        <w:rPr>
          <w:rFonts w:ascii="Times New Roman" w:eastAsia="宋体" w:hAnsi="Times New Roman" w:hint="eastAsia"/>
          <w:b/>
          <w:sz w:val="28"/>
          <w:szCs w:val="28"/>
          <w:u w:val="double"/>
        </w:rPr>
        <w:t>技术</w:t>
      </w:r>
      <w:r>
        <w:rPr>
          <w:rFonts w:ascii="Times New Roman" w:eastAsia="宋体" w:hAnsi="Times New Roman"/>
          <w:b/>
          <w:sz w:val="28"/>
          <w:szCs w:val="28"/>
          <w:u w:val="double"/>
        </w:rPr>
        <w:t>评审</w:t>
      </w:r>
      <w:r>
        <w:rPr>
          <w:rFonts w:ascii="Times New Roman" w:eastAsia="宋体" w:hAnsi="Times New Roman"/>
          <w:b/>
          <w:sz w:val="28"/>
          <w:szCs w:val="28"/>
          <w:u w:val="double"/>
        </w:rPr>
        <w:t>-</w:t>
      </w:r>
      <w:r>
        <w:rPr>
          <w:rFonts w:ascii="Times New Roman" w:eastAsia="宋体" w:hAnsi="Times New Roman" w:hint="eastAsia"/>
          <w:b/>
          <w:sz w:val="28"/>
          <w:szCs w:val="28"/>
          <w:u w:val="double"/>
        </w:rPr>
        <w:t>代码评审报告</w:t>
      </w:r>
    </w:p>
    <w:p w14:paraId="6A308D36" w14:textId="77777777" w:rsidR="00F721AC" w:rsidRDefault="00F721AC">
      <w:pPr>
        <w:ind w:firstLineChars="0" w:firstLine="0"/>
        <w:rPr>
          <w:rFonts w:ascii="宋体" w:hAnsi="宋体"/>
          <w:b/>
          <w:sz w:val="36"/>
          <w:szCs w:val="20"/>
        </w:rPr>
      </w:pPr>
    </w:p>
    <w:p w14:paraId="63A6461A" w14:textId="77777777" w:rsidR="00F721AC" w:rsidRDefault="00F721AC">
      <w:pPr>
        <w:ind w:firstLine="600"/>
        <w:rPr>
          <w:rFonts w:ascii="宋体" w:hAnsi="宋体"/>
          <w:szCs w:val="24"/>
        </w:rPr>
      </w:pPr>
    </w:p>
    <w:p w14:paraId="7CDC4C73" w14:textId="77777777" w:rsidR="00F721AC" w:rsidRDefault="00F721AC">
      <w:pPr>
        <w:ind w:firstLine="600"/>
        <w:rPr>
          <w:rFonts w:ascii="宋体" w:hAnsi="宋体"/>
          <w:szCs w:val="24"/>
        </w:rPr>
      </w:pPr>
    </w:p>
    <w:p w14:paraId="2A6DE565" w14:textId="27318CC6" w:rsidR="00F721AC" w:rsidRDefault="005B69F6">
      <w:pPr>
        <w:ind w:left="600" w:firstLineChars="0" w:firstLine="0"/>
        <w:jc w:val="center"/>
        <w:rPr>
          <w:rFonts w:ascii="宋体" w:eastAsia="宋体" w:hAnsi="宋体"/>
          <w:b/>
          <w:sz w:val="52"/>
          <w:szCs w:val="52"/>
        </w:rPr>
      </w:pPr>
      <w:bookmarkStart w:id="0" w:name="_Toc380651744"/>
      <w:bookmarkStart w:id="1" w:name="_Toc380650373"/>
      <w:r>
        <w:rPr>
          <w:rFonts w:ascii="宋体" w:eastAsia="宋体" w:hAnsi="宋体"/>
          <w:b/>
          <w:color w:val="0070C0"/>
          <w:sz w:val="52"/>
          <w:szCs w:val="52"/>
        </w:rPr>
        <w:t>CUPK</w:t>
      </w:r>
      <w:r w:rsidR="00EB0C06">
        <w:rPr>
          <w:rFonts w:ascii="宋体" w:eastAsia="宋体" w:hAnsi="宋体" w:hint="eastAsia"/>
          <w:b/>
          <w:sz w:val="52"/>
          <w:szCs w:val="52"/>
        </w:rPr>
        <w:t>单位</w:t>
      </w:r>
    </w:p>
    <w:p w14:paraId="550612DB" w14:textId="2A7A6027" w:rsidR="00F721AC" w:rsidRDefault="00BE33B8">
      <w:pPr>
        <w:ind w:left="600" w:firstLineChars="0" w:firstLine="0"/>
        <w:jc w:val="center"/>
        <w:rPr>
          <w:rFonts w:ascii="宋体" w:eastAsia="宋体" w:hAnsi="宋体"/>
          <w:b/>
          <w:sz w:val="52"/>
          <w:szCs w:val="52"/>
        </w:rPr>
      </w:pPr>
      <w:bookmarkStart w:id="2" w:name="_Toc401255146"/>
      <w:bookmarkStart w:id="3" w:name="_Toc401255430"/>
      <w:bookmarkStart w:id="4" w:name="_Toc400985760"/>
      <w:bookmarkStart w:id="5" w:name="_Toc400985845"/>
      <w:bookmarkStart w:id="6" w:name="_Toc400985549"/>
      <w:bookmarkStart w:id="7" w:name="_Toc401255099"/>
      <w:bookmarkStart w:id="8" w:name="_Toc401000645"/>
      <w:bookmarkStart w:id="9" w:name="_Toc401255514"/>
      <w:r>
        <w:rPr>
          <w:rFonts w:ascii="宋体" w:eastAsia="宋体" w:hAnsi="宋体" w:hint="eastAsia"/>
          <w:b/>
          <w:color w:val="0070C0"/>
          <w:sz w:val="52"/>
          <w:szCs w:val="52"/>
        </w:rPr>
        <w:t>运动场馆管理</w:t>
      </w:r>
      <w:r w:rsidR="004D3111">
        <w:rPr>
          <w:rFonts w:ascii="宋体" w:eastAsia="宋体" w:hAnsi="宋体" w:hint="eastAsia"/>
          <w:b/>
          <w:sz w:val="52"/>
          <w:szCs w:val="52"/>
        </w:rPr>
        <w:t>信息平台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50E3A1E" w14:textId="77777777" w:rsidR="00F721AC" w:rsidRDefault="00F721AC">
      <w:pPr>
        <w:ind w:left="600" w:firstLineChars="0" w:firstLine="0"/>
        <w:jc w:val="center"/>
        <w:rPr>
          <w:rFonts w:ascii="宋体" w:eastAsia="宋体" w:hAnsi="宋体"/>
          <w:b/>
          <w:sz w:val="52"/>
          <w:szCs w:val="52"/>
        </w:rPr>
      </w:pPr>
    </w:p>
    <w:p w14:paraId="6DD87394" w14:textId="77777777" w:rsidR="00F721AC" w:rsidRDefault="00F721AC">
      <w:pPr>
        <w:ind w:left="600" w:firstLineChars="0" w:firstLine="0"/>
        <w:jc w:val="center"/>
        <w:rPr>
          <w:rFonts w:ascii="宋体" w:eastAsia="宋体" w:hAnsi="宋体"/>
          <w:b/>
          <w:sz w:val="52"/>
          <w:szCs w:val="52"/>
        </w:rPr>
      </w:pPr>
    </w:p>
    <w:bookmarkEnd w:id="0"/>
    <w:bookmarkEnd w:id="1"/>
    <w:p w14:paraId="23D6D713" w14:textId="63216441" w:rsidR="00F721AC" w:rsidRDefault="005B69F6">
      <w:pPr>
        <w:ind w:left="600" w:firstLineChars="0" w:firstLine="0"/>
        <w:jc w:val="center"/>
        <w:rPr>
          <w:rFonts w:ascii="宋体" w:eastAsia="宋体" w:hAnsi="宋体"/>
          <w:b/>
          <w:sz w:val="52"/>
          <w:szCs w:val="52"/>
        </w:rPr>
      </w:pPr>
      <w:proofErr w:type="spellStart"/>
      <w:r>
        <w:rPr>
          <w:rFonts w:ascii="宋体" w:eastAsia="宋体" w:hAnsi="宋体"/>
          <w:b/>
          <w:color w:val="0070C0"/>
          <w:sz w:val="52"/>
          <w:szCs w:val="52"/>
        </w:rPr>
        <w:t>MeetHere</w:t>
      </w:r>
      <w:proofErr w:type="spellEnd"/>
      <w:r w:rsidR="004D3111">
        <w:rPr>
          <w:rFonts w:ascii="宋体" w:eastAsia="宋体" w:hAnsi="宋体" w:hint="eastAsia"/>
          <w:b/>
          <w:sz w:val="52"/>
          <w:szCs w:val="52"/>
        </w:rPr>
        <w:t>项目</w:t>
      </w:r>
    </w:p>
    <w:p w14:paraId="0405B35F" w14:textId="11A9CCF5" w:rsidR="00F721AC" w:rsidRDefault="00BE33B8">
      <w:pPr>
        <w:ind w:left="600" w:firstLineChars="0" w:firstLine="0"/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color w:val="0070C0"/>
          <w:sz w:val="52"/>
          <w:szCs w:val="52"/>
        </w:rPr>
        <w:t>技术评审</w:t>
      </w:r>
      <w:r w:rsidR="004D3111">
        <w:rPr>
          <w:rFonts w:ascii="宋体" w:eastAsia="宋体" w:hAnsi="宋体"/>
          <w:b/>
          <w:sz w:val="52"/>
          <w:szCs w:val="52"/>
        </w:rPr>
        <w:t>阶段</w:t>
      </w:r>
      <w:r w:rsidR="004D3111">
        <w:rPr>
          <w:rFonts w:ascii="宋体" w:eastAsia="宋体" w:hAnsi="宋体" w:hint="eastAsia"/>
          <w:b/>
          <w:sz w:val="52"/>
          <w:szCs w:val="52"/>
        </w:rPr>
        <w:t>第</w:t>
      </w:r>
      <w:r>
        <w:rPr>
          <w:rFonts w:ascii="宋体" w:eastAsia="宋体" w:hAnsi="宋体"/>
          <w:b/>
          <w:color w:val="0070C0"/>
          <w:sz w:val="52"/>
          <w:szCs w:val="52"/>
        </w:rPr>
        <w:t>01</w:t>
      </w:r>
      <w:r w:rsidR="004D3111">
        <w:rPr>
          <w:rFonts w:ascii="宋体" w:eastAsia="宋体" w:hAnsi="宋体"/>
          <w:b/>
          <w:sz w:val="52"/>
          <w:szCs w:val="52"/>
        </w:rPr>
        <w:t>次</w:t>
      </w:r>
    </w:p>
    <w:p w14:paraId="69BEF137" w14:textId="77777777" w:rsidR="00F721AC" w:rsidRDefault="004D3111">
      <w:pPr>
        <w:ind w:left="600" w:firstLineChars="0" w:firstLine="0"/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代码评审报告</w:t>
      </w:r>
    </w:p>
    <w:p w14:paraId="5D38C38A" w14:textId="77777777" w:rsidR="00F721AC" w:rsidRDefault="00F721AC">
      <w:pPr>
        <w:ind w:firstLine="600"/>
        <w:rPr>
          <w:rFonts w:ascii="宋体" w:hAnsi="宋体"/>
          <w:szCs w:val="24"/>
        </w:rPr>
      </w:pPr>
    </w:p>
    <w:p w14:paraId="65B268EF" w14:textId="77777777" w:rsidR="00F721AC" w:rsidRDefault="00F721AC">
      <w:pPr>
        <w:ind w:firstLine="600"/>
        <w:rPr>
          <w:rFonts w:ascii="宋体" w:hAnsi="宋体"/>
          <w:szCs w:val="24"/>
        </w:rPr>
      </w:pPr>
    </w:p>
    <w:p w14:paraId="087096EF" w14:textId="77777777" w:rsidR="00F721AC" w:rsidRDefault="00F721AC">
      <w:pPr>
        <w:ind w:firstLine="600"/>
        <w:rPr>
          <w:rFonts w:ascii="宋体" w:hAnsi="宋体"/>
          <w:szCs w:val="24"/>
        </w:rPr>
      </w:pPr>
    </w:p>
    <w:p w14:paraId="625AF6D6" w14:textId="77777777" w:rsidR="00F721AC" w:rsidRDefault="00F721AC">
      <w:pPr>
        <w:ind w:firstLine="643"/>
        <w:jc w:val="center"/>
        <w:rPr>
          <w:rFonts w:ascii="宋体" w:hAnsi="宋体"/>
          <w:b/>
          <w:sz w:val="32"/>
          <w:szCs w:val="20"/>
        </w:rPr>
      </w:pPr>
    </w:p>
    <w:p w14:paraId="56BC496E" w14:textId="27C33BA5" w:rsidR="00F721AC" w:rsidRDefault="004D3111">
      <w:pPr>
        <w:ind w:firstLine="600"/>
        <w:jc w:val="center"/>
      </w:pPr>
      <w:r>
        <w:rPr>
          <w:rFonts w:hint="eastAsia"/>
        </w:rPr>
        <w:t>评审人</w:t>
      </w:r>
      <w:r>
        <w:t>：</w:t>
      </w:r>
      <w:r w:rsidR="00E00731">
        <w:rPr>
          <w:rFonts w:hint="eastAsia"/>
          <w:color w:val="0070C0"/>
        </w:rPr>
        <w:t>1</w:t>
      </w:r>
      <w:r w:rsidR="00E00731">
        <w:rPr>
          <w:color w:val="0070C0"/>
        </w:rPr>
        <w:t>9</w:t>
      </w:r>
      <w:r w:rsidR="00E00731">
        <w:rPr>
          <w:rFonts w:hint="eastAsia"/>
          <w:color w:val="0070C0"/>
        </w:rPr>
        <w:t>小组</w:t>
      </w:r>
    </w:p>
    <w:p w14:paraId="1059EB10" w14:textId="03C917EA" w:rsidR="00F721AC" w:rsidRDefault="004D3111">
      <w:pPr>
        <w:ind w:firstLine="600"/>
        <w:jc w:val="center"/>
      </w:pPr>
      <w:r>
        <w:rPr>
          <w:rFonts w:hint="eastAsia"/>
        </w:rPr>
        <w:t>评审</w:t>
      </w:r>
      <w:r>
        <w:t>时间：</w:t>
      </w:r>
      <w:r w:rsidR="00E00731">
        <w:rPr>
          <w:color w:val="0070C0"/>
        </w:rPr>
        <w:t>2023/5/10</w:t>
      </w:r>
    </w:p>
    <w:p w14:paraId="649B8014" w14:textId="77777777" w:rsidR="00F721AC" w:rsidRDefault="004D3111">
      <w:pPr>
        <w:pStyle w:val="TOC3"/>
        <w:widowControl/>
        <w:tabs>
          <w:tab w:val="left" w:pos="1200"/>
          <w:tab w:val="right" w:leader="dot" w:pos="8296"/>
        </w:tabs>
        <w:spacing w:line="240" w:lineRule="auto"/>
        <w:jc w:val="center"/>
        <w:rPr>
          <w:bCs/>
          <w:noProof/>
          <w:sz w:val="30"/>
          <w:szCs w:val="24"/>
        </w:rPr>
      </w:pPr>
      <w:r>
        <w:rPr>
          <w:rFonts w:hint="eastAsia"/>
          <w:b/>
          <w:sz w:val="36"/>
          <w:szCs w:val="24"/>
        </w:rPr>
        <w:lastRenderedPageBreak/>
        <w:t>目录</w:t>
      </w: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TOC \o "1-3" \h \z \u </w:instrText>
      </w:r>
      <w:r>
        <w:rPr>
          <w:bCs/>
          <w:szCs w:val="24"/>
        </w:rPr>
        <w:fldChar w:fldCharType="separate"/>
      </w:r>
    </w:p>
    <w:p w14:paraId="3C8D731B" w14:textId="77777777" w:rsidR="00F721AC" w:rsidRDefault="00000000">
      <w:pPr>
        <w:pStyle w:val="TOC1"/>
        <w:tabs>
          <w:tab w:val="right" w:leader="dot" w:pos="8306"/>
        </w:tabs>
        <w:rPr>
          <w:noProof/>
          <w:szCs w:val="21"/>
        </w:rPr>
      </w:pPr>
      <w:hyperlink w:anchor="_Toc7844" w:history="1">
        <w:r w:rsidR="004D3111">
          <w:rPr>
            <w:rFonts w:eastAsia="宋体"/>
            <w:noProof/>
            <w:kern w:val="44"/>
            <w:szCs w:val="44"/>
          </w:rPr>
          <w:t>一、</w:t>
        </w:r>
        <w:r w:rsidR="004D3111">
          <w:rPr>
            <w:rFonts w:eastAsia="宋体"/>
            <w:noProof/>
            <w:kern w:val="44"/>
            <w:szCs w:val="44"/>
          </w:rPr>
          <w:t xml:space="preserve"> </w:t>
        </w:r>
        <w:r w:rsidR="004D3111">
          <w:rPr>
            <w:rFonts w:hint="eastAsia"/>
            <w:noProof/>
            <w:szCs w:val="21"/>
          </w:rPr>
          <w:t>评审</w:t>
        </w:r>
        <w:r w:rsidR="004D3111">
          <w:rPr>
            <w:noProof/>
            <w:szCs w:val="21"/>
          </w:rPr>
          <w:t>对象</w:t>
        </w:r>
        <w:r w:rsidR="004D3111">
          <w:rPr>
            <w:noProof/>
            <w:szCs w:val="21"/>
          </w:rPr>
          <w:tab/>
        </w:r>
        <w:r w:rsidR="004D3111">
          <w:rPr>
            <w:noProof/>
            <w:szCs w:val="21"/>
          </w:rPr>
          <w:fldChar w:fldCharType="begin"/>
        </w:r>
        <w:r w:rsidR="004D3111">
          <w:rPr>
            <w:noProof/>
            <w:szCs w:val="21"/>
          </w:rPr>
          <w:instrText xml:space="preserve"> PAGEREF _Toc7844 </w:instrText>
        </w:r>
        <w:r w:rsidR="004D3111">
          <w:rPr>
            <w:noProof/>
            <w:szCs w:val="21"/>
          </w:rPr>
          <w:fldChar w:fldCharType="separate"/>
        </w:r>
        <w:r w:rsidR="005948FB">
          <w:rPr>
            <w:noProof/>
            <w:szCs w:val="21"/>
          </w:rPr>
          <w:t>1</w:t>
        </w:r>
        <w:r w:rsidR="004D3111">
          <w:rPr>
            <w:noProof/>
            <w:szCs w:val="21"/>
          </w:rPr>
          <w:fldChar w:fldCharType="end"/>
        </w:r>
      </w:hyperlink>
    </w:p>
    <w:p w14:paraId="1985A59B" w14:textId="77777777" w:rsidR="00F721AC" w:rsidRDefault="00000000">
      <w:pPr>
        <w:pStyle w:val="TOC1"/>
        <w:tabs>
          <w:tab w:val="right" w:leader="dot" w:pos="8306"/>
        </w:tabs>
        <w:rPr>
          <w:noProof/>
          <w:szCs w:val="21"/>
        </w:rPr>
      </w:pPr>
      <w:hyperlink w:anchor="_Toc22442" w:history="1">
        <w:r w:rsidR="004D3111">
          <w:rPr>
            <w:rFonts w:eastAsia="宋体"/>
            <w:noProof/>
            <w:kern w:val="44"/>
            <w:szCs w:val="44"/>
          </w:rPr>
          <w:t>二、</w:t>
        </w:r>
        <w:r w:rsidR="004D3111">
          <w:rPr>
            <w:rFonts w:eastAsia="宋体"/>
            <w:noProof/>
            <w:kern w:val="44"/>
            <w:szCs w:val="44"/>
          </w:rPr>
          <w:t xml:space="preserve"> </w:t>
        </w:r>
        <w:r w:rsidR="004D3111">
          <w:rPr>
            <w:rFonts w:hint="eastAsia"/>
            <w:noProof/>
            <w:szCs w:val="21"/>
          </w:rPr>
          <w:t>评审标准</w:t>
        </w:r>
        <w:r w:rsidR="004D3111">
          <w:rPr>
            <w:noProof/>
            <w:szCs w:val="21"/>
          </w:rPr>
          <w:tab/>
        </w:r>
        <w:r w:rsidR="004D3111">
          <w:rPr>
            <w:noProof/>
            <w:szCs w:val="21"/>
          </w:rPr>
          <w:fldChar w:fldCharType="begin"/>
        </w:r>
        <w:r w:rsidR="004D3111">
          <w:rPr>
            <w:noProof/>
            <w:szCs w:val="21"/>
          </w:rPr>
          <w:instrText xml:space="preserve"> PAGEREF _Toc22442 </w:instrText>
        </w:r>
        <w:r w:rsidR="004D3111">
          <w:rPr>
            <w:noProof/>
            <w:szCs w:val="21"/>
          </w:rPr>
          <w:fldChar w:fldCharType="separate"/>
        </w:r>
        <w:r w:rsidR="005948FB">
          <w:rPr>
            <w:noProof/>
            <w:szCs w:val="21"/>
          </w:rPr>
          <w:t>1</w:t>
        </w:r>
        <w:r w:rsidR="004D3111">
          <w:rPr>
            <w:noProof/>
            <w:szCs w:val="21"/>
          </w:rPr>
          <w:fldChar w:fldCharType="end"/>
        </w:r>
      </w:hyperlink>
    </w:p>
    <w:p w14:paraId="372EFA22" w14:textId="77777777" w:rsidR="00F721AC" w:rsidRDefault="00000000">
      <w:pPr>
        <w:pStyle w:val="TOC1"/>
        <w:tabs>
          <w:tab w:val="right" w:leader="dot" w:pos="8306"/>
        </w:tabs>
        <w:rPr>
          <w:noProof/>
          <w:szCs w:val="21"/>
        </w:rPr>
      </w:pPr>
      <w:hyperlink w:anchor="_Toc3673" w:history="1">
        <w:r w:rsidR="004D3111">
          <w:rPr>
            <w:rFonts w:eastAsia="宋体"/>
            <w:noProof/>
            <w:kern w:val="44"/>
            <w:szCs w:val="44"/>
          </w:rPr>
          <w:t>三、</w:t>
        </w:r>
        <w:r w:rsidR="004D3111">
          <w:rPr>
            <w:rFonts w:eastAsia="宋体"/>
            <w:noProof/>
            <w:kern w:val="44"/>
            <w:szCs w:val="44"/>
          </w:rPr>
          <w:t xml:space="preserve"> </w:t>
        </w:r>
        <w:r w:rsidR="004D3111">
          <w:rPr>
            <w:rFonts w:hint="eastAsia"/>
            <w:noProof/>
            <w:szCs w:val="21"/>
          </w:rPr>
          <w:t>评审结论</w:t>
        </w:r>
        <w:r w:rsidR="004D3111">
          <w:rPr>
            <w:noProof/>
            <w:szCs w:val="21"/>
          </w:rPr>
          <w:tab/>
        </w:r>
        <w:r w:rsidR="004D3111">
          <w:rPr>
            <w:noProof/>
            <w:szCs w:val="21"/>
          </w:rPr>
          <w:fldChar w:fldCharType="begin"/>
        </w:r>
        <w:r w:rsidR="004D3111">
          <w:rPr>
            <w:noProof/>
            <w:szCs w:val="21"/>
          </w:rPr>
          <w:instrText xml:space="preserve"> PAGEREF _Toc3673 </w:instrText>
        </w:r>
        <w:r w:rsidR="004D3111">
          <w:rPr>
            <w:noProof/>
            <w:szCs w:val="21"/>
          </w:rPr>
          <w:fldChar w:fldCharType="separate"/>
        </w:r>
        <w:r w:rsidR="005948FB">
          <w:rPr>
            <w:noProof/>
            <w:szCs w:val="21"/>
          </w:rPr>
          <w:t>2</w:t>
        </w:r>
        <w:r w:rsidR="004D3111">
          <w:rPr>
            <w:noProof/>
            <w:szCs w:val="21"/>
          </w:rPr>
          <w:fldChar w:fldCharType="end"/>
        </w:r>
      </w:hyperlink>
    </w:p>
    <w:p w14:paraId="203EC77D" w14:textId="77777777" w:rsidR="00F721AC" w:rsidRDefault="00000000">
      <w:pPr>
        <w:pStyle w:val="TOC1"/>
        <w:tabs>
          <w:tab w:val="right" w:leader="dot" w:pos="8306"/>
        </w:tabs>
        <w:rPr>
          <w:noProof/>
          <w:szCs w:val="21"/>
        </w:rPr>
      </w:pPr>
      <w:hyperlink w:anchor="_Toc11000" w:history="1">
        <w:r w:rsidR="004D3111">
          <w:rPr>
            <w:rFonts w:eastAsia="宋体"/>
            <w:noProof/>
            <w:kern w:val="44"/>
            <w:szCs w:val="44"/>
          </w:rPr>
          <w:t>四、</w:t>
        </w:r>
        <w:r w:rsidR="004D3111">
          <w:rPr>
            <w:rFonts w:eastAsia="宋体"/>
            <w:noProof/>
            <w:kern w:val="44"/>
            <w:szCs w:val="44"/>
          </w:rPr>
          <w:t xml:space="preserve"> </w:t>
        </w:r>
        <w:r w:rsidR="004D3111">
          <w:rPr>
            <w:noProof/>
            <w:szCs w:val="21"/>
          </w:rPr>
          <w:t>J</w:t>
        </w:r>
        <w:r w:rsidR="004D3111">
          <w:rPr>
            <w:rFonts w:hint="eastAsia"/>
            <w:noProof/>
            <w:szCs w:val="21"/>
          </w:rPr>
          <w:t>ava</w:t>
        </w:r>
        <w:r w:rsidR="004D3111">
          <w:rPr>
            <w:noProof/>
            <w:szCs w:val="21"/>
          </w:rPr>
          <w:t>代码评审</w:t>
        </w:r>
        <w:r w:rsidR="004D3111">
          <w:rPr>
            <w:noProof/>
            <w:szCs w:val="21"/>
          </w:rPr>
          <w:tab/>
        </w:r>
        <w:r w:rsidR="004D3111">
          <w:rPr>
            <w:noProof/>
            <w:szCs w:val="21"/>
          </w:rPr>
          <w:fldChar w:fldCharType="begin"/>
        </w:r>
        <w:r w:rsidR="004D3111">
          <w:rPr>
            <w:noProof/>
            <w:szCs w:val="21"/>
          </w:rPr>
          <w:instrText xml:space="preserve"> PAGEREF _Toc11000 </w:instrText>
        </w:r>
        <w:r w:rsidR="004D3111">
          <w:rPr>
            <w:noProof/>
            <w:szCs w:val="21"/>
          </w:rPr>
          <w:fldChar w:fldCharType="separate"/>
        </w:r>
        <w:r w:rsidR="005948FB">
          <w:rPr>
            <w:noProof/>
            <w:szCs w:val="21"/>
          </w:rPr>
          <w:t>3</w:t>
        </w:r>
        <w:r w:rsidR="004D3111">
          <w:rPr>
            <w:noProof/>
            <w:szCs w:val="21"/>
          </w:rPr>
          <w:fldChar w:fldCharType="end"/>
        </w:r>
      </w:hyperlink>
    </w:p>
    <w:p w14:paraId="2377D7C9" w14:textId="77777777" w:rsidR="00F721AC" w:rsidRDefault="00000000">
      <w:pPr>
        <w:pStyle w:val="TOC2"/>
        <w:tabs>
          <w:tab w:val="right" w:leader="dot" w:pos="8306"/>
        </w:tabs>
        <w:rPr>
          <w:noProof/>
          <w:szCs w:val="21"/>
        </w:rPr>
      </w:pPr>
      <w:hyperlink w:anchor="_Toc8516" w:history="1">
        <w:r w:rsidR="004D3111">
          <w:rPr>
            <w:rFonts w:ascii="Calibri Light" w:hAnsi="Calibri Light" w:hint="eastAsia"/>
            <w:bCs/>
            <w:noProof/>
            <w:szCs w:val="32"/>
          </w:rPr>
          <w:t>（一）</w:t>
        </w:r>
        <w:r w:rsidR="004D3111">
          <w:rPr>
            <w:rFonts w:ascii="Calibri Light" w:hAnsi="Calibri Light" w:hint="eastAsia"/>
            <w:bCs/>
            <w:noProof/>
            <w:szCs w:val="32"/>
          </w:rPr>
          <w:t xml:space="preserve"> </w:t>
        </w:r>
        <w:r w:rsidR="004D3111">
          <w:rPr>
            <w:rFonts w:hint="eastAsia"/>
            <w:noProof/>
            <w:szCs w:val="21"/>
          </w:rPr>
          <w:t>评审</w:t>
        </w:r>
        <w:r w:rsidR="004D3111">
          <w:rPr>
            <w:noProof/>
            <w:szCs w:val="21"/>
          </w:rPr>
          <w:t>结果</w:t>
        </w:r>
        <w:r w:rsidR="004D3111">
          <w:rPr>
            <w:noProof/>
            <w:szCs w:val="21"/>
          </w:rPr>
          <w:tab/>
        </w:r>
        <w:r w:rsidR="004D3111">
          <w:rPr>
            <w:noProof/>
            <w:szCs w:val="21"/>
          </w:rPr>
          <w:fldChar w:fldCharType="begin"/>
        </w:r>
        <w:r w:rsidR="004D3111">
          <w:rPr>
            <w:noProof/>
            <w:szCs w:val="21"/>
          </w:rPr>
          <w:instrText xml:space="preserve"> PAGEREF _Toc8516 </w:instrText>
        </w:r>
        <w:r w:rsidR="004D3111">
          <w:rPr>
            <w:noProof/>
            <w:szCs w:val="21"/>
          </w:rPr>
          <w:fldChar w:fldCharType="separate"/>
        </w:r>
        <w:r w:rsidR="005948FB">
          <w:rPr>
            <w:noProof/>
            <w:szCs w:val="21"/>
          </w:rPr>
          <w:t>3</w:t>
        </w:r>
        <w:r w:rsidR="004D3111">
          <w:rPr>
            <w:noProof/>
            <w:szCs w:val="21"/>
          </w:rPr>
          <w:fldChar w:fldCharType="end"/>
        </w:r>
      </w:hyperlink>
    </w:p>
    <w:p w14:paraId="479DF789" w14:textId="77777777" w:rsidR="00F721AC" w:rsidRDefault="00000000">
      <w:pPr>
        <w:pStyle w:val="TOC2"/>
        <w:tabs>
          <w:tab w:val="right" w:leader="dot" w:pos="8306"/>
        </w:tabs>
        <w:rPr>
          <w:noProof/>
          <w:szCs w:val="21"/>
        </w:rPr>
      </w:pPr>
      <w:hyperlink w:anchor="_Toc28508" w:history="1">
        <w:r w:rsidR="004D3111">
          <w:rPr>
            <w:rFonts w:ascii="Calibri Light" w:hAnsi="Calibri Light" w:hint="eastAsia"/>
            <w:bCs/>
            <w:noProof/>
            <w:szCs w:val="32"/>
          </w:rPr>
          <w:t>（二）</w:t>
        </w:r>
        <w:r w:rsidR="004D3111">
          <w:rPr>
            <w:rFonts w:ascii="Calibri Light" w:hAnsi="Calibri Light" w:hint="eastAsia"/>
            <w:bCs/>
            <w:noProof/>
            <w:szCs w:val="32"/>
          </w:rPr>
          <w:t xml:space="preserve"> </w:t>
        </w:r>
        <w:r w:rsidR="004D3111">
          <w:rPr>
            <w:rFonts w:hint="eastAsia"/>
            <w:noProof/>
            <w:szCs w:val="21"/>
          </w:rPr>
          <w:t>不合规项</w:t>
        </w:r>
        <w:r w:rsidR="004D3111">
          <w:rPr>
            <w:noProof/>
            <w:szCs w:val="21"/>
          </w:rPr>
          <w:t>说明</w:t>
        </w:r>
        <w:r w:rsidR="004D3111">
          <w:rPr>
            <w:noProof/>
            <w:szCs w:val="21"/>
          </w:rPr>
          <w:tab/>
        </w:r>
        <w:r w:rsidR="004D3111">
          <w:rPr>
            <w:noProof/>
            <w:szCs w:val="21"/>
          </w:rPr>
          <w:fldChar w:fldCharType="begin"/>
        </w:r>
        <w:r w:rsidR="004D3111">
          <w:rPr>
            <w:noProof/>
            <w:szCs w:val="21"/>
          </w:rPr>
          <w:instrText xml:space="preserve"> PAGEREF _Toc28508 </w:instrText>
        </w:r>
        <w:r w:rsidR="004D3111">
          <w:rPr>
            <w:noProof/>
            <w:szCs w:val="21"/>
          </w:rPr>
          <w:fldChar w:fldCharType="separate"/>
        </w:r>
        <w:r w:rsidR="005948FB">
          <w:rPr>
            <w:noProof/>
            <w:szCs w:val="21"/>
          </w:rPr>
          <w:t>5</w:t>
        </w:r>
        <w:r w:rsidR="004D3111">
          <w:rPr>
            <w:noProof/>
            <w:szCs w:val="21"/>
          </w:rPr>
          <w:fldChar w:fldCharType="end"/>
        </w:r>
      </w:hyperlink>
    </w:p>
    <w:p w14:paraId="122E217B" w14:textId="77777777" w:rsidR="00F721AC" w:rsidRDefault="00000000">
      <w:pPr>
        <w:pStyle w:val="TOC1"/>
        <w:tabs>
          <w:tab w:val="right" w:leader="dot" w:pos="8306"/>
        </w:tabs>
        <w:rPr>
          <w:noProof/>
          <w:szCs w:val="21"/>
        </w:rPr>
      </w:pPr>
      <w:hyperlink w:anchor="_Toc29134" w:history="1">
        <w:r w:rsidR="004D3111">
          <w:rPr>
            <w:rFonts w:eastAsia="宋体"/>
            <w:noProof/>
            <w:kern w:val="44"/>
            <w:szCs w:val="44"/>
          </w:rPr>
          <w:t>五、</w:t>
        </w:r>
        <w:r w:rsidR="004D3111">
          <w:rPr>
            <w:rFonts w:eastAsia="宋体"/>
            <w:noProof/>
            <w:kern w:val="44"/>
            <w:szCs w:val="44"/>
          </w:rPr>
          <w:t xml:space="preserve"> </w:t>
        </w:r>
        <w:r w:rsidR="004D3111">
          <w:rPr>
            <w:rFonts w:hint="eastAsia"/>
            <w:noProof/>
            <w:szCs w:val="21"/>
          </w:rPr>
          <w:t>JSP</w:t>
        </w:r>
        <w:r w:rsidR="004D3111">
          <w:rPr>
            <w:rFonts w:hint="eastAsia"/>
            <w:noProof/>
            <w:szCs w:val="21"/>
          </w:rPr>
          <w:t>代码评审</w:t>
        </w:r>
        <w:r w:rsidR="004D3111">
          <w:rPr>
            <w:noProof/>
            <w:szCs w:val="21"/>
          </w:rPr>
          <w:tab/>
        </w:r>
        <w:r w:rsidR="004D3111">
          <w:rPr>
            <w:noProof/>
            <w:szCs w:val="21"/>
          </w:rPr>
          <w:fldChar w:fldCharType="begin"/>
        </w:r>
        <w:r w:rsidR="004D3111">
          <w:rPr>
            <w:noProof/>
            <w:szCs w:val="21"/>
          </w:rPr>
          <w:instrText xml:space="preserve"> PAGEREF _Toc29134 </w:instrText>
        </w:r>
        <w:r w:rsidR="004D3111">
          <w:rPr>
            <w:noProof/>
            <w:szCs w:val="21"/>
          </w:rPr>
          <w:fldChar w:fldCharType="separate"/>
        </w:r>
        <w:r w:rsidR="005948FB">
          <w:rPr>
            <w:noProof/>
            <w:szCs w:val="21"/>
          </w:rPr>
          <w:t>5</w:t>
        </w:r>
        <w:r w:rsidR="004D3111">
          <w:rPr>
            <w:noProof/>
            <w:szCs w:val="21"/>
          </w:rPr>
          <w:fldChar w:fldCharType="end"/>
        </w:r>
      </w:hyperlink>
    </w:p>
    <w:p w14:paraId="0EC735F1" w14:textId="77777777" w:rsidR="00F721AC" w:rsidRDefault="00000000">
      <w:pPr>
        <w:pStyle w:val="TOC2"/>
        <w:tabs>
          <w:tab w:val="right" w:leader="dot" w:pos="8306"/>
        </w:tabs>
        <w:rPr>
          <w:noProof/>
          <w:szCs w:val="21"/>
        </w:rPr>
      </w:pPr>
      <w:hyperlink w:anchor="_Toc25911" w:history="1">
        <w:r w:rsidR="004D3111">
          <w:rPr>
            <w:rFonts w:ascii="Calibri Light" w:hAnsi="Calibri Light" w:hint="eastAsia"/>
            <w:bCs/>
            <w:noProof/>
            <w:szCs w:val="32"/>
          </w:rPr>
          <w:t>（一）</w:t>
        </w:r>
        <w:r w:rsidR="004D3111">
          <w:rPr>
            <w:rFonts w:ascii="Calibri Light" w:hAnsi="Calibri Light" w:hint="eastAsia"/>
            <w:bCs/>
            <w:noProof/>
            <w:szCs w:val="32"/>
          </w:rPr>
          <w:t xml:space="preserve"> </w:t>
        </w:r>
        <w:r w:rsidR="004D3111">
          <w:rPr>
            <w:rFonts w:hint="eastAsia"/>
            <w:noProof/>
            <w:szCs w:val="21"/>
          </w:rPr>
          <w:t>评审</w:t>
        </w:r>
        <w:r w:rsidR="004D3111">
          <w:rPr>
            <w:noProof/>
            <w:szCs w:val="21"/>
          </w:rPr>
          <w:t>结果</w:t>
        </w:r>
        <w:r w:rsidR="004D3111">
          <w:rPr>
            <w:noProof/>
            <w:szCs w:val="21"/>
          </w:rPr>
          <w:tab/>
        </w:r>
        <w:r w:rsidR="004D3111">
          <w:rPr>
            <w:noProof/>
            <w:szCs w:val="21"/>
          </w:rPr>
          <w:fldChar w:fldCharType="begin"/>
        </w:r>
        <w:r w:rsidR="004D3111">
          <w:rPr>
            <w:noProof/>
            <w:szCs w:val="21"/>
          </w:rPr>
          <w:instrText xml:space="preserve"> PAGEREF _Toc25911 </w:instrText>
        </w:r>
        <w:r w:rsidR="004D3111">
          <w:rPr>
            <w:noProof/>
            <w:szCs w:val="21"/>
          </w:rPr>
          <w:fldChar w:fldCharType="separate"/>
        </w:r>
        <w:r w:rsidR="005948FB">
          <w:rPr>
            <w:noProof/>
            <w:szCs w:val="21"/>
          </w:rPr>
          <w:t>5</w:t>
        </w:r>
        <w:r w:rsidR="004D3111">
          <w:rPr>
            <w:noProof/>
            <w:szCs w:val="21"/>
          </w:rPr>
          <w:fldChar w:fldCharType="end"/>
        </w:r>
      </w:hyperlink>
    </w:p>
    <w:p w14:paraId="0B6D1241" w14:textId="77777777" w:rsidR="00F721AC" w:rsidRDefault="00000000">
      <w:pPr>
        <w:pStyle w:val="TOC2"/>
        <w:tabs>
          <w:tab w:val="right" w:leader="dot" w:pos="8306"/>
        </w:tabs>
        <w:rPr>
          <w:noProof/>
          <w:szCs w:val="21"/>
        </w:rPr>
      </w:pPr>
      <w:hyperlink w:anchor="_Toc6132" w:history="1">
        <w:r w:rsidR="004D3111">
          <w:rPr>
            <w:rFonts w:ascii="Calibri Light" w:hAnsi="Calibri Light" w:hint="eastAsia"/>
            <w:bCs/>
            <w:noProof/>
            <w:szCs w:val="32"/>
          </w:rPr>
          <w:t>（二）</w:t>
        </w:r>
        <w:r w:rsidR="004D3111">
          <w:rPr>
            <w:rFonts w:ascii="Calibri Light" w:hAnsi="Calibri Light" w:hint="eastAsia"/>
            <w:bCs/>
            <w:noProof/>
            <w:szCs w:val="32"/>
          </w:rPr>
          <w:t xml:space="preserve"> </w:t>
        </w:r>
        <w:r w:rsidR="004D3111">
          <w:rPr>
            <w:rFonts w:hint="eastAsia"/>
            <w:noProof/>
            <w:szCs w:val="21"/>
          </w:rPr>
          <w:t>不合规项</w:t>
        </w:r>
        <w:r w:rsidR="004D3111">
          <w:rPr>
            <w:noProof/>
            <w:szCs w:val="21"/>
          </w:rPr>
          <w:t>说明</w:t>
        </w:r>
        <w:r w:rsidR="004D3111">
          <w:rPr>
            <w:noProof/>
            <w:szCs w:val="21"/>
          </w:rPr>
          <w:tab/>
        </w:r>
        <w:r w:rsidR="004D3111">
          <w:rPr>
            <w:noProof/>
            <w:szCs w:val="21"/>
          </w:rPr>
          <w:fldChar w:fldCharType="begin"/>
        </w:r>
        <w:r w:rsidR="004D3111">
          <w:rPr>
            <w:noProof/>
            <w:szCs w:val="21"/>
          </w:rPr>
          <w:instrText xml:space="preserve"> PAGEREF _Toc6132 </w:instrText>
        </w:r>
        <w:r w:rsidR="004D3111">
          <w:rPr>
            <w:noProof/>
            <w:szCs w:val="21"/>
          </w:rPr>
          <w:fldChar w:fldCharType="separate"/>
        </w:r>
        <w:r w:rsidR="005948FB">
          <w:rPr>
            <w:noProof/>
            <w:szCs w:val="21"/>
          </w:rPr>
          <w:t>6</w:t>
        </w:r>
        <w:r w:rsidR="004D3111">
          <w:rPr>
            <w:noProof/>
            <w:szCs w:val="21"/>
          </w:rPr>
          <w:fldChar w:fldCharType="end"/>
        </w:r>
      </w:hyperlink>
    </w:p>
    <w:p w14:paraId="726207D3" w14:textId="77777777" w:rsidR="00F721AC" w:rsidRDefault="00000000">
      <w:pPr>
        <w:pStyle w:val="TOC1"/>
        <w:tabs>
          <w:tab w:val="right" w:leader="dot" w:pos="8306"/>
        </w:tabs>
        <w:rPr>
          <w:noProof/>
          <w:szCs w:val="21"/>
        </w:rPr>
      </w:pPr>
      <w:hyperlink w:anchor="_Toc8518" w:history="1">
        <w:r w:rsidR="004D3111">
          <w:rPr>
            <w:rFonts w:eastAsia="宋体"/>
            <w:noProof/>
            <w:kern w:val="44"/>
            <w:szCs w:val="44"/>
          </w:rPr>
          <w:t>六、</w:t>
        </w:r>
        <w:r w:rsidR="004D3111">
          <w:rPr>
            <w:rFonts w:eastAsia="宋体"/>
            <w:noProof/>
            <w:kern w:val="44"/>
            <w:szCs w:val="44"/>
          </w:rPr>
          <w:t xml:space="preserve"> </w:t>
        </w:r>
        <w:r w:rsidR="004D3111">
          <w:rPr>
            <w:rFonts w:hint="eastAsia"/>
            <w:noProof/>
            <w:szCs w:val="21"/>
          </w:rPr>
          <w:t>软件技术选型评审</w:t>
        </w:r>
        <w:r w:rsidR="004D3111">
          <w:rPr>
            <w:noProof/>
            <w:szCs w:val="21"/>
          </w:rPr>
          <w:tab/>
        </w:r>
        <w:r w:rsidR="004D3111">
          <w:rPr>
            <w:noProof/>
            <w:szCs w:val="21"/>
          </w:rPr>
          <w:fldChar w:fldCharType="begin"/>
        </w:r>
        <w:r w:rsidR="004D3111">
          <w:rPr>
            <w:noProof/>
            <w:szCs w:val="21"/>
          </w:rPr>
          <w:instrText xml:space="preserve"> PAGEREF _Toc8518 </w:instrText>
        </w:r>
        <w:r w:rsidR="004D3111">
          <w:rPr>
            <w:noProof/>
            <w:szCs w:val="21"/>
          </w:rPr>
          <w:fldChar w:fldCharType="separate"/>
        </w:r>
        <w:r w:rsidR="005948FB">
          <w:rPr>
            <w:noProof/>
            <w:szCs w:val="21"/>
          </w:rPr>
          <w:t>6</w:t>
        </w:r>
        <w:r w:rsidR="004D3111">
          <w:rPr>
            <w:noProof/>
            <w:szCs w:val="21"/>
          </w:rPr>
          <w:fldChar w:fldCharType="end"/>
        </w:r>
      </w:hyperlink>
    </w:p>
    <w:p w14:paraId="35D31D0B" w14:textId="77777777" w:rsidR="00F721AC" w:rsidRDefault="00000000">
      <w:pPr>
        <w:pStyle w:val="TOC2"/>
        <w:tabs>
          <w:tab w:val="right" w:leader="dot" w:pos="8306"/>
        </w:tabs>
        <w:rPr>
          <w:noProof/>
          <w:szCs w:val="21"/>
        </w:rPr>
      </w:pPr>
      <w:hyperlink w:anchor="_Toc1889" w:history="1">
        <w:r w:rsidR="004D3111">
          <w:rPr>
            <w:rFonts w:ascii="Calibri Light" w:hAnsi="Calibri Light" w:hint="eastAsia"/>
            <w:bCs/>
            <w:noProof/>
            <w:szCs w:val="32"/>
          </w:rPr>
          <w:t>（一）</w:t>
        </w:r>
        <w:r w:rsidR="004D3111">
          <w:rPr>
            <w:rFonts w:ascii="Calibri Light" w:hAnsi="Calibri Light" w:hint="eastAsia"/>
            <w:bCs/>
            <w:noProof/>
            <w:szCs w:val="32"/>
          </w:rPr>
          <w:t xml:space="preserve"> </w:t>
        </w:r>
        <w:r w:rsidR="004D3111">
          <w:rPr>
            <w:rFonts w:hint="eastAsia"/>
            <w:noProof/>
            <w:szCs w:val="21"/>
          </w:rPr>
          <w:t>评审</w:t>
        </w:r>
        <w:r w:rsidR="004D3111">
          <w:rPr>
            <w:noProof/>
            <w:szCs w:val="21"/>
          </w:rPr>
          <w:t>结果</w:t>
        </w:r>
        <w:r w:rsidR="004D3111">
          <w:rPr>
            <w:noProof/>
            <w:szCs w:val="21"/>
          </w:rPr>
          <w:tab/>
        </w:r>
        <w:r w:rsidR="004D3111">
          <w:rPr>
            <w:noProof/>
            <w:szCs w:val="21"/>
          </w:rPr>
          <w:fldChar w:fldCharType="begin"/>
        </w:r>
        <w:r w:rsidR="004D3111">
          <w:rPr>
            <w:noProof/>
            <w:szCs w:val="21"/>
          </w:rPr>
          <w:instrText xml:space="preserve"> PAGEREF _Toc1889 </w:instrText>
        </w:r>
        <w:r w:rsidR="004D3111">
          <w:rPr>
            <w:noProof/>
            <w:szCs w:val="21"/>
          </w:rPr>
          <w:fldChar w:fldCharType="separate"/>
        </w:r>
        <w:r w:rsidR="005948FB">
          <w:rPr>
            <w:noProof/>
            <w:szCs w:val="21"/>
          </w:rPr>
          <w:t>6</w:t>
        </w:r>
        <w:r w:rsidR="004D3111">
          <w:rPr>
            <w:noProof/>
            <w:szCs w:val="21"/>
          </w:rPr>
          <w:fldChar w:fldCharType="end"/>
        </w:r>
      </w:hyperlink>
    </w:p>
    <w:p w14:paraId="7F0DFE57" w14:textId="77777777" w:rsidR="00F721AC" w:rsidRDefault="00000000">
      <w:pPr>
        <w:pStyle w:val="TOC2"/>
        <w:tabs>
          <w:tab w:val="right" w:leader="dot" w:pos="8306"/>
        </w:tabs>
        <w:rPr>
          <w:noProof/>
          <w:szCs w:val="21"/>
        </w:rPr>
      </w:pPr>
      <w:hyperlink w:anchor="_Toc23242" w:history="1">
        <w:r w:rsidR="004D3111">
          <w:rPr>
            <w:rFonts w:ascii="Calibri Light" w:hAnsi="Calibri Light" w:hint="eastAsia"/>
            <w:bCs/>
            <w:noProof/>
            <w:szCs w:val="32"/>
          </w:rPr>
          <w:t>（二）</w:t>
        </w:r>
        <w:r w:rsidR="004D3111">
          <w:rPr>
            <w:rFonts w:ascii="Calibri Light" w:hAnsi="Calibri Light" w:hint="eastAsia"/>
            <w:bCs/>
            <w:noProof/>
            <w:szCs w:val="32"/>
          </w:rPr>
          <w:t xml:space="preserve"> </w:t>
        </w:r>
        <w:r w:rsidR="004D3111">
          <w:rPr>
            <w:rFonts w:hint="eastAsia"/>
            <w:noProof/>
            <w:szCs w:val="21"/>
          </w:rPr>
          <w:t>不合规项</w:t>
        </w:r>
        <w:r w:rsidR="004D3111">
          <w:rPr>
            <w:noProof/>
            <w:szCs w:val="21"/>
          </w:rPr>
          <w:t>说明</w:t>
        </w:r>
        <w:r w:rsidR="004D3111">
          <w:rPr>
            <w:noProof/>
            <w:szCs w:val="21"/>
          </w:rPr>
          <w:tab/>
        </w:r>
        <w:r w:rsidR="004D3111">
          <w:rPr>
            <w:noProof/>
            <w:szCs w:val="21"/>
          </w:rPr>
          <w:fldChar w:fldCharType="begin"/>
        </w:r>
        <w:r w:rsidR="004D3111">
          <w:rPr>
            <w:noProof/>
            <w:szCs w:val="21"/>
          </w:rPr>
          <w:instrText xml:space="preserve"> PAGEREF _Toc23242 </w:instrText>
        </w:r>
        <w:r w:rsidR="004D3111">
          <w:rPr>
            <w:noProof/>
            <w:szCs w:val="21"/>
          </w:rPr>
          <w:fldChar w:fldCharType="separate"/>
        </w:r>
        <w:r w:rsidR="005948FB">
          <w:rPr>
            <w:noProof/>
            <w:szCs w:val="21"/>
          </w:rPr>
          <w:t>6</w:t>
        </w:r>
        <w:r w:rsidR="004D3111">
          <w:rPr>
            <w:noProof/>
            <w:szCs w:val="21"/>
          </w:rPr>
          <w:fldChar w:fldCharType="end"/>
        </w:r>
      </w:hyperlink>
    </w:p>
    <w:p w14:paraId="56E35D85" w14:textId="77777777" w:rsidR="00F721AC" w:rsidRDefault="004D3111">
      <w:pPr>
        <w:widowControl/>
        <w:tabs>
          <w:tab w:val="left" w:pos="1200"/>
          <w:tab w:val="right" w:leader="dot" w:pos="8296"/>
        </w:tabs>
        <w:spacing w:line="240" w:lineRule="auto"/>
        <w:ind w:firstLineChars="0" w:firstLine="0"/>
        <w:jc w:val="center"/>
        <w:sectPr w:rsidR="00F721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bCs/>
          <w:szCs w:val="24"/>
        </w:rPr>
        <w:fldChar w:fldCharType="end"/>
      </w:r>
    </w:p>
    <w:p w14:paraId="6B87925A" w14:textId="77777777" w:rsidR="00F721AC" w:rsidRDefault="004D3111">
      <w:pPr>
        <w:pStyle w:val="1"/>
      </w:pPr>
      <w:bookmarkStart w:id="10" w:name="_Toc7844"/>
      <w:r>
        <w:rPr>
          <w:rFonts w:hint="eastAsia"/>
        </w:rPr>
        <w:lastRenderedPageBreak/>
        <w:t>评审</w:t>
      </w:r>
      <w:r>
        <w:t>对象</w:t>
      </w:r>
      <w:bookmarkEnd w:id="10"/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2"/>
        <w:gridCol w:w="7184"/>
      </w:tblGrid>
      <w:tr w:rsidR="00F721AC" w14:paraId="11FD145F" w14:textId="77777777" w:rsidTr="00507DA7">
        <w:trPr>
          <w:trHeight w:val="680"/>
          <w:jc w:val="center"/>
        </w:trPr>
        <w:tc>
          <w:tcPr>
            <w:tcW w:w="2972" w:type="dxa"/>
            <w:shd w:val="clear" w:color="auto" w:fill="D9D9D9"/>
            <w:vAlign w:val="center"/>
          </w:tcPr>
          <w:p w14:paraId="4B067B22" w14:textId="77777777" w:rsidR="00F721AC" w:rsidRDefault="004D3111">
            <w:pPr>
              <w:ind w:firstLineChars="0" w:firstLine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评审</w:t>
            </w:r>
            <w:r>
              <w:rPr>
                <w:b/>
                <w:sz w:val="28"/>
                <w:szCs w:val="28"/>
              </w:rPr>
              <w:t>对象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7064" w:type="dxa"/>
            <w:vAlign w:val="center"/>
          </w:tcPr>
          <w:p w14:paraId="52AEABAE" w14:textId="0AF9B11E" w:rsidR="00F721AC" w:rsidRDefault="00BE33B8">
            <w:pPr>
              <w:ind w:firstLineChars="0" w:firstLine="0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刘恩嘉、郭天佑、赵熙斌</w:t>
            </w:r>
          </w:p>
        </w:tc>
      </w:tr>
      <w:tr w:rsidR="00F721AC" w14:paraId="5A56665C" w14:textId="77777777" w:rsidTr="00507DA7">
        <w:trPr>
          <w:trHeight w:val="680"/>
          <w:jc w:val="center"/>
        </w:trPr>
        <w:tc>
          <w:tcPr>
            <w:tcW w:w="2972" w:type="dxa"/>
            <w:shd w:val="clear" w:color="auto" w:fill="D9D9D9"/>
            <w:vAlign w:val="center"/>
          </w:tcPr>
          <w:p w14:paraId="3503320A" w14:textId="77777777" w:rsidR="00F721AC" w:rsidRDefault="004D3111">
            <w:pPr>
              <w:ind w:firstLineChars="0" w:firstLine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评审</w:t>
            </w:r>
            <w:r>
              <w:rPr>
                <w:b/>
                <w:sz w:val="28"/>
                <w:szCs w:val="28"/>
              </w:rPr>
              <w:t>对象</w:t>
            </w:r>
            <w:r>
              <w:rPr>
                <w:rFonts w:hint="eastAsia"/>
                <w:b/>
                <w:sz w:val="28"/>
                <w:szCs w:val="28"/>
              </w:rPr>
              <w:t>地址：</w:t>
            </w:r>
          </w:p>
        </w:tc>
        <w:tc>
          <w:tcPr>
            <w:tcW w:w="7064" w:type="dxa"/>
            <w:vAlign w:val="center"/>
          </w:tcPr>
          <w:p w14:paraId="56A385F2" w14:textId="245EFB52" w:rsidR="00F721AC" w:rsidRDefault="00BE33B8">
            <w:pPr>
              <w:ind w:firstLineChars="0" w:firstLine="0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中石大克校区</w:t>
            </w: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宿舍</w:t>
            </w:r>
          </w:p>
        </w:tc>
      </w:tr>
      <w:tr w:rsidR="00F721AC" w14:paraId="041416AA" w14:textId="77777777" w:rsidTr="00507DA7">
        <w:trPr>
          <w:trHeight w:val="680"/>
          <w:jc w:val="center"/>
        </w:trPr>
        <w:tc>
          <w:tcPr>
            <w:tcW w:w="2972" w:type="dxa"/>
            <w:shd w:val="clear" w:color="auto" w:fill="D9D9D9"/>
            <w:vAlign w:val="center"/>
          </w:tcPr>
          <w:p w14:paraId="3FA1C245" w14:textId="77777777" w:rsidR="00F721AC" w:rsidRDefault="004D3111">
            <w:pPr>
              <w:ind w:firstLineChars="0" w:firstLine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评审</w:t>
            </w:r>
            <w:r>
              <w:rPr>
                <w:b/>
                <w:sz w:val="28"/>
                <w:szCs w:val="28"/>
              </w:rPr>
              <w:t>申请人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7064" w:type="dxa"/>
            <w:vAlign w:val="center"/>
          </w:tcPr>
          <w:p w14:paraId="3BA6ABA8" w14:textId="343465CB" w:rsidR="00F721AC" w:rsidRDefault="00BE33B8">
            <w:pPr>
              <w:ind w:firstLineChars="0" w:firstLine="0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刘恩嘉、郭天佑、赵熙斌</w:t>
            </w:r>
          </w:p>
        </w:tc>
      </w:tr>
      <w:tr w:rsidR="00F721AC" w14:paraId="357197CC" w14:textId="77777777" w:rsidTr="00507DA7">
        <w:trPr>
          <w:trHeight w:val="680"/>
          <w:jc w:val="center"/>
        </w:trPr>
        <w:tc>
          <w:tcPr>
            <w:tcW w:w="2972" w:type="dxa"/>
            <w:shd w:val="clear" w:color="auto" w:fill="D9D9D9"/>
            <w:vAlign w:val="center"/>
          </w:tcPr>
          <w:p w14:paraId="11B627F1" w14:textId="77777777" w:rsidR="00F721AC" w:rsidRDefault="004D3111">
            <w:pPr>
              <w:ind w:firstLineChars="0" w:firstLine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备注：</w:t>
            </w:r>
          </w:p>
        </w:tc>
        <w:tc>
          <w:tcPr>
            <w:tcW w:w="7064" w:type="dxa"/>
            <w:vAlign w:val="center"/>
          </w:tcPr>
          <w:p w14:paraId="1426F429" w14:textId="43532EC9" w:rsidR="00F721AC" w:rsidRDefault="00BE33B8">
            <w:pPr>
              <w:ind w:firstLineChars="0" w:firstLine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Mee</w:t>
            </w:r>
            <w:r>
              <w:rPr>
                <w:sz w:val="28"/>
                <w:szCs w:val="28"/>
              </w:rPr>
              <w:t>tHere</w:t>
            </w:r>
            <w:proofErr w:type="spellEnd"/>
            <w:r>
              <w:rPr>
                <w:rFonts w:hint="eastAsia"/>
                <w:sz w:val="28"/>
                <w:szCs w:val="28"/>
              </w:rPr>
              <w:t>项目代码评审</w:t>
            </w:r>
          </w:p>
        </w:tc>
      </w:tr>
    </w:tbl>
    <w:p w14:paraId="61D92AD9" w14:textId="77777777" w:rsidR="00F721AC" w:rsidRDefault="00F721AC">
      <w:pPr>
        <w:ind w:firstLine="600"/>
      </w:pPr>
    </w:p>
    <w:p w14:paraId="634DBA72" w14:textId="77777777" w:rsidR="00F721AC" w:rsidRDefault="004D3111">
      <w:pPr>
        <w:pStyle w:val="1"/>
      </w:pPr>
      <w:bookmarkStart w:id="11" w:name="_Toc22442"/>
      <w:r>
        <w:rPr>
          <w:rFonts w:hint="eastAsia"/>
        </w:rPr>
        <w:t>评审标准</w:t>
      </w:r>
      <w:bookmarkEnd w:id="11"/>
    </w:p>
    <w:p w14:paraId="37F68BAB" w14:textId="79435807" w:rsidR="00F721AC" w:rsidRDefault="004D3111">
      <w:pPr>
        <w:ind w:firstLine="600"/>
      </w:pPr>
      <w:r>
        <w:rPr>
          <w:rFonts w:hint="eastAsia"/>
        </w:rPr>
        <w:t>评审</w:t>
      </w:r>
      <w:r>
        <w:t>项目组所提交的代码是否符合</w:t>
      </w:r>
      <w:r w:rsidR="00BE33B8">
        <w:rPr>
          <w:rFonts w:hint="eastAsia"/>
        </w:rPr>
        <w:t>Alibaba</w:t>
      </w:r>
      <w:r w:rsidR="00EB0C06">
        <w:t>公示</w:t>
      </w: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编码规范</w:t>
      </w:r>
      <w:r w:rsidR="00721BC2">
        <w:rPr>
          <w:rFonts w:hint="eastAsia"/>
        </w:rPr>
        <w:t>_</w:t>
      </w:r>
      <w:r w:rsidR="00721BC2">
        <w:t>V</w:t>
      </w:r>
      <w:r>
        <w:rPr>
          <w:rFonts w:hint="eastAsia"/>
        </w:rPr>
        <w:t>1.</w:t>
      </w:r>
      <w:r w:rsidR="00721BC2">
        <w:t>1</w:t>
      </w:r>
      <w:r>
        <w:rPr>
          <w:rFonts w:hint="eastAsia"/>
        </w:rPr>
        <w:t>》、《</w:t>
      </w:r>
      <w:r>
        <w:rPr>
          <w:rFonts w:hint="eastAsia"/>
        </w:rPr>
        <w:t>JSP</w:t>
      </w:r>
      <w:r>
        <w:rPr>
          <w:rFonts w:hint="eastAsia"/>
        </w:rPr>
        <w:t>编码规范</w:t>
      </w:r>
      <w:r>
        <w:rPr>
          <w:rFonts w:hint="eastAsia"/>
        </w:rPr>
        <w:t xml:space="preserve"> v1.0</w:t>
      </w:r>
      <w:r>
        <w:rPr>
          <w:rFonts w:hint="eastAsia"/>
        </w:rPr>
        <w:t>》以及《软件技术选型规范</w:t>
      </w:r>
      <w:r w:rsidR="00721BC2">
        <w:t>_V</w:t>
      </w:r>
      <w:r>
        <w:rPr>
          <w:rFonts w:hint="eastAsia"/>
        </w:rPr>
        <w:t>1.</w:t>
      </w:r>
      <w:r w:rsidR="00721BC2">
        <w:t>3</w:t>
      </w:r>
      <w:r>
        <w:rPr>
          <w:rFonts w:hint="eastAsia"/>
        </w:rPr>
        <w:t>》所拟定</w:t>
      </w:r>
      <w:r>
        <w:t>的技术</w:t>
      </w:r>
      <w:r>
        <w:rPr>
          <w:rFonts w:hint="eastAsia"/>
        </w:rPr>
        <w:t>标准。</w:t>
      </w:r>
    </w:p>
    <w:p w14:paraId="0858FA50" w14:textId="77777777" w:rsidR="00F721AC" w:rsidRDefault="004D3111">
      <w:pPr>
        <w:ind w:firstLine="600"/>
      </w:pPr>
      <w:r>
        <w:rPr>
          <w:rFonts w:hint="eastAsia"/>
        </w:rPr>
        <w:t>具体</w:t>
      </w:r>
      <w:r>
        <w:t>的</w:t>
      </w:r>
      <w:r>
        <w:rPr>
          <w:rFonts w:hint="eastAsia"/>
        </w:rPr>
        <w:t>评审点为</w:t>
      </w:r>
      <w:r>
        <w:t>《</w:t>
      </w:r>
      <w:r>
        <w:t>Java</w:t>
      </w:r>
      <w:r>
        <w:t>编码</w:t>
      </w:r>
      <w:r>
        <w:rPr>
          <w:rFonts w:hint="eastAsia"/>
        </w:rPr>
        <w:t>检查</w:t>
      </w:r>
      <w:r>
        <w:t>表</w:t>
      </w:r>
      <w:r>
        <w:rPr>
          <w:rFonts w:hint="eastAsia"/>
        </w:rPr>
        <w:t xml:space="preserve"> v</w:t>
      </w:r>
      <w:r>
        <w:t>1.0</w:t>
      </w:r>
      <w:r>
        <w:t>》、《</w:t>
      </w:r>
      <w:r>
        <w:rPr>
          <w:rFonts w:hint="eastAsia"/>
        </w:rPr>
        <w:t>JSP</w:t>
      </w:r>
      <w:r>
        <w:rPr>
          <w:rFonts w:hint="eastAsia"/>
        </w:rPr>
        <w:t>编码检查</w:t>
      </w:r>
      <w:r>
        <w:t>表</w:t>
      </w:r>
      <w:r>
        <w:rPr>
          <w:rFonts w:hint="eastAsia"/>
        </w:rPr>
        <w:t>v</w:t>
      </w:r>
      <w:r>
        <w:t>1.0</w:t>
      </w:r>
      <w:r>
        <w:t>》以及</w:t>
      </w:r>
      <w:r>
        <w:rPr>
          <w:rFonts w:hint="eastAsia"/>
        </w:rPr>
        <w:t>《</w:t>
      </w:r>
      <w:r>
        <w:t>软件技术选型规范检查表</w:t>
      </w:r>
      <w:r>
        <w:rPr>
          <w:rFonts w:hint="eastAsia"/>
        </w:rPr>
        <w:t xml:space="preserve"> v</w:t>
      </w:r>
      <w:r>
        <w:t>1.0</w:t>
      </w:r>
      <w:r>
        <w:rPr>
          <w:rFonts w:hint="eastAsia"/>
        </w:rPr>
        <w:t>》所拟定</w:t>
      </w:r>
      <w:r>
        <w:t>的检查点。</w:t>
      </w:r>
    </w:p>
    <w:p w14:paraId="588784B6" w14:textId="77777777" w:rsidR="00F721AC" w:rsidRDefault="00F721AC">
      <w:pPr>
        <w:ind w:firstLine="600"/>
      </w:pPr>
    </w:p>
    <w:p w14:paraId="61FB160D" w14:textId="77777777" w:rsidR="00F721AC" w:rsidRDefault="00F721AC">
      <w:pPr>
        <w:ind w:firstLine="600"/>
      </w:pPr>
    </w:p>
    <w:p w14:paraId="7889EC0D" w14:textId="77777777" w:rsidR="00F721AC" w:rsidRDefault="00F721AC">
      <w:pPr>
        <w:ind w:firstLine="600"/>
      </w:pPr>
    </w:p>
    <w:p w14:paraId="5E31AE2D" w14:textId="77777777" w:rsidR="00F721AC" w:rsidRDefault="00F721AC">
      <w:pPr>
        <w:ind w:firstLine="600"/>
      </w:pPr>
    </w:p>
    <w:p w14:paraId="32F3CD24" w14:textId="77777777" w:rsidR="00F721AC" w:rsidRDefault="00F721AC">
      <w:pPr>
        <w:ind w:firstLine="600"/>
      </w:pPr>
    </w:p>
    <w:p w14:paraId="4E119AEB" w14:textId="77777777" w:rsidR="00F721AC" w:rsidRDefault="004D3111">
      <w:pPr>
        <w:pStyle w:val="1"/>
      </w:pPr>
      <w:bookmarkStart w:id="12" w:name="_Toc3673"/>
      <w:r>
        <w:rPr>
          <w:rFonts w:hint="eastAsia"/>
        </w:rPr>
        <w:lastRenderedPageBreak/>
        <w:t>评审结论</w:t>
      </w:r>
      <w:bookmarkEnd w:id="12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3"/>
        <w:gridCol w:w="4983"/>
      </w:tblGrid>
      <w:tr w:rsidR="00F721AC" w14:paraId="52892CB8" w14:textId="77777777" w:rsidTr="00507DA7">
        <w:trPr>
          <w:trHeight w:val="680"/>
          <w:jc w:val="center"/>
        </w:trPr>
        <w:tc>
          <w:tcPr>
            <w:tcW w:w="5136" w:type="dxa"/>
            <w:shd w:val="clear" w:color="auto" w:fill="D9D9D9"/>
            <w:vAlign w:val="center"/>
          </w:tcPr>
          <w:p w14:paraId="14711618" w14:textId="77777777" w:rsidR="00F721AC" w:rsidRDefault="004D3111">
            <w:pPr>
              <w:ind w:firstLineChars="0" w:firstLine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本次代码审查共计审查文件：</w:t>
            </w:r>
          </w:p>
        </w:tc>
        <w:tc>
          <w:tcPr>
            <w:tcW w:w="4900" w:type="dxa"/>
            <w:shd w:val="clear" w:color="auto" w:fill="auto"/>
            <w:vAlign w:val="center"/>
          </w:tcPr>
          <w:p w14:paraId="51695FB3" w14:textId="01D690BA" w:rsidR="00F721AC" w:rsidRDefault="00BE33B8">
            <w:pPr>
              <w:ind w:firstLineChars="0" w:firstLine="0"/>
              <w:jc w:val="both"/>
              <w:rPr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68</w:t>
            </w:r>
            <w:r w:rsidR="004D3111">
              <w:rPr>
                <w:sz w:val="28"/>
                <w:szCs w:val="28"/>
              </w:rPr>
              <w:t>个</w:t>
            </w:r>
          </w:p>
        </w:tc>
      </w:tr>
      <w:tr w:rsidR="00F721AC" w14:paraId="71B5727E" w14:textId="77777777" w:rsidTr="00507DA7">
        <w:trPr>
          <w:trHeight w:val="680"/>
          <w:jc w:val="center"/>
        </w:trPr>
        <w:tc>
          <w:tcPr>
            <w:tcW w:w="5136" w:type="dxa"/>
            <w:shd w:val="clear" w:color="auto" w:fill="D9D9D9"/>
            <w:vAlign w:val="center"/>
          </w:tcPr>
          <w:p w14:paraId="73856EC0" w14:textId="77777777" w:rsidR="00F721AC" w:rsidRDefault="004D3111">
            <w:pPr>
              <w:ind w:firstLineChars="0" w:firstLine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审查点共计：</w:t>
            </w:r>
          </w:p>
        </w:tc>
        <w:tc>
          <w:tcPr>
            <w:tcW w:w="4900" w:type="dxa"/>
            <w:shd w:val="clear" w:color="auto" w:fill="auto"/>
            <w:vAlign w:val="center"/>
          </w:tcPr>
          <w:p w14:paraId="60F6A8C5" w14:textId="43A2245E" w:rsidR="00F721AC" w:rsidRDefault="00BE33B8">
            <w:pPr>
              <w:ind w:firstLineChars="0" w:firstLine="0"/>
              <w:jc w:val="both"/>
              <w:rPr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72</w:t>
            </w:r>
            <w:r w:rsidR="004D3111">
              <w:rPr>
                <w:sz w:val="28"/>
                <w:szCs w:val="28"/>
              </w:rPr>
              <w:t>个</w:t>
            </w:r>
          </w:p>
        </w:tc>
      </w:tr>
      <w:tr w:rsidR="00F721AC" w14:paraId="4A5D9E62" w14:textId="77777777" w:rsidTr="00507DA7">
        <w:trPr>
          <w:trHeight w:val="680"/>
          <w:jc w:val="center"/>
        </w:trPr>
        <w:tc>
          <w:tcPr>
            <w:tcW w:w="5136" w:type="dxa"/>
            <w:shd w:val="clear" w:color="auto" w:fill="D9D9D9"/>
            <w:vAlign w:val="center"/>
          </w:tcPr>
          <w:p w14:paraId="58F63F50" w14:textId="77777777" w:rsidR="00F721AC" w:rsidRDefault="004D3111">
            <w:pPr>
              <w:ind w:firstLineChars="0" w:firstLine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审查发现不合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规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项共计：</w:t>
            </w:r>
          </w:p>
        </w:tc>
        <w:tc>
          <w:tcPr>
            <w:tcW w:w="4900" w:type="dxa"/>
            <w:shd w:val="clear" w:color="auto" w:fill="auto"/>
            <w:vAlign w:val="center"/>
          </w:tcPr>
          <w:p w14:paraId="79E7BD7F" w14:textId="137D3CC4" w:rsidR="00F721AC" w:rsidRDefault="00BE33B8">
            <w:pPr>
              <w:ind w:firstLineChars="0" w:firstLine="0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F721AC" w14:paraId="55643AC8" w14:textId="77777777" w:rsidTr="00507DA7">
        <w:trPr>
          <w:trHeight w:val="680"/>
          <w:jc w:val="center"/>
        </w:trPr>
        <w:tc>
          <w:tcPr>
            <w:tcW w:w="5136" w:type="dxa"/>
            <w:shd w:val="clear" w:color="auto" w:fill="D9D9D9"/>
            <w:vAlign w:val="center"/>
          </w:tcPr>
          <w:p w14:paraId="0491E927" w14:textId="77777777" w:rsidR="00F721AC" w:rsidRDefault="004D3111">
            <w:pPr>
              <w:ind w:firstLineChars="0" w:firstLine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代码评审意见：</w:t>
            </w:r>
          </w:p>
        </w:tc>
        <w:tc>
          <w:tcPr>
            <w:tcW w:w="4900" w:type="dxa"/>
            <w:shd w:val="clear" w:color="auto" w:fill="auto"/>
            <w:vAlign w:val="center"/>
          </w:tcPr>
          <w:p w14:paraId="6CAA1E95" w14:textId="2170948B" w:rsidR="00F721AC" w:rsidRDefault="001F1519">
            <w:pPr>
              <w:ind w:firstLineChars="0" w:firstLine="0"/>
              <w:jc w:val="both"/>
              <w:rPr>
                <w:color w:val="0070C0"/>
                <w:sz w:val="28"/>
                <w:szCs w:val="28"/>
              </w:rPr>
            </w:pPr>
            <w:r>
              <w:rPr>
                <w:rFonts w:hint="eastAsia"/>
                <w:color w:val="0070C0"/>
                <w:sz w:val="28"/>
                <w:szCs w:val="28"/>
              </w:rPr>
              <w:t>不</w:t>
            </w:r>
            <w:r w:rsidR="004D3111">
              <w:rPr>
                <w:rFonts w:hint="eastAsia"/>
                <w:color w:val="0070C0"/>
                <w:sz w:val="28"/>
                <w:szCs w:val="28"/>
              </w:rPr>
              <w:t>通过</w:t>
            </w:r>
          </w:p>
        </w:tc>
      </w:tr>
      <w:tr w:rsidR="00F721AC" w14:paraId="24AB75D4" w14:textId="77777777" w:rsidTr="00507DA7">
        <w:trPr>
          <w:trHeight w:val="680"/>
          <w:jc w:val="center"/>
        </w:trPr>
        <w:tc>
          <w:tcPr>
            <w:tcW w:w="10036" w:type="dxa"/>
            <w:gridSpan w:val="2"/>
            <w:shd w:val="clear" w:color="auto" w:fill="D9D9D9"/>
            <w:vAlign w:val="center"/>
          </w:tcPr>
          <w:p w14:paraId="012FDFDB" w14:textId="77777777" w:rsidR="00F721AC" w:rsidRDefault="004D3111">
            <w:pPr>
              <w:ind w:firstLineChars="0" w:firstLine="0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项目组须完成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如下代码修改要求：</w:t>
            </w:r>
          </w:p>
        </w:tc>
      </w:tr>
      <w:tr w:rsidR="00F721AC" w14:paraId="7B82069D" w14:textId="77777777" w:rsidTr="00507DA7">
        <w:trPr>
          <w:jc w:val="center"/>
        </w:trPr>
        <w:tc>
          <w:tcPr>
            <w:tcW w:w="10036" w:type="dxa"/>
            <w:gridSpan w:val="2"/>
            <w:shd w:val="clear" w:color="auto" w:fill="auto"/>
          </w:tcPr>
          <w:p w14:paraId="7353ACBE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 xml:space="preserve">1. </w:t>
            </w:r>
            <w:r w:rsidRPr="00715D87">
              <w:rPr>
                <w:rFonts w:hint="eastAsia"/>
                <w:sz w:val="28"/>
                <w:szCs w:val="28"/>
              </w:rPr>
              <w:t>代码结构和可读性：</w:t>
            </w:r>
          </w:p>
          <w:p w14:paraId="6C16DFCB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 xml:space="preserve">   - </w:t>
            </w:r>
            <w:r w:rsidRPr="00715D87">
              <w:rPr>
                <w:rFonts w:hint="eastAsia"/>
                <w:sz w:val="28"/>
                <w:szCs w:val="28"/>
              </w:rPr>
              <w:t>确保代码结构清晰、模块化，并遵循良好的命名规范。</w:t>
            </w:r>
          </w:p>
          <w:p w14:paraId="449468CE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 xml:space="preserve">   - </w:t>
            </w:r>
            <w:r w:rsidRPr="00715D87">
              <w:rPr>
                <w:rFonts w:hint="eastAsia"/>
                <w:sz w:val="28"/>
                <w:szCs w:val="28"/>
              </w:rPr>
              <w:t>使用适当的注释来解释代码的功能、意图和注意事项。</w:t>
            </w:r>
          </w:p>
          <w:p w14:paraId="0C857CA2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 xml:space="preserve">   - </w:t>
            </w:r>
            <w:r w:rsidRPr="00715D87">
              <w:rPr>
                <w:rFonts w:hint="eastAsia"/>
                <w:sz w:val="28"/>
                <w:szCs w:val="28"/>
              </w:rPr>
              <w:t>遵循一致的缩进和代码风格，使代码易于阅读和理解。</w:t>
            </w:r>
          </w:p>
          <w:p w14:paraId="59DEF79C" w14:textId="248FCC6A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 xml:space="preserve">   - </w:t>
            </w:r>
            <w:r w:rsidRPr="00715D87">
              <w:rPr>
                <w:rFonts w:hint="eastAsia"/>
                <w:sz w:val="28"/>
                <w:szCs w:val="28"/>
              </w:rPr>
              <w:t>消除不必要的代码重复，提取可复用的代码段为函数或类。</w:t>
            </w:r>
          </w:p>
          <w:p w14:paraId="59CDFC1A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 xml:space="preserve">2. </w:t>
            </w:r>
            <w:r w:rsidRPr="00715D87">
              <w:rPr>
                <w:rFonts w:hint="eastAsia"/>
                <w:sz w:val="28"/>
                <w:szCs w:val="28"/>
              </w:rPr>
              <w:t>错误处理和异常处理：</w:t>
            </w:r>
          </w:p>
          <w:p w14:paraId="4E4D68E1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 xml:space="preserve">   - </w:t>
            </w:r>
            <w:r w:rsidRPr="00715D87">
              <w:rPr>
                <w:rFonts w:hint="eastAsia"/>
                <w:sz w:val="28"/>
                <w:szCs w:val="28"/>
              </w:rPr>
              <w:t>针对可能出现的异常情况进行适当的错误处理和异常处理。</w:t>
            </w:r>
          </w:p>
          <w:p w14:paraId="0ABD6E1C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 xml:space="preserve">   - </w:t>
            </w:r>
            <w:r w:rsidRPr="00715D87">
              <w:rPr>
                <w:rFonts w:hint="eastAsia"/>
                <w:sz w:val="28"/>
                <w:szCs w:val="28"/>
              </w:rPr>
              <w:t>使用适当的异常类型，并提供有意义的错误消息，以便于排查和调试问题。</w:t>
            </w:r>
          </w:p>
          <w:p w14:paraId="2035F101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 xml:space="preserve">   - </w:t>
            </w:r>
            <w:r w:rsidRPr="00715D87">
              <w:rPr>
                <w:rFonts w:hint="eastAsia"/>
                <w:sz w:val="28"/>
                <w:szCs w:val="28"/>
              </w:rPr>
              <w:t>在必要的地方添加异常处理的日志记录，以便进行故障排查。</w:t>
            </w:r>
          </w:p>
          <w:p w14:paraId="4685730C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 xml:space="preserve">3. </w:t>
            </w:r>
            <w:r w:rsidRPr="00715D87">
              <w:rPr>
                <w:rFonts w:hint="eastAsia"/>
                <w:sz w:val="28"/>
                <w:szCs w:val="28"/>
              </w:rPr>
              <w:t>安全性：</w:t>
            </w:r>
          </w:p>
          <w:p w14:paraId="089B7FA2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 xml:space="preserve">   - </w:t>
            </w:r>
            <w:r w:rsidRPr="00715D87">
              <w:rPr>
                <w:rFonts w:hint="eastAsia"/>
                <w:sz w:val="28"/>
                <w:szCs w:val="28"/>
              </w:rPr>
              <w:t>针对用户输入进行数据验证和过滤，以防止安全漏洞，如</w:t>
            </w:r>
            <w:r w:rsidRPr="00715D87">
              <w:rPr>
                <w:rFonts w:hint="eastAsia"/>
                <w:sz w:val="28"/>
                <w:szCs w:val="28"/>
              </w:rPr>
              <w:t>SQL</w:t>
            </w:r>
            <w:r w:rsidRPr="00715D87">
              <w:rPr>
                <w:rFonts w:hint="eastAsia"/>
                <w:sz w:val="28"/>
                <w:szCs w:val="28"/>
              </w:rPr>
              <w:t>注入和</w:t>
            </w:r>
            <w:proofErr w:type="gramStart"/>
            <w:r w:rsidRPr="00715D87">
              <w:rPr>
                <w:rFonts w:hint="eastAsia"/>
                <w:sz w:val="28"/>
                <w:szCs w:val="28"/>
              </w:rPr>
              <w:t>跨站脚本</w:t>
            </w:r>
            <w:proofErr w:type="gramEnd"/>
            <w:r w:rsidRPr="00715D87">
              <w:rPr>
                <w:rFonts w:hint="eastAsia"/>
                <w:sz w:val="28"/>
                <w:szCs w:val="28"/>
              </w:rPr>
              <w:t>攻击（</w:t>
            </w:r>
            <w:r w:rsidRPr="00715D87">
              <w:rPr>
                <w:rFonts w:hint="eastAsia"/>
                <w:sz w:val="28"/>
                <w:szCs w:val="28"/>
              </w:rPr>
              <w:t>XSS</w:t>
            </w:r>
            <w:r w:rsidRPr="00715D87">
              <w:rPr>
                <w:rFonts w:hint="eastAsia"/>
                <w:sz w:val="28"/>
                <w:szCs w:val="28"/>
              </w:rPr>
              <w:t>）。</w:t>
            </w:r>
          </w:p>
          <w:p w14:paraId="507C2F62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 xml:space="preserve">   - </w:t>
            </w:r>
            <w:r w:rsidRPr="00715D87">
              <w:rPr>
                <w:rFonts w:hint="eastAsia"/>
                <w:sz w:val="28"/>
                <w:szCs w:val="28"/>
              </w:rPr>
              <w:t>使用参数化查询或预编译语句来防止</w:t>
            </w:r>
            <w:r w:rsidRPr="00715D87">
              <w:rPr>
                <w:rFonts w:hint="eastAsia"/>
                <w:sz w:val="28"/>
                <w:szCs w:val="28"/>
              </w:rPr>
              <w:t>SQL</w:t>
            </w:r>
            <w:r w:rsidRPr="00715D87">
              <w:rPr>
                <w:rFonts w:hint="eastAsia"/>
                <w:sz w:val="28"/>
                <w:szCs w:val="28"/>
              </w:rPr>
              <w:t>注入攻击。</w:t>
            </w:r>
          </w:p>
          <w:p w14:paraId="4732B205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 xml:space="preserve">   - </w:t>
            </w:r>
            <w:r w:rsidRPr="00715D87">
              <w:rPr>
                <w:rFonts w:hint="eastAsia"/>
                <w:sz w:val="28"/>
                <w:szCs w:val="28"/>
              </w:rPr>
              <w:t>针对敏感数据的存储和传输使用适当的加密算法和安全协议。</w:t>
            </w:r>
          </w:p>
          <w:p w14:paraId="7EE44779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lastRenderedPageBreak/>
              <w:t xml:space="preserve">   - </w:t>
            </w:r>
            <w:r w:rsidRPr="00715D87">
              <w:rPr>
                <w:rFonts w:hint="eastAsia"/>
                <w:sz w:val="28"/>
                <w:szCs w:val="28"/>
              </w:rPr>
              <w:t>最小化系统特权，确保合适的权限控制和访问控制机制。</w:t>
            </w:r>
          </w:p>
          <w:p w14:paraId="375FCC48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 xml:space="preserve">4. </w:t>
            </w:r>
            <w:r w:rsidRPr="00715D87">
              <w:rPr>
                <w:rFonts w:hint="eastAsia"/>
                <w:sz w:val="28"/>
                <w:szCs w:val="28"/>
              </w:rPr>
              <w:t>性能和效率：</w:t>
            </w:r>
          </w:p>
          <w:p w14:paraId="712CA817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 xml:space="preserve">   - </w:t>
            </w:r>
            <w:r w:rsidRPr="00715D87">
              <w:rPr>
                <w:rFonts w:hint="eastAsia"/>
                <w:sz w:val="28"/>
                <w:szCs w:val="28"/>
              </w:rPr>
              <w:t>避免不必要的循环、嵌套和重复计算，以提高代码的执行效率。</w:t>
            </w:r>
          </w:p>
          <w:p w14:paraId="59397490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 xml:space="preserve">   - </w:t>
            </w:r>
            <w:r w:rsidRPr="00715D87">
              <w:rPr>
                <w:rFonts w:hint="eastAsia"/>
                <w:sz w:val="28"/>
                <w:szCs w:val="28"/>
              </w:rPr>
              <w:t>使用适当的数据结构和算法来优化代码性能。</w:t>
            </w:r>
          </w:p>
          <w:p w14:paraId="42D18903" w14:textId="497A3113" w:rsidR="00715D87" w:rsidRPr="00BE33B8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 xml:space="preserve">   - </w:t>
            </w:r>
            <w:r w:rsidRPr="00715D87">
              <w:rPr>
                <w:rFonts w:hint="eastAsia"/>
                <w:sz w:val="28"/>
                <w:szCs w:val="28"/>
              </w:rPr>
              <w:t>对关键代码段进行性能测试和优化，确保系统能够处理高并发和大数据量的情况。</w:t>
            </w:r>
          </w:p>
        </w:tc>
      </w:tr>
      <w:tr w:rsidR="00F721AC" w14:paraId="513AE153" w14:textId="77777777" w:rsidTr="00507DA7">
        <w:trPr>
          <w:trHeight w:val="1361"/>
          <w:jc w:val="center"/>
        </w:trPr>
        <w:tc>
          <w:tcPr>
            <w:tcW w:w="10036" w:type="dxa"/>
            <w:gridSpan w:val="2"/>
            <w:shd w:val="clear" w:color="auto" w:fill="D9D9D9"/>
            <w:vAlign w:val="center"/>
          </w:tcPr>
          <w:p w14:paraId="46449CA9" w14:textId="77777777" w:rsidR="00F721AC" w:rsidRDefault="004D3111">
            <w:pPr>
              <w:ind w:firstLineChars="0" w:firstLine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建议项目组充分考虑本次代码评审所暴露出的如下风险，并务必在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最终项目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验收前完成修改：</w:t>
            </w:r>
          </w:p>
        </w:tc>
      </w:tr>
      <w:tr w:rsidR="00F721AC" w14:paraId="26B02FAC" w14:textId="77777777" w:rsidTr="00507DA7">
        <w:trPr>
          <w:jc w:val="center"/>
        </w:trPr>
        <w:tc>
          <w:tcPr>
            <w:tcW w:w="10036" w:type="dxa"/>
            <w:gridSpan w:val="2"/>
            <w:shd w:val="clear" w:color="auto" w:fill="auto"/>
          </w:tcPr>
          <w:p w14:paraId="3691E435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>1.</w:t>
            </w:r>
            <w:r w:rsidRPr="00715D87">
              <w:rPr>
                <w:rFonts w:hint="eastAsia"/>
                <w:sz w:val="28"/>
                <w:szCs w:val="28"/>
              </w:rPr>
              <w:tab/>
            </w:r>
            <w:r w:rsidRPr="00715D87">
              <w:rPr>
                <w:rFonts w:hint="eastAsia"/>
                <w:sz w:val="28"/>
                <w:szCs w:val="28"/>
              </w:rPr>
              <w:t>变量名、方法名使用</w:t>
            </w:r>
            <w:proofErr w:type="spellStart"/>
            <w:r w:rsidRPr="00715D87">
              <w:rPr>
                <w:rFonts w:hint="eastAsia"/>
                <w:sz w:val="28"/>
                <w:szCs w:val="28"/>
              </w:rPr>
              <w:t>lowerCamelCase</w:t>
            </w:r>
            <w:proofErr w:type="spellEnd"/>
            <w:r w:rsidRPr="00715D87">
              <w:rPr>
                <w:rFonts w:hint="eastAsia"/>
                <w:sz w:val="28"/>
                <w:szCs w:val="28"/>
              </w:rPr>
              <w:t>命名风格</w:t>
            </w:r>
          </w:p>
          <w:p w14:paraId="15ECA730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>2.</w:t>
            </w:r>
            <w:r w:rsidRPr="00715D87">
              <w:rPr>
                <w:rFonts w:hint="eastAsia"/>
                <w:sz w:val="28"/>
                <w:szCs w:val="28"/>
              </w:rPr>
              <w:tab/>
            </w:r>
            <w:r w:rsidRPr="00715D87">
              <w:rPr>
                <w:rFonts w:hint="eastAsia"/>
                <w:sz w:val="28"/>
                <w:szCs w:val="28"/>
              </w:rPr>
              <w:t>每个方法前必须有构建者的信息</w:t>
            </w:r>
          </w:p>
          <w:p w14:paraId="32D69F6D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>3.</w:t>
            </w:r>
            <w:r w:rsidRPr="00715D87">
              <w:rPr>
                <w:rFonts w:hint="eastAsia"/>
                <w:sz w:val="28"/>
                <w:szCs w:val="28"/>
              </w:rPr>
              <w:tab/>
              <w:t>Model</w:t>
            </w:r>
            <w:r w:rsidRPr="00715D87">
              <w:rPr>
                <w:rFonts w:hint="eastAsia"/>
                <w:sz w:val="28"/>
                <w:szCs w:val="28"/>
              </w:rPr>
              <w:t>信息应该定义为</w:t>
            </w:r>
            <w:r w:rsidRPr="00715D87">
              <w:rPr>
                <w:rFonts w:hint="eastAsia"/>
                <w:sz w:val="28"/>
                <w:szCs w:val="28"/>
              </w:rPr>
              <w:t>Final</w:t>
            </w:r>
            <w:r w:rsidRPr="00715D87">
              <w:rPr>
                <w:rFonts w:hint="eastAsia"/>
                <w:sz w:val="28"/>
                <w:szCs w:val="28"/>
              </w:rPr>
              <w:t>的</w:t>
            </w:r>
          </w:p>
          <w:p w14:paraId="6EAEDAE8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>4.</w:t>
            </w:r>
            <w:r w:rsidRPr="00715D87">
              <w:rPr>
                <w:rFonts w:hint="eastAsia"/>
                <w:sz w:val="28"/>
                <w:szCs w:val="28"/>
              </w:rPr>
              <w:tab/>
              <w:t>Return</w:t>
            </w:r>
            <w:r w:rsidRPr="00715D87">
              <w:rPr>
                <w:rFonts w:hint="eastAsia"/>
                <w:sz w:val="28"/>
                <w:szCs w:val="28"/>
              </w:rPr>
              <w:t>的信息应该有说明</w:t>
            </w:r>
          </w:p>
          <w:p w14:paraId="4510ECF8" w14:textId="77777777" w:rsidR="00715D87" w:rsidRPr="00715D87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>5.</w:t>
            </w:r>
            <w:r w:rsidRPr="00715D87">
              <w:rPr>
                <w:rFonts w:hint="eastAsia"/>
                <w:sz w:val="28"/>
                <w:szCs w:val="28"/>
              </w:rPr>
              <w:tab/>
            </w:r>
            <w:r w:rsidRPr="00715D87">
              <w:rPr>
                <w:rFonts w:hint="eastAsia"/>
                <w:sz w:val="28"/>
                <w:szCs w:val="28"/>
              </w:rPr>
              <w:t>单行代码太多，要进行分行处理</w:t>
            </w:r>
          </w:p>
          <w:p w14:paraId="0EC63E44" w14:textId="77777777" w:rsidR="00F721AC" w:rsidRDefault="00715D87" w:rsidP="00715D87">
            <w:pPr>
              <w:ind w:firstLineChars="0" w:firstLine="0"/>
              <w:rPr>
                <w:sz w:val="28"/>
                <w:szCs w:val="28"/>
              </w:rPr>
            </w:pPr>
            <w:r w:rsidRPr="00715D87">
              <w:rPr>
                <w:rFonts w:hint="eastAsia"/>
                <w:sz w:val="28"/>
                <w:szCs w:val="28"/>
              </w:rPr>
              <w:t>6.</w:t>
            </w:r>
            <w:r w:rsidRPr="00715D87">
              <w:rPr>
                <w:rFonts w:hint="eastAsia"/>
                <w:sz w:val="28"/>
                <w:szCs w:val="28"/>
              </w:rPr>
              <w:tab/>
            </w:r>
            <w:r w:rsidRPr="00715D87">
              <w:rPr>
                <w:rFonts w:hint="eastAsia"/>
                <w:sz w:val="28"/>
                <w:szCs w:val="28"/>
              </w:rPr>
              <w:t>避免使用大量的魔法数字</w:t>
            </w:r>
          </w:p>
          <w:p w14:paraId="1F244AEC" w14:textId="43CBCF71" w:rsidR="00045F34" w:rsidRDefault="00045F34" w:rsidP="00715D87">
            <w:pPr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避免</w:t>
            </w: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ab</w:t>
            </w:r>
            <w:r>
              <w:rPr>
                <w:rFonts w:hint="eastAsia"/>
                <w:sz w:val="28"/>
                <w:szCs w:val="28"/>
              </w:rPr>
              <w:t>与空格混用进行缩进</w:t>
            </w:r>
          </w:p>
          <w:p w14:paraId="30219304" w14:textId="77777777" w:rsidR="00045F34" w:rsidRDefault="00045F34" w:rsidP="00715D87">
            <w:pPr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类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接口注释要进行添加并保证通俗易懂</w:t>
            </w:r>
          </w:p>
          <w:p w14:paraId="132A35DC" w14:textId="77777777" w:rsidR="00045F34" w:rsidRDefault="00045F34" w:rsidP="00715D87">
            <w:pPr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方法注释要进行添加并保证通俗易懂</w:t>
            </w:r>
          </w:p>
          <w:p w14:paraId="3B53400E" w14:textId="77777777" w:rsidR="00724B69" w:rsidRDefault="00724B69" w:rsidP="00715D87">
            <w:pPr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对魔法数字的使用要添加注释并保证通俗易懂</w:t>
            </w:r>
          </w:p>
          <w:p w14:paraId="54E3152D" w14:textId="52C87038" w:rsidR="007121DF" w:rsidRPr="00715D87" w:rsidRDefault="007121DF" w:rsidP="00715D87">
            <w:pPr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对</w:t>
            </w:r>
            <w:r>
              <w:rPr>
                <w:rFonts w:hint="eastAsia"/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SP</w:t>
            </w:r>
            <w:r>
              <w:rPr>
                <w:rFonts w:hint="eastAsia"/>
                <w:sz w:val="28"/>
                <w:szCs w:val="28"/>
              </w:rPr>
              <w:t>文件要进行注释并保证通俗易懂</w:t>
            </w:r>
          </w:p>
        </w:tc>
      </w:tr>
    </w:tbl>
    <w:p w14:paraId="5021A888" w14:textId="77777777" w:rsidR="00F721AC" w:rsidRDefault="00F721AC">
      <w:pPr>
        <w:ind w:firstLine="600"/>
      </w:pPr>
    </w:p>
    <w:p w14:paraId="364B5B73" w14:textId="77777777" w:rsidR="00F721AC" w:rsidRDefault="00F721AC">
      <w:pPr>
        <w:ind w:firstLine="600"/>
      </w:pPr>
    </w:p>
    <w:p w14:paraId="08244A52" w14:textId="77777777" w:rsidR="00F721AC" w:rsidRDefault="00F721AC" w:rsidP="003877C1">
      <w:pPr>
        <w:ind w:firstLineChars="0" w:firstLine="0"/>
        <w:rPr>
          <w:rFonts w:hint="eastAsia"/>
        </w:rPr>
      </w:pPr>
    </w:p>
    <w:p w14:paraId="7343E51B" w14:textId="77777777" w:rsidR="00F721AC" w:rsidRDefault="004D3111">
      <w:pPr>
        <w:pStyle w:val="1"/>
      </w:pPr>
      <w:bookmarkStart w:id="13" w:name="_Toc11000"/>
      <w:r>
        <w:lastRenderedPageBreak/>
        <w:t>J</w:t>
      </w:r>
      <w:r>
        <w:rPr>
          <w:rFonts w:hint="eastAsia"/>
        </w:rPr>
        <w:t>ava</w:t>
      </w:r>
      <w:r>
        <w:t>代码评审</w:t>
      </w:r>
      <w:bookmarkEnd w:id="13"/>
    </w:p>
    <w:p w14:paraId="0EB93B4A" w14:textId="77777777" w:rsidR="00F721AC" w:rsidRDefault="004D3111">
      <w:pPr>
        <w:pStyle w:val="2"/>
      </w:pPr>
      <w:bookmarkStart w:id="14" w:name="_Toc8516"/>
      <w:r>
        <w:rPr>
          <w:rFonts w:hint="eastAsia"/>
        </w:rPr>
        <w:t>评审</w:t>
      </w:r>
      <w:r>
        <w:t>结果</w:t>
      </w:r>
      <w:bookmarkEnd w:id="14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4613"/>
        <w:gridCol w:w="2285"/>
        <w:gridCol w:w="2139"/>
      </w:tblGrid>
      <w:tr w:rsidR="00F721AC" w14:paraId="2BCC8A36" w14:textId="77777777" w:rsidTr="00507DA7">
        <w:trPr>
          <w:trHeight w:val="680"/>
          <w:jc w:val="center"/>
        </w:trPr>
        <w:tc>
          <w:tcPr>
            <w:tcW w:w="1149" w:type="dxa"/>
            <w:shd w:val="clear" w:color="auto" w:fill="D9D9D9"/>
            <w:vAlign w:val="center"/>
          </w:tcPr>
          <w:p w14:paraId="732450BC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4536" w:type="dxa"/>
            <w:shd w:val="clear" w:color="auto" w:fill="D9D9D9"/>
            <w:vAlign w:val="center"/>
          </w:tcPr>
          <w:p w14:paraId="533A27BE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检查点</w:t>
            </w:r>
          </w:p>
        </w:tc>
        <w:tc>
          <w:tcPr>
            <w:tcW w:w="2247" w:type="dxa"/>
            <w:shd w:val="clear" w:color="auto" w:fill="D9D9D9"/>
            <w:vAlign w:val="center"/>
          </w:tcPr>
          <w:p w14:paraId="79139024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检查策略</w:t>
            </w:r>
          </w:p>
        </w:tc>
        <w:tc>
          <w:tcPr>
            <w:tcW w:w="2103" w:type="dxa"/>
            <w:shd w:val="clear" w:color="auto" w:fill="D9D9D9"/>
            <w:vAlign w:val="center"/>
          </w:tcPr>
          <w:p w14:paraId="7E8DB966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是否合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规</w:t>
            </w:r>
            <w:proofErr w:type="gramEnd"/>
          </w:p>
          <w:p w14:paraId="1E0E75DE" w14:textId="77777777" w:rsidR="00507DA7" w:rsidRPr="00507DA7" w:rsidRDefault="00507DA7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07DA7">
              <w:rPr>
                <w:rFonts w:hint="eastAsia"/>
                <w:sz w:val="24"/>
                <w:szCs w:val="24"/>
              </w:rPr>
              <w:t>(</w:t>
            </w:r>
            <w:r w:rsidRPr="00507DA7">
              <w:rPr>
                <w:rFonts w:hint="eastAsia"/>
                <w:sz w:val="24"/>
                <w:szCs w:val="24"/>
              </w:rPr>
              <w:t>合</w:t>
            </w:r>
            <w:proofErr w:type="gramStart"/>
            <w:r w:rsidRPr="00507DA7">
              <w:rPr>
                <w:rFonts w:hint="eastAsia"/>
                <w:sz w:val="24"/>
                <w:szCs w:val="24"/>
              </w:rPr>
              <w:t>规</w:t>
            </w:r>
            <w:proofErr w:type="gramEnd"/>
            <w:r w:rsidRPr="00507DA7">
              <w:rPr>
                <w:rFonts w:hint="eastAsia"/>
                <w:sz w:val="24"/>
                <w:szCs w:val="24"/>
              </w:rPr>
              <w:t>/</w:t>
            </w:r>
            <w:r w:rsidRPr="00507DA7">
              <w:rPr>
                <w:rFonts w:hint="eastAsia"/>
                <w:sz w:val="24"/>
                <w:szCs w:val="24"/>
              </w:rPr>
              <w:t>不合</w:t>
            </w:r>
            <w:proofErr w:type="gramStart"/>
            <w:r w:rsidRPr="00507DA7">
              <w:rPr>
                <w:rFonts w:hint="eastAsia"/>
                <w:sz w:val="24"/>
                <w:szCs w:val="24"/>
              </w:rPr>
              <w:t>规</w:t>
            </w:r>
            <w:proofErr w:type="gramEnd"/>
            <w:r w:rsidRPr="00507DA7">
              <w:rPr>
                <w:rFonts w:hint="eastAsia"/>
                <w:sz w:val="24"/>
                <w:szCs w:val="24"/>
              </w:rPr>
              <w:t>/-)</w:t>
            </w:r>
          </w:p>
        </w:tc>
      </w:tr>
      <w:tr w:rsidR="00F721AC" w14:paraId="016F2E4D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60DEF4CF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64629611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工程编译</w:t>
            </w:r>
          </w:p>
        </w:tc>
        <w:tc>
          <w:tcPr>
            <w:tcW w:w="2247" w:type="dxa"/>
            <w:shd w:val="clear" w:color="auto" w:fill="auto"/>
          </w:tcPr>
          <w:p w14:paraId="35240775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423EE1F4" w14:textId="7696C413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3E6E1C94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214FFF97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150CFF81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访问路径</w:t>
            </w:r>
          </w:p>
        </w:tc>
        <w:tc>
          <w:tcPr>
            <w:tcW w:w="2247" w:type="dxa"/>
            <w:shd w:val="clear" w:color="auto" w:fill="auto"/>
          </w:tcPr>
          <w:p w14:paraId="2EB2A6F5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16BBD1D9" w14:textId="404CE091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433CE871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214B3871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14:paraId="5DC0FA9A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工程结构</w:t>
            </w:r>
          </w:p>
        </w:tc>
        <w:tc>
          <w:tcPr>
            <w:tcW w:w="2247" w:type="dxa"/>
            <w:shd w:val="clear" w:color="auto" w:fill="auto"/>
          </w:tcPr>
          <w:p w14:paraId="4F5ABE96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人工抽检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674E55C2" w14:textId="5D094A10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42162120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12ADFF49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14:paraId="38274AE4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源文件结构</w:t>
            </w:r>
          </w:p>
        </w:tc>
        <w:tc>
          <w:tcPr>
            <w:tcW w:w="2247" w:type="dxa"/>
            <w:shd w:val="clear" w:color="auto" w:fill="auto"/>
          </w:tcPr>
          <w:p w14:paraId="5670EF95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人工抽检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45A41067" w14:textId="5481DA28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652B4048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66019D11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66F38A36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import</w:t>
            </w:r>
            <w:r>
              <w:rPr>
                <w:rFonts w:hint="eastAsia"/>
                <w:sz w:val="24"/>
                <w:szCs w:val="24"/>
              </w:rPr>
              <w:t>语句顺序</w:t>
            </w:r>
          </w:p>
        </w:tc>
        <w:tc>
          <w:tcPr>
            <w:tcW w:w="2247" w:type="dxa"/>
            <w:shd w:val="clear" w:color="auto" w:fill="auto"/>
          </w:tcPr>
          <w:p w14:paraId="280A2F2E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29C0D154" w14:textId="4C38AFC9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32ECCE8E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474DEFE9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14:paraId="13F98AC0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类或接口成员顺序</w:t>
            </w:r>
          </w:p>
        </w:tc>
        <w:tc>
          <w:tcPr>
            <w:tcW w:w="2247" w:type="dxa"/>
            <w:shd w:val="clear" w:color="auto" w:fill="auto"/>
          </w:tcPr>
          <w:p w14:paraId="674C97B4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0064B7D3" w14:textId="5115D19C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0F7B36B6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41BCDA34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14:paraId="050BE319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编码格式</w:t>
            </w:r>
          </w:p>
        </w:tc>
        <w:tc>
          <w:tcPr>
            <w:tcW w:w="2247" w:type="dxa"/>
            <w:shd w:val="clear" w:color="auto" w:fill="auto"/>
          </w:tcPr>
          <w:p w14:paraId="3413E045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人工抽检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798F74A7" w14:textId="6AEEDC4D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1E2E8C0B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04EEAA54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14:paraId="5309138F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缩进</w:t>
            </w:r>
          </w:p>
        </w:tc>
        <w:tc>
          <w:tcPr>
            <w:tcW w:w="2247" w:type="dxa"/>
            <w:shd w:val="clear" w:color="auto" w:fill="auto"/>
          </w:tcPr>
          <w:p w14:paraId="1E4033E3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20134443" w14:textId="56E8CDA7" w:rsidR="00F721AC" w:rsidRPr="00715D87" w:rsidRDefault="00715D87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715D87">
              <w:rPr>
                <w:rFonts w:hint="eastAsia"/>
                <w:b/>
                <w:bCs/>
                <w:sz w:val="24"/>
                <w:szCs w:val="24"/>
              </w:rPr>
              <w:t>不合</w:t>
            </w:r>
            <w:proofErr w:type="gramStart"/>
            <w:r w:rsidRPr="00715D87">
              <w:rPr>
                <w:rFonts w:hint="eastAsia"/>
                <w:b/>
                <w:bCs/>
                <w:sz w:val="24"/>
                <w:szCs w:val="24"/>
              </w:rPr>
              <w:t>规</w:t>
            </w:r>
            <w:proofErr w:type="gramEnd"/>
          </w:p>
        </w:tc>
      </w:tr>
      <w:tr w:rsidR="00F721AC" w14:paraId="4114B2A3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7ABF4355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536" w:type="dxa"/>
            <w:shd w:val="clear" w:color="auto" w:fill="auto"/>
          </w:tcPr>
          <w:p w14:paraId="1686FCB5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页宽</w:t>
            </w:r>
            <w:proofErr w:type="gramEnd"/>
          </w:p>
        </w:tc>
        <w:tc>
          <w:tcPr>
            <w:tcW w:w="2247" w:type="dxa"/>
            <w:shd w:val="clear" w:color="auto" w:fill="auto"/>
          </w:tcPr>
          <w:p w14:paraId="539963B9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3E93A459" w14:textId="3C26729C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3214B9A2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5215FBEB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536" w:type="dxa"/>
            <w:shd w:val="clear" w:color="auto" w:fill="auto"/>
          </w:tcPr>
          <w:p w14:paraId="306E4502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换行</w:t>
            </w:r>
          </w:p>
        </w:tc>
        <w:tc>
          <w:tcPr>
            <w:tcW w:w="2247" w:type="dxa"/>
            <w:shd w:val="clear" w:color="auto" w:fill="auto"/>
          </w:tcPr>
          <w:p w14:paraId="115A2104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49B14E46" w14:textId="6E3BE825" w:rsidR="00F721AC" w:rsidRPr="00715D87" w:rsidRDefault="00715D87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715D87">
              <w:rPr>
                <w:rFonts w:hint="eastAsia"/>
                <w:b/>
                <w:bCs/>
                <w:sz w:val="24"/>
                <w:szCs w:val="24"/>
              </w:rPr>
              <w:t>不合</w:t>
            </w:r>
            <w:proofErr w:type="gramStart"/>
            <w:r w:rsidRPr="00715D87">
              <w:rPr>
                <w:rFonts w:hint="eastAsia"/>
                <w:b/>
                <w:bCs/>
                <w:sz w:val="24"/>
                <w:szCs w:val="24"/>
              </w:rPr>
              <w:t>规</w:t>
            </w:r>
            <w:proofErr w:type="gramEnd"/>
          </w:p>
        </w:tc>
      </w:tr>
      <w:tr w:rsidR="00F721AC" w14:paraId="5D8E2972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60224C66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4536" w:type="dxa"/>
            <w:shd w:val="clear" w:color="auto" w:fill="auto"/>
          </w:tcPr>
          <w:p w14:paraId="1ED9C903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空行</w:t>
            </w:r>
          </w:p>
        </w:tc>
        <w:tc>
          <w:tcPr>
            <w:tcW w:w="2247" w:type="dxa"/>
            <w:shd w:val="clear" w:color="auto" w:fill="auto"/>
          </w:tcPr>
          <w:p w14:paraId="24013768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人工抽检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5DB756EA" w14:textId="0B45C855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7FA73926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31D8DD78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4536" w:type="dxa"/>
            <w:shd w:val="clear" w:color="auto" w:fill="auto"/>
          </w:tcPr>
          <w:p w14:paraId="67B52360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空格</w:t>
            </w:r>
          </w:p>
        </w:tc>
        <w:tc>
          <w:tcPr>
            <w:tcW w:w="2247" w:type="dxa"/>
            <w:shd w:val="clear" w:color="auto" w:fill="auto"/>
          </w:tcPr>
          <w:p w14:paraId="2B1B1176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4879B1CF" w14:textId="3B00FCBE" w:rsidR="00F721AC" w:rsidRPr="00715D87" w:rsidRDefault="00715D87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715D87">
              <w:rPr>
                <w:rFonts w:hint="eastAsia"/>
                <w:b/>
                <w:bCs/>
                <w:sz w:val="24"/>
                <w:szCs w:val="24"/>
              </w:rPr>
              <w:t>不合</w:t>
            </w:r>
            <w:proofErr w:type="gramStart"/>
            <w:r w:rsidRPr="00715D87">
              <w:rPr>
                <w:rFonts w:hint="eastAsia"/>
                <w:b/>
                <w:bCs/>
                <w:sz w:val="24"/>
                <w:szCs w:val="24"/>
              </w:rPr>
              <w:t>规</w:t>
            </w:r>
            <w:proofErr w:type="gramEnd"/>
          </w:p>
        </w:tc>
      </w:tr>
      <w:tr w:rsidR="00F721AC" w14:paraId="49771F2B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4D4856AC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4536" w:type="dxa"/>
            <w:shd w:val="clear" w:color="auto" w:fill="auto"/>
          </w:tcPr>
          <w:p w14:paraId="6B31E5AA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每行变量声明数量</w:t>
            </w:r>
          </w:p>
        </w:tc>
        <w:tc>
          <w:tcPr>
            <w:tcW w:w="2247" w:type="dxa"/>
            <w:shd w:val="clear" w:color="auto" w:fill="auto"/>
          </w:tcPr>
          <w:p w14:paraId="74449B26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0700EC55" w14:textId="2FECE8D4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4E15439B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79F3877D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4536" w:type="dxa"/>
            <w:shd w:val="clear" w:color="auto" w:fill="auto"/>
          </w:tcPr>
          <w:p w14:paraId="0EA1C292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遵循</w:t>
            </w:r>
            <w:r>
              <w:rPr>
                <w:rFonts w:hint="eastAsia"/>
                <w:sz w:val="24"/>
                <w:szCs w:val="24"/>
              </w:rPr>
              <w:t>K&amp;R</w:t>
            </w:r>
            <w:r>
              <w:rPr>
                <w:rFonts w:hint="eastAsia"/>
                <w:sz w:val="24"/>
                <w:szCs w:val="24"/>
              </w:rPr>
              <w:t>风格</w:t>
            </w:r>
          </w:p>
        </w:tc>
        <w:tc>
          <w:tcPr>
            <w:tcW w:w="2247" w:type="dxa"/>
            <w:shd w:val="clear" w:color="auto" w:fill="auto"/>
          </w:tcPr>
          <w:p w14:paraId="6EB20DC3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3FC6F0EB" w14:textId="5458F081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58695900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20CF8227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4536" w:type="dxa"/>
            <w:shd w:val="clear" w:color="auto" w:fill="auto"/>
          </w:tcPr>
          <w:p w14:paraId="53C0DAC6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需加大括号的地方</w:t>
            </w:r>
          </w:p>
        </w:tc>
        <w:tc>
          <w:tcPr>
            <w:tcW w:w="2247" w:type="dxa"/>
            <w:shd w:val="clear" w:color="auto" w:fill="auto"/>
          </w:tcPr>
          <w:p w14:paraId="2895B825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12C63198" w14:textId="57DC97A5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48BF4C0D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5C884B76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4536" w:type="dxa"/>
            <w:shd w:val="clear" w:color="auto" w:fill="auto"/>
          </w:tcPr>
          <w:p w14:paraId="73C3CE5F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空程序块</w:t>
            </w:r>
          </w:p>
        </w:tc>
        <w:tc>
          <w:tcPr>
            <w:tcW w:w="2247" w:type="dxa"/>
            <w:shd w:val="clear" w:color="auto" w:fill="auto"/>
          </w:tcPr>
          <w:p w14:paraId="39D110EB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人工抽检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2482CB55" w14:textId="1C34BEB4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38F9B96B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6DD57632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4536" w:type="dxa"/>
            <w:shd w:val="clear" w:color="auto" w:fill="auto"/>
          </w:tcPr>
          <w:p w14:paraId="31245673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包说明</w:t>
            </w:r>
            <w:proofErr w:type="gramEnd"/>
            <w:r>
              <w:rPr>
                <w:rFonts w:hint="eastAsia"/>
                <w:sz w:val="24"/>
                <w:szCs w:val="24"/>
              </w:rPr>
              <w:t>文件</w:t>
            </w:r>
          </w:p>
        </w:tc>
        <w:tc>
          <w:tcPr>
            <w:tcW w:w="2247" w:type="dxa"/>
            <w:shd w:val="clear" w:color="auto" w:fill="auto"/>
          </w:tcPr>
          <w:p w14:paraId="5A153E09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7BF9CB50" w14:textId="1D0B1868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047C18E3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5F4B135D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4536" w:type="dxa"/>
            <w:shd w:val="clear" w:color="auto" w:fill="auto"/>
          </w:tcPr>
          <w:p w14:paraId="5E32BA4A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包注释内容</w:t>
            </w:r>
          </w:p>
        </w:tc>
        <w:tc>
          <w:tcPr>
            <w:tcW w:w="2247" w:type="dxa"/>
            <w:shd w:val="clear" w:color="auto" w:fill="auto"/>
          </w:tcPr>
          <w:p w14:paraId="5B218B1D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30E2B665" w14:textId="4B25B453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7F6864B5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27D367ED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4536" w:type="dxa"/>
            <w:shd w:val="clear" w:color="auto" w:fill="auto"/>
          </w:tcPr>
          <w:p w14:paraId="7446B00F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文件头注释</w:t>
            </w:r>
          </w:p>
        </w:tc>
        <w:tc>
          <w:tcPr>
            <w:tcW w:w="2247" w:type="dxa"/>
            <w:shd w:val="clear" w:color="auto" w:fill="auto"/>
          </w:tcPr>
          <w:p w14:paraId="56DD1BCB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7B802DC2" w14:textId="62FDD12F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21C71DCF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62EC700F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14:paraId="2393D67A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接口注释</w:t>
            </w:r>
          </w:p>
        </w:tc>
        <w:tc>
          <w:tcPr>
            <w:tcW w:w="2247" w:type="dxa"/>
            <w:shd w:val="clear" w:color="auto" w:fill="auto"/>
          </w:tcPr>
          <w:p w14:paraId="7997D6CA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511806BB" w14:textId="1BD3D4F0" w:rsidR="00F721AC" w:rsidRPr="00715D87" w:rsidRDefault="00715D87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715D87">
              <w:rPr>
                <w:rFonts w:hint="eastAsia"/>
                <w:b/>
                <w:bCs/>
                <w:sz w:val="24"/>
                <w:szCs w:val="24"/>
              </w:rPr>
              <w:t>不合</w:t>
            </w:r>
            <w:proofErr w:type="gramStart"/>
            <w:r w:rsidRPr="00715D87">
              <w:rPr>
                <w:rFonts w:hint="eastAsia"/>
                <w:b/>
                <w:bCs/>
                <w:sz w:val="24"/>
                <w:szCs w:val="24"/>
              </w:rPr>
              <w:t>规</w:t>
            </w:r>
            <w:proofErr w:type="gramEnd"/>
          </w:p>
        </w:tc>
      </w:tr>
      <w:tr w:rsidR="00F721AC" w14:paraId="6717752D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6ECF5AEC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4536" w:type="dxa"/>
            <w:shd w:val="clear" w:color="auto" w:fill="auto"/>
          </w:tcPr>
          <w:p w14:paraId="23E00FF0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类属性注释</w:t>
            </w:r>
          </w:p>
        </w:tc>
        <w:tc>
          <w:tcPr>
            <w:tcW w:w="2247" w:type="dxa"/>
            <w:shd w:val="clear" w:color="auto" w:fill="auto"/>
          </w:tcPr>
          <w:p w14:paraId="65D03BEF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00982030" w14:textId="289CC658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6985C62D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09F731D8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4536" w:type="dxa"/>
            <w:shd w:val="clear" w:color="auto" w:fill="auto"/>
          </w:tcPr>
          <w:p w14:paraId="6B3FD906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方法注释</w:t>
            </w:r>
          </w:p>
        </w:tc>
        <w:tc>
          <w:tcPr>
            <w:tcW w:w="2247" w:type="dxa"/>
            <w:shd w:val="clear" w:color="auto" w:fill="auto"/>
          </w:tcPr>
          <w:p w14:paraId="0B75A5CE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3B669598" w14:textId="4B08F1CB" w:rsidR="00F721AC" w:rsidRPr="00715D87" w:rsidRDefault="00715D87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715D87">
              <w:rPr>
                <w:rFonts w:hint="eastAsia"/>
                <w:b/>
                <w:bCs/>
                <w:sz w:val="24"/>
                <w:szCs w:val="24"/>
              </w:rPr>
              <w:t>不合</w:t>
            </w:r>
            <w:proofErr w:type="gramStart"/>
            <w:r w:rsidRPr="00715D87">
              <w:rPr>
                <w:rFonts w:hint="eastAsia"/>
                <w:b/>
                <w:bCs/>
                <w:sz w:val="24"/>
                <w:szCs w:val="24"/>
              </w:rPr>
              <w:t>规</w:t>
            </w:r>
            <w:proofErr w:type="gramEnd"/>
          </w:p>
        </w:tc>
      </w:tr>
      <w:tr w:rsidR="00F721AC" w14:paraId="0BDE00C0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4C10A402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23</w:t>
            </w:r>
          </w:p>
        </w:tc>
        <w:tc>
          <w:tcPr>
            <w:tcW w:w="4536" w:type="dxa"/>
            <w:shd w:val="clear" w:color="auto" w:fill="auto"/>
          </w:tcPr>
          <w:p w14:paraId="3570BDA3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异常注释</w:t>
            </w:r>
          </w:p>
        </w:tc>
        <w:tc>
          <w:tcPr>
            <w:tcW w:w="2247" w:type="dxa"/>
            <w:shd w:val="clear" w:color="auto" w:fill="auto"/>
          </w:tcPr>
          <w:p w14:paraId="4127F90C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人工抽检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358A0B3D" w14:textId="3130E53E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79A43F53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5ECF7434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4536" w:type="dxa"/>
            <w:shd w:val="clear" w:color="auto" w:fill="auto"/>
          </w:tcPr>
          <w:p w14:paraId="57A9E068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其他注释</w:t>
            </w:r>
          </w:p>
        </w:tc>
        <w:tc>
          <w:tcPr>
            <w:tcW w:w="2247" w:type="dxa"/>
            <w:shd w:val="clear" w:color="auto" w:fill="auto"/>
          </w:tcPr>
          <w:p w14:paraId="2B12D6BD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0CC4EC27" w14:textId="08A7145A" w:rsidR="00F721AC" w:rsidRPr="00715D87" w:rsidRDefault="00715D87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715D87">
              <w:rPr>
                <w:rFonts w:hint="eastAsia"/>
                <w:b/>
                <w:bCs/>
                <w:sz w:val="24"/>
                <w:szCs w:val="24"/>
              </w:rPr>
              <w:t>不合</w:t>
            </w:r>
            <w:proofErr w:type="gramStart"/>
            <w:r w:rsidRPr="00715D87">
              <w:rPr>
                <w:rFonts w:hint="eastAsia"/>
                <w:b/>
                <w:bCs/>
                <w:sz w:val="24"/>
                <w:szCs w:val="24"/>
              </w:rPr>
              <w:t>规</w:t>
            </w:r>
            <w:proofErr w:type="gramEnd"/>
          </w:p>
        </w:tc>
      </w:tr>
      <w:tr w:rsidR="00F721AC" w14:paraId="55308216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2D1E44F8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4536" w:type="dxa"/>
            <w:shd w:val="clear" w:color="auto" w:fill="auto"/>
          </w:tcPr>
          <w:p w14:paraId="7D48B4A2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工程名</w:t>
            </w:r>
          </w:p>
        </w:tc>
        <w:tc>
          <w:tcPr>
            <w:tcW w:w="2247" w:type="dxa"/>
            <w:shd w:val="clear" w:color="auto" w:fill="auto"/>
          </w:tcPr>
          <w:p w14:paraId="6946A32F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人工抽检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55EF377C" w14:textId="0CC47560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3D411AF0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40FB715D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4536" w:type="dxa"/>
            <w:shd w:val="clear" w:color="auto" w:fill="auto"/>
          </w:tcPr>
          <w:p w14:paraId="0938E1CB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通用</w:t>
            </w:r>
            <w:proofErr w:type="gramStart"/>
            <w:r>
              <w:rPr>
                <w:rFonts w:hint="eastAsia"/>
                <w:sz w:val="24"/>
                <w:szCs w:val="24"/>
              </w:rPr>
              <w:t>项目包名</w:t>
            </w:r>
            <w:proofErr w:type="gramEnd"/>
          </w:p>
        </w:tc>
        <w:tc>
          <w:tcPr>
            <w:tcW w:w="2247" w:type="dxa"/>
            <w:shd w:val="clear" w:color="auto" w:fill="auto"/>
          </w:tcPr>
          <w:p w14:paraId="663AD686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7A44D234" w14:textId="0E00F3DA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6233564B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05B34162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4536" w:type="dxa"/>
            <w:shd w:val="clear" w:color="auto" w:fill="auto"/>
          </w:tcPr>
          <w:p w14:paraId="48DFF80F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</w:t>
            </w:r>
            <w:r>
              <w:rPr>
                <w:rFonts w:hint="eastAsia"/>
                <w:sz w:val="24"/>
                <w:szCs w:val="24"/>
              </w:rPr>
              <w:t>应用</w:t>
            </w:r>
            <w:proofErr w:type="gramStart"/>
            <w:r>
              <w:rPr>
                <w:rFonts w:hint="eastAsia"/>
                <w:sz w:val="24"/>
                <w:szCs w:val="24"/>
              </w:rPr>
              <w:t>项目包名</w:t>
            </w:r>
            <w:proofErr w:type="gramEnd"/>
          </w:p>
        </w:tc>
        <w:tc>
          <w:tcPr>
            <w:tcW w:w="2247" w:type="dxa"/>
            <w:shd w:val="clear" w:color="auto" w:fill="auto"/>
          </w:tcPr>
          <w:p w14:paraId="533C3EC6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49411E47" w14:textId="2B0EC0C7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071BA4A3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6682668B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4536" w:type="dxa"/>
            <w:shd w:val="clear" w:color="auto" w:fill="auto"/>
          </w:tcPr>
          <w:p w14:paraId="33A4C088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源文件名</w:t>
            </w:r>
          </w:p>
        </w:tc>
        <w:tc>
          <w:tcPr>
            <w:tcW w:w="2247" w:type="dxa"/>
            <w:shd w:val="clear" w:color="auto" w:fill="auto"/>
          </w:tcPr>
          <w:p w14:paraId="527AF9AC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52C91446" w14:textId="58101DF2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1FC60B31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4A87C792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4536" w:type="dxa"/>
            <w:shd w:val="clear" w:color="auto" w:fill="auto"/>
          </w:tcPr>
          <w:p w14:paraId="56001B62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接口名</w:t>
            </w:r>
          </w:p>
        </w:tc>
        <w:tc>
          <w:tcPr>
            <w:tcW w:w="2247" w:type="dxa"/>
            <w:shd w:val="clear" w:color="auto" w:fill="auto"/>
          </w:tcPr>
          <w:p w14:paraId="5D27554B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48FFFE27" w14:textId="3E99C51B" w:rsidR="00F721AC" w:rsidRPr="00715D87" w:rsidRDefault="00715D87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715D87">
              <w:rPr>
                <w:rFonts w:hint="eastAsia"/>
                <w:b/>
                <w:bCs/>
                <w:sz w:val="24"/>
                <w:szCs w:val="24"/>
              </w:rPr>
              <w:t>不合</w:t>
            </w:r>
            <w:proofErr w:type="gramStart"/>
            <w:r w:rsidRPr="00715D87">
              <w:rPr>
                <w:rFonts w:hint="eastAsia"/>
                <w:b/>
                <w:bCs/>
                <w:sz w:val="24"/>
                <w:szCs w:val="24"/>
              </w:rPr>
              <w:t>规</w:t>
            </w:r>
            <w:proofErr w:type="gramEnd"/>
          </w:p>
        </w:tc>
      </w:tr>
      <w:tr w:rsidR="00F721AC" w14:paraId="2362EEFB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0BA8154B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14:paraId="4A45A474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实现类名</w:t>
            </w:r>
          </w:p>
        </w:tc>
        <w:tc>
          <w:tcPr>
            <w:tcW w:w="2247" w:type="dxa"/>
            <w:shd w:val="clear" w:color="auto" w:fill="auto"/>
          </w:tcPr>
          <w:p w14:paraId="6CC2D78C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09D3F4CC" w14:textId="2C2B7D8B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7A2F2E22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2576E7DB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4536" w:type="dxa"/>
            <w:shd w:val="clear" w:color="auto" w:fill="auto"/>
          </w:tcPr>
          <w:p w14:paraId="5DA979C6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</w:t>
            </w:r>
          </w:p>
        </w:tc>
        <w:tc>
          <w:tcPr>
            <w:tcW w:w="2247" w:type="dxa"/>
            <w:shd w:val="clear" w:color="auto" w:fill="auto"/>
          </w:tcPr>
          <w:p w14:paraId="49B18A21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3B0CEEBA" w14:textId="688494A2" w:rsidR="00F721AC" w:rsidRPr="00715D87" w:rsidRDefault="00715D87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715D87">
              <w:rPr>
                <w:rFonts w:hint="eastAsia"/>
                <w:b/>
                <w:bCs/>
                <w:sz w:val="24"/>
                <w:szCs w:val="24"/>
              </w:rPr>
              <w:t>不合</w:t>
            </w:r>
            <w:proofErr w:type="gramStart"/>
            <w:r w:rsidRPr="00715D87">
              <w:rPr>
                <w:rFonts w:hint="eastAsia"/>
                <w:b/>
                <w:bCs/>
                <w:sz w:val="24"/>
                <w:szCs w:val="24"/>
              </w:rPr>
              <w:t>规</w:t>
            </w:r>
            <w:proofErr w:type="gramEnd"/>
          </w:p>
        </w:tc>
      </w:tr>
      <w:tr w:rsidR="00F721AC" w14:paraId="27023DE6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7F09C303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4536" w:type="dxa"/>
            <w:shd w:val="clear" w:color="auto" w:fill="auto"/>
          </w:tcPr>
          <w:p w14:paraId="348B4340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变量名</w:t>
            </w:r>
          </w:p>
        </w:tc>
        <w:tc>
          <w:tcPr>
            <w:tcW w:w="2247" w:type="dxa"/>
            <w:shd w:val="clear" w:color="auto" w:fill="auto"/>
          </w:tcPr>
          <w:p w14:paraId="5D9FBD26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54283EE8" w14:textId="4146F9D2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425A1198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1C0D5E73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4536" w:type="dxa"/>
            <w:shd w:val="clear" w:color="auto" w:fill="auto"/>
          </w:tcPr>
          <w:p w14:paraId="47ED169A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常量名</w:t>
            </w:r>
          </w:p>
        </w:tc>
        <w:tc>
          <w:tcPr>
            <w:tcW w:w="2247" w:type="dxa"/>
            <w:shd w:val="clear" w:color="auto" w:fill="auto"/>
          </w:tcPr>
          <w:p w14:paraId="6D88EDF4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391DABF1" w14:textId="45D3103E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759B6591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1461D448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4536" w:type="dxa"/>
            <w:shd w:val="clear" w:color="auto" w:fill="auto"/>
          </w:tcPr>
          <w:p w14:paraId="08197C64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import</w:t>
            </w:r>
            <w:r>
              <w:rPr>
                <w:rFonts w:hint="eastAsia"/>
                <w:sz w:val="24"/>
                <w:szCs w:val="24"/>
              </w:rPr>
              <w:t>语句不使用通配符</w:t>
            </w:r>
          </w:p>
        </w:tc>
        <w:tc>
          <w:tcPr>
            <w:tcW w:w="2247" w:type="dxa"/>
            <w:shd w:val="clear" w:color="auto" w:fill="auto"/>
          </w:tcPr>
          <w:p w14:paraId="54C5BE93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412CFAB9" w14:textId="38055D59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14AD75BD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65946E20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4536" w:type="dxa"/>
            <w:shd w:val="clear" w:color="auto" w:fill="auto"/>
          </w:tcPr>
          <w:p w14:paraId="0A51A49C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魔法数</w:t>
            </w:r>
          </w:p>
        </w:tc>
        <w:tc>
          <w:tcPr>
            <w:tcW w:w="2247" w:type="dxa"/>
            <w:shd w:val="clear" w:color="auto" w:fill="auto"/>
          </w:tcPr>
          <w:p w14:paraId="7924A61F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0E05EEF9" w14:textId="1A75944F" w:rsidR="00F721AC" w:rsidRPr="00715D87" w:rsidRDefault="00715D87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715D87">
              <w:rPr>
                <w:rFonts w:hint="eastAsia"/>
                <w:b/>
                <w:bCs/>
                <w:sz w:val="24"/>
                <w:szCs w:val="24"/>
              </w:rPr>
              <w:t>不合</w:t>
            </w:r>
            <w:proofErr w:type="gramStart"/>
            <w:r w:rsidRPr="00715D87">
              <w:rPr>
                <w:rFonts w:hint="eastAsia"/>
                <w:b/>
                <w:bCs/>
                <w:sz w:val="24"/>
                <w:szCs w:val="24"/>
              </w:rPr>
              <w:t>规</w:t>
            </w:r>
            <w:proofErr w:type="gramEnd"/>
          </w:p>
        </w:tc>
      </w:tr>
      <w:tr w:rsidR="00F721AC" w14:paraId="2094B882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5D8A9EBD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4536" w:type="dxa"/>
            <w:shd w:val="clear" w:color="auto" w:fill="auto"/>
          </w:tcPr>
          <w:p w14:paraId="29F892A7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集合类须指定模板类型</w:t>
            </w:r>
          </w:p>
        </w:tc>
        <w:tc>
          <w:tcPr>
            <w:tcW w:w="2247" w:type="dxa"/>
            <w:shd w:val="clear" w:color="auto" w:fill="auto"/>
          </w:tcPr>
          <w:p w14:paraId="401EC9EA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人工抽检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7834E727" w14:textId="2BC74FFA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3B766142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04771817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</w:t>
            </w:r>
          </w:p>
        </w:tc>
        <w:tc>
          <w:tcPr>
            <w:tcW w:w="4536" w:type="dxa"/>
            <w:shd w:val="clear" w:color="auto" w:fill="auto"/>
          </w:tcPr>
          <w:p w14:paraId="67E3DB0F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不使用</w:t>
            </w:r>
            <w:r>
              <w:rPr>
                <w:rFonts w:hint="eastAsia"/>
                <w:sz w:val="24"/>
                <w:szCs w:val="24"/>
              </w:rPr>
              <w:t>this</w:t>
            </w:r>
            <w:r>
              <w:rPr>
                <w:rFonts w:hint="eastAsia"/>
                <w:sz w:val="24"/>
                <w:szCs w:val="24"/>
              </w:rPr>
              <w:t>关键字作为变量名或方法名</w:t>
            </w:r>
          </w:p>
        </w:tc>
        <w:tc>
          <w:tcPr>
            <w:tcW w:w="2247" w:type="dxa"/>
            <w:shd w:val="clear" w:color="auto" w:fill="auto"/>
          </w:tcPr>
          <w:p w14:paraId="2B57AAD6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5D41AC28" w14:textId="41DDEB11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6C24C8DC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477DFBF0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38</w:t>
            </w:r>
          </w:p>
        </w:tc>
        <w:tc>
          <w:tcPr>
            <w:tcW w:w="4536" w:type="dxa"/>
            <w:shd w:val="clear" w:color="auto" w:fill="auto"/>
          </w:tcPr>
          <w:p w14:paraId="473713A8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重载父类方法</w:t>
            </w:r>
            <w:proofErr w:type="gramEnd"/>
          </w:p>
        </w:tc>
        <w:tc>
          <w:tcPr>
            <w:tcW w:w="2247" w:type="dxa"/>
            <w:shd w:val="clear" w:color="auto" w:fill="auto"/>
          </w:tcPr>
          <w:p w14:paraId="26F9FC55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5F521CB9" w14:textId="312781F2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6D76300F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5A3A9017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4536" w:type="dxa"/>
            <w:shd w:val="clear" w:color="auto" w:fill="auto"/>
          </w:tcPr>
          <w:p w14:paraId="13B6990D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判断语句使用</w:t>
            </w:r>
          </w:p>
        </w:tc>
        <w:tc>
          <w:tcPr>
            <w:tcW w:w="2247" w:type="dxa"/>
            <w:shd w:val="clear" w:color="auto" w:fill="auto"/>
          </w:tcPr>
          <w:p w14:paraId="5F1A4144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0D46BABA" w14:textId="22509955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471DCC90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6A1E9C05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4536" w:type="dxa"/>
            <w:shd w:val="clear" w:color="auto" w:fill="auto"/>
          </w:tcPr>
          <w:p w14:paraId="33544D4D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Switch</w:t>
            </w:r>
            <w:r>
              <w:rPr>
                <w:rFonts w:hint="eastAsia"/>
                <w:sz w:val="24"/>
                <w:szCs w:val="24"/>
              </w:rPr>
              <w:t>语句必须含有</w:t>
            </w:r>
            <w:r>
              <w:rPr>
                <w:rFonts w:hint="eastAsia"/>
                <w:sz w:val="24"/>
                <w:szCs w:val="24"/>
              </w:rPr>
              <w:t>default</w:t>
            </w:r>
            <w:r>
              <w:rPr>
                <w:rFonts w:hint="eastAsia"/>
                <w:sz w:val="24"/>
                <w:szCs w:val="24"/>
              </w:rPr>
              <w:t>语句</w:t>
            </w:r>
          </w:p>
        </w:tc>
        <w:tc>
          <w:tcPr>
            <w:tcW w:w="2247" w:type="dxa"/>
            <w:shd w:val="clear" w:color="auto" w:fill="auto"/>
          </w:tcPr>
          <w:p w14:paraId="44264283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0AD276A2" w14:textId="10F31023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153BE276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5D3D947D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</w:t>
            </w:r>
          </w:p>
        </w:tc>
        <w:tc>
          <w:tcPr>
            <w:tcW w:w="4536" w:type="dxa"/>
            <w:shd w:val="clear" w:color="auto" w:fill="auto"/>
          </w:tcPr>
          <w:p w14:paraId="1E7679FF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异常处理</w:t>
            </w:r>
          </w:p>
        </w:tc>
        <w:tc>
          <w:tcPr>
            <w:tcW w:w="2247" w:type="dxa"/>
            <w:shd w:val="clear" w:color="auto" w:fill="auto"/>
          </w:tcPr>
          <w:p w14:paraId="4232E568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人工抽检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3597A258" w14:textId="76CE6B23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4FA0EB11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356B9033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4536" w:type="dxa"/>
            <w:shd w:val="clear" w:color="auto" w:fill="auto"/>
          </w:tcPr>
          <w:p w14:paraId="7A87CB5E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控制台打印方式</w:t>
            </w:r>
          </w:p>
        </w:tc>
        <w:tc>
          <w:tcPr>
            <w:tcW w:w="2247" w:type="dxa"/>
            <w:shd w:val="clear" w:color="auto" w:fill="auto"/>
          </w:tcPr>
          <w:p w14:paraId="4691C2FE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60F26F33" w14:textId="3EAE9C28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5BE67616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6B66C876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4536" w:type="dxa"/>
            <w:shd w:val="clear" w:color="auto" w:fill="auto"/>
          </w:tcPr>
          <w:p w14:paraId="6125362D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不在类中使用</w:t>
            </w:r>
            <w:r>
              <w:rPr>
                <w:rFonts w:hint="eastAsia"/>
                <w:sz w:val="24"/>
                <w:szCs w:val="24"/>
              </w:rPr>
              <w:t>main</w:t>
            </w:r>
            <w:r>
              <w:rPr>
                <w:rFonts w:hint="eastAsia"/>
                <w:sz w:val="24"/>
                <w:szCs w:val="24"/>
              </w:rPr>
              <w:t>方法进行测试</w:t>
            </w:r>
          </w:p>
        </w:tc>
        <w:tc>
          <w:tcPr>
            <w:tcW w:w="2247" w:type="dxa"/>
            <w:shd w:val="clear" w:color="auto" w:fill="auto"/>
          </w:tcPr>
          <w:p w14:paraId="6B9C37FC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631C9E01" w14:textId="3E75C1E7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44BE2B50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</w:tcPr>
          <w:p w14:paraId="334D0F25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44</w:t>
            </w:r>
          </w:p>
        </w:tc>
        <w:tc>
          <w:tcPr>
            <w:tcW w:w="4536" w:type="dxa"/>
            <w:shd w:val="clear" w:color="auto" w:fill="auto"/>
          </w:tcPr>
          <w:p w14:paraId="2E4AE086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尽量使用括号明确表达式的操作顺序</w:t>
            </w:r>
          </w:p>
        </w:tc>
        <w:tc>
          <w:tcPr>
            <w:tcW w:w="2247" w:type="dxa"/>
            <w:shd w:val="clear" w:color="auto" w:fill="auto"/>
          </w:tcPr>
          <w:p w14:paraId="0994459B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Checkstyle</w:t>
            </w:r>
            <w:proofErr w:type="spellEnd"/>
            <w:r>
              <w:rPr>
                <w:rFonts w:hint="eastAsia"/>
                <w:sz w:val="24"/>
                <w:szCs w:val="24"/>
              </w:rPr>
              <w:t>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183F0561" w14:textId="6386431F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proofErr w:type="gramStart"/>
            <w:r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</w:tbl>
    <w:p w14:paraId="4E906411" w14:textId="77777777" w:rsidR="00F721AC" w:rsidRDefault="00F721AC">
      <w:pPr>
        <w:ind w:firstLine="600"/>
      </w:pPr>
    </w:p>
    <w:p w14:paraId="145BCF5F" w14:textId="77777777" w:rsidR="00507DA7" w:rsidRDefault="00507DA7">
      <w:pPr>
        <w:ind w:firstLine="600"/>
      </w:pPr>
    </w:p>
    <w:p w14:paraId="212F3845" w14:textId="77777777" w:rsidR="00507DA7" w:rsidRDefault="00507DA7">
      <w:pPr>
        <w:ind w:firstLine="600"/>
      </w:pPr>
    </w:p>
    <w:p w14:paraId="2B8E70DB" w14:textId="77777777" w:rsidR="00F721AC" w:rsidRDefault="004D3111">
      <w:pPr>
        <w:pStyle w:val="2"/>
      </w:pPr>
      <w:bookmarkStart w:id="15" w:name="_Toc28508"/>
      <w:r>
        <w:rPr>
          <w:rFonts w:hint="eastAsia"/>
        </w:rPr>
        <w:lastRenderedPageBreak/>
        <w:t>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项</w:t>
      </w:r>
      <w:r>
        <w:t>说明</w:t>
      </w:r>
      <w:bookmarkEnd w:id="15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8"/>
        <w:gridCol w:w="5501"/>
        <w:gridCol w:w="1419"/>
        <w:gridCol w:w="2118"/>
      </w:tblGrid>
      <w:tr w:rsidR="00F721AC" w14:paraId="677DF552" w14:textId="77777777" w:rsidTr="00507DA7">
        <w:trPr>
          <w:trHeight w:val="1361"/>
          <w:jc w:val="center"/>
        </w:trPr>
        <w:tc>
          <w:tcPr>
            <w:tcW w:w="1149" w:type="dxa"/>
            <w:shd w:val="clear" w:color="auto" w:fill="D9D9D9"/>
            <w:vAlign w:val="center"/>
          </w:tcPr>
          <w:p w14:paraId="128C4778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不合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规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检查点</w:t>
            </w:r>
          </w:p>
        </w:tc>
        <w:tc>
          <w:tcPr>
            <w:tcW w:w="5409" w:type="dxa"/>
            <w:shd w:val="clear" w:color="auto" w:fill="D9D9D9"/>
            <w:vAlign w:val="center"/>
          </w:tcPr>
          <w:p w14:paraId="2A9E8C21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不合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规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原因</w:t>
            </w:r>
          </w:p>
        </w:tc>
        <w:tc>
          <w:tcPr>
            <w:tcW w:w="1395" w:type="dxa"/>
            <w:shd w:val="clear" w:color="auto" w:fill="D9D9D9"/>
            <w:vAlign w:val="center"/>
          </w:tcPr>
          <w:p w14:paraId="1F72970C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不合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规</w:t>
            </w:r>
            <w:proofErr w:type="gramEnd"/>
          </w:p>
          <w:p w14:paraId="0A195EA9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次数</w:t>
            </w:r>
          </w:p>
        </w:tc>
        <w:tc>
          <w:tcPr>
            <w:tcW w:w="2083" w:type="dxa"/>
            <w:shd w:val="clear" w:color="auto" w:fill="D9D9D9"/>
            <w:vAlign w:val="center"/>
          </w:tcPr>
          <w:p w14:paraId="0A512ED2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721AC" w14:paraId="262C1E0A" w14:textId="77777777" w:rsidTr="00507DA7">
        <w:trPr>
          <w:trHeight w:val="454"/>
          <w:jc w:val="center"/>
        </w:trPr>
        <w:tc>
          <w:tcPr>
            <w:tcW w:w="1149" w:type="dxa"/>
            <w:vAlign w:val="center"/>
          </w:tcPr>
          <w:p w14:paraId="66392C1E" w14:textId="01B53110" w:rsidR="00F721AC" w:rsidRDefault="00715D8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409" w:type="dxa"/>
            <w:vAlign w:val="center"/>
          </w:tcPr>
          <w:p w14:paraId="3A5E793A" w14:textId="16CCC5F9" w:rsidR="00F721AC" w:rsidRDefault="00B46192" w:rsidP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TAB</w:t>
            </w:r>
            <w:r>
              <w:rPr>
                <w:rFonts w:hint="eastAsia"/>
                <w:sz w:val="24"/>
                <w:szCs w:val="24"/>
              </w:rPr>
              <w:t>与空格缩进一起使用导致缩进无序</w:t>
            </w:r>
          </w:p>
        </w:tc>
        <w:tc>
          <w:tcPr>
            <w:tcW w:w="1395" w:type="dxa"/>
          </w:tcPr>
          <w:p w14:paraId="555D8959" w14:textId="79138269" w:rsidR="00F721AC" w:rsidRDefault="00A00A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</w:t>
            </w:r>
          </w:p>
        </w:tc>
        <w:tc>
          <w:tcPr>
            <w:tcW w:w="2083" w:type="dxa"/>
          </w:tcPr>
          <w:p w14:paraId="006B0F07" w14:textId="089EF02F" w:rsidR="00F721AC" w:rsidRDefault="007A4FE9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逐行检查代码缩进</w:t>
            </w:r>
            <w:r w:rsidR="00940663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进行统一</w:t>
            </w:r>
          </w:p>
        </w:tc>
      </w:tr>
      <w:tr w:rsidR="00B46192" w14:paraId="09A2BA16" w14:textId="77777777" w:rsidTr="00507DA7">
        <w:trPr>
          <w:trHeight w:val="454"/>
          <w:jc w:val="center"/>
        </w:trPr>
        <w:tc>
          <w:tcPr>
            <w:tcW w:w="1149" w:type="dxa"/>
            <w:vAlign w:val="center"/>
          </w:tcPr>
          <w:p w14:paraId="3FBF3553" w14:textId="4ADE4EC1" w:rsidR="00B46192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409" w:type="dxa"/>
            <w:vAlign w:val="center"/>
          </w:tcPr>
          <w:p w14:paraId="256D7C02" w14:textId="4C06E493" w:rsidR="00B46192" w:rsidRDefault="00B46192" w:rsidP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换行无规范、随意换</w:t>
            </w:r>
            <w:r w:rsidR="002A5248">
              <w:rPr>
                <w:rFonts w:hint="eastAsia"/>
                <w:sz w:val="24"/>
                <w:szCs w:val="24"/>
              </w:rPr>
              <w:t>行</w:t>
            </w:r>
          </w:p>
        </w:tc>
        <w:tc>
          <w:tcPr>
            <w:tcW w:w="1395" w:type="dxa"/>
          </w:tcPr>
          <w:p w14:paraId="743B1DCF" w14:textId="3189780E" w:rsidR="00B46192" w:rsidRDefault="00A00A92" w:rsidP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</w:t>
            </w:r>
          </w:p>
        </w:tc>
        <w:tc>
          <w:tcPr>
            <w:tcW w:w="2083" w:type="dxa"/>
          </w:tcPr>
          <w:p w14:paraId="608DCD47" w14:textId="0BE14FA2" w:rsidR="008922A8" w:rsidRPr="008922A8" w:rsidRDefault="008922A8" w:rsidP="008922A8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922A8">
              <w:rPr>
                <w:rFonts w:hint="eastAsia"/>
                <w:sz w:val="24"/>
                <w:szCs w:val="24"/>
              </w:rPr>
              <w:t>单行字符不超过</w:t>
            </w:r>
            <w:r w:rsidRPr="008922A8">
              <w:rPr>
                <w:rFonts w:hint="eastAsia"/>
                <w:sz w:val="24"/>
                <w:szCs w:val="24"/>
              </w:rPr>
              <w:t>120</w:t>
            </w:r>
            <w:r w:rsidRPr="008922A8">
              <w:rPr>
                <w:rFonts w:hint="eastAsia"/>
                <w:sz w:val="24"/>
                <w:szCs w:val="24"/>
              </w:rPr>
              <w:t>个，超出则需换行，换行遵循如下规约：</w:t>
            </w:r>
          </w:p>
          <w:p w14:paraId="620A1519" w14:textId="5DB8AFA6" w:rsidR="008922A8" w:rsidRPr="008922A8" w:rsidRDefault="008922A8" w:rsidP="008922A8">
            <w:pPr>
              <w:ind w:firstLineChars="0" w:firstLine="0"/>
              <w:rPr>
                <w:sz w:val="24"/>
                <w:szCs w:val="24"/>
              </w:rPr>
            </w:pPr>
            <w:r w:rsidRPr="008922A8">
              <w:rPr>
                <w:rFonts w:hint="eastAsia"/>
                <w:sz w:val="24"/>
                <w:szCs w:val="24"/>
              </w:rPr>
              <w:t>第二行相对第一行缩进</w:t>
            </w:r>
            <w:r w:rsidRPr="008922A8">
              <w:rPr>
                <w:rFonts w:hint="eastAsia"/>
                <w:sz w:val="24"/>
                <w:szCs w:val="24"/>
              </w:rPr>
              <w:t>4</w:t>
            </w:r>
            <w:r w:rsidRPr="008922A8">
              <w:rPr>
                <w:rFonts w:hint="eastAsia"/>
                <w:sz w:val="24"/>
                <w:szCs w:val="24"/>
              </w:rPr>
              <w:t>个空格，从第三行开始，不再继续缩进</w:t>
            </w:r>
          </w:p>
          <w:p w14:paraId="01D60F00" w14:textId="11375D2E" w:rsidR="008922A8" w:rsidRPr="008922A8" w:rsidRDefault="008922A8" w:rsidP="008922A8">
            <w:pPr>
              <w:ind w:firstLineChars="0" w:firstLine="0"/>
              <w:rPr>
                <w:sz w:val="24"/>
                <w:szCs w:val="24"/>
              </w:rPr>
            </w:pPr>
            <w:r w:rsidRPr="008922A8">
              <w:rPr>
                <w:rFonts w:hint="eastAsia"/>
                <w:sz w:val="24"/>
                <w:szCs w:val="24"/>
              </w:rPr>
              <w:t>运算符与下文一起换行</w:t>
            </w:r>
          </w:p>
          <w:p w14:paraId="7A4820F3" w14:textId="13FE7A71" w:rsidR="008922A8" w:rsidRPr="008922A8" w:rsidRDefault="008922A8" w:rsidP="008922A8">
            <w:pPr>
              <w:ind w:firstLineChars="0" w:firstLine="0"/>
              <w:rPr>
                <w:sz w:val="24"/>
                <w:szCs w:val="24"/>
              </w:rPr>
            </w:pPr>
            <w:r w:rsidRPr="008922A8">
              <w:rPr>
                <w:rFonts w:hint="eastAsia"/>
                <w:sz w:val="24"/>
                <w:szCs w:val="24"/>
              </w:rPr>
              <w:t>方法调用的点符号与下文一起换行</w:t>
            </w:r>
          </w:p>
          <w:p w14:paraId="75E6F135" w14:textId="24ABF487" w:rsidR="008922A8" w:rsidRPr="008922A8" w:rsidRDefault="008922A8" w:rsidP="008922A8">
            <w:pPr>
              <w:ind w:firstLineChars="0" w:firstLine="0"/>
              <w:rPr>
                <w:sz w:val="24"/>
                <w:szCs w:val="24"/>
              </w:rPr>
            </w:pPr>
            <w:r w:rsidRPr="008922A8">
              <w:rPr>
                <w:rFonts w:hint="eastAsia"/>
                <w:sz w:val="24"/>
                <w:szCs w:val="24"/>
              </w:rPr>
              <w:t>方法调用中的多个参数需要换行时，在逗号后换行</w:t>
            </w:r>
          </w:p>
          <w:p w14:paraId="6BDD618F" w14:textId="73D0B0B6" w:rsidR="008922A8" w:rsidRPr="008922A8" w:rsidRDefault="008922A8" w:rsidP="008922A8">
            <w:pPr>
              <w:ind w:firstLineChars="0" w:firstLine="0"/>
              <w:rPr>
                <w:sz w:val="24"/>
                <w:szCs w:val="24"/>
              </w:rPr>
            </w:pPr>
            <w:r w:rsidRPr="008922A8">
              <w:rPr>
                <w:rFonts w:hint="eastAsia"/>
                <w:sz w:val="24"/>
                <w:szCs w:val="24"/>
              </w:rPr>
              <w:t>在括号前不要换行</w:t>
            </w:r>
          </w:p>
          <w:p w14:paraId="1AF37A2C" w14:textId="43D77A50" w:rsidR="00B46192" w:rsidRPr="008922A8" w:rsidRDefault="008922A8" w:rsidP="008922A8">
            <w:pPr>
              <w:ind w:firstLineChars="0" w:firstLine="0"/>
              <w:rPr>
                <w:sz w:val="24"/>
                <w:szCs w:val="24"/>
              </w:rPr>
            </w:pPr>
            <w:r w:rsidRPr="008922A8">
              <w:rPr>
                <w:rFonts w:hint="eastAsia"/>
                <w:sz w:val="24"/>
                <w:szCs w:val="24"/>
              </w:rPr>
              <w:t>单个方法的总行数不超过</w:t>
            </w:r>
            <w:r w:rsidRPr="008922A8">
              <w:rPr>
                <w:rFonts w:hint="eastAsia"/>
                <w:sz w:val="24"/>
                <w:szCs w:val="24"/>
              </w:rPr>
              <w:t>80</w:t>
            </w:r>
            <w:r w:rsidRPr="008922A8">
              <w:rPr>
                <w:rFonts w:hint="eastAsia"/>
                <w:sz w:val="24"/>
                <w:szCs w:val="24"/>
              </w:rPr>
              <w:t>行。</w:t>
            </w:r>
          </w:p>
        </w:tc>
      </w:tr>
      <w:tr w:rsidR="00B46192" w14:paraId="0F23143D" w14:textId="77777777" w:rsidTr="00507DA7">
        <w:trPr>
          <w:trHeight w:val="454"/>
          <w:jc w:val="center"/>
        </w:trPr>
        <w:tc>
          <w:tcPr>
            <w:tcW w:w="1149" w:type="dxa"/>
            <w:vAlign w:val="center"/>
          </w:tcPr>
          <w:p w14:paraId="4804D62E" w14:textId="637E1732" w:rsidR="00B46192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409" w:type="dxa"/>
            <w:vAlign w:val="center"/>
          </w:tcPr>
          <w:p w14:paraId="7C997760" w14:textId="799EF3D0" w:rsidR="00B46192" w:rsidRDefault="00B46192" w:rsidP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类似、</w:t>
            </w:r>
            <w:r>
              <w:rPr>
                <w:rFonts w:hint="eastAsia"/>
                <w:sz w:val="24"/>
                <w:szCs w:val="24"/>
              </w:rPr>
              <w:t>TAB</w:t>
            </w:r>
            <w:r>
              <w:rPr>
                <w:rFonts w:hint="eastAsia"/>
                <w:sz w:val="24"/>
                <w:szCs w:val="24"/>
              </w:rPr>
              <w:t>与空格一起使用</w:t>
            </w:r>
          </w:p>
        </w:tc>
        <w:tc>
          <w:tcPr>
            <w:tcW w:w="1395" w:type="dxa"/>
          </w:tcPr>
          <w:p w14:paraId="2685A7D2" w14:textId="05133297" w:rsidR="00B46192" w:rsidRPr="00B46192" w:rsidRDefault="00A00A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</w:t>
            </w:r>
          </w:p>
        </w:tc>
        <w:tc>
          <w:tcPr>
            <w:tcW w:w="2083" w:type="dxa"/>
          </w:tcPr>
          <w:p w14:paraId="7083E633" w14:textId="21AE0417" w:rsidR="00B46192" w:rsidRDefault="00940663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逐行检查代码缩进，进行统一</w:t>
            </w:r>
          </w:p>
        </w:tc>
      </w:tr>
      <w:tr w:rsidR="00B46192" w14:paraId="7A33385B" w14:textId="77777777" w:rsidTr="00507DA7">
        <w:trPr>
          <w:trHeight w:val="454"/>
          <w:jc w:val="center"/>
        </w:trPr>
        <w:tc>
          <w:tcPr>
            <w:tcW w:w="1149" w:type="dxa"/>
            <w:vAlign w:val="center"/>
          </w:tcPr>
          <w:p w14:paraId="6F2B209A" w14:textId="73C9DC65" w:rsidR="00B46192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409" w:type="dxa"/>
            <w:vAlign w:val="center"/>
          </w:tcPr>
          <w:p w14:paraId="648E998C" w14:textId="054369F1" w:rsidR="00B46192" w:rsidRDefault="00B46192" w:rsidP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没有给每一个接口都写接口注释</w:t>
            </w:r>
          </w:p>
        </w:tc>
        <w:tc>
          <w:tcPr>
            <w:tcW w:w="1395" w:type="dxa"/>
          </w:tcPr>
          <w:p w14:paraId="4DA57563" w14:textId="79E02997" w:rsidR="00B46192" w:rsidRPr="00B46192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083" w:type="dxa"/>
          </w:tcPr>
          <w:p w14:paraId="5F953586" w14:textId="23CB5EBF" w:rsidR="00B46192" w:rsidRDefault="00AA2D75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逐一检查接口，对没有注释的地方加上注释</w:t>
            </w:r>
          </w:p>
        </w:tc>
      </w:tr>
      <w:tr w:rsidR="00B46192" w14:paraId="3D61834B" w14:textId="77777777" w:rsidTr="00507DA7">
        <w:trPr>
          <w:trHeight w:val="454"/>
          <w:jc w:val="center"/>
        </w:trPr>
        <w:tc>
          <w:tcPr>
            <w:tcW w:w="1149" w:type="dxa"/>
            <w:vAlign w:val="center"/>
          </w:tcPr>
          <w:p w14:paraId="3538EA5C" w14:textId="6F22FA76" w:rsidR="00B46192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409" w:type="dxa"/>
            <w:vAlign w:val="center"/>
          </w:tcPr>
          <w:p w14:paraId="638389AF" w14:textId="7786C3FD" w:rsidR="00B46192" w:rsidRDefault="00B46192" w:rsidP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没有给每一个方法写上注释</w:t>
            </w:r>
          </w:p>
        </w:tc>
        <w:tc>
          <w:tcPr>
            <w:tcW w:w="1395" w:type="dxa"/>
          </w:tcPr>
          <w:p w14:paraId="4845FC9A" w14:textId="5E770E44" w:rsidR="00B46192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083" w:type="dxa"/>
          </w:tcPr>
          <w:p w14:paraId="3FF88DB7" w14:textId="59DB4DD7" w:rsidR="00B46192" w:rsidRDefault="00AA2D75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逐一检查方法并加上注释</w:t>
            </w:r>
          </w:p>
        </w:tc>
      </w:tr>
      <w:tr w:rsidR="00B46192" w14:paraId="1E90B6AD" w14:textId="77777777" w:rsidTr="00507DA7">
        <w:trPr>
          <w:trHeight w:val="454"/>
          <w:jc w:val="center"/>
        </w:trPr>
        <w:tc>
          <w:tcPr>
            <w:tcW w:w="1149" w:type="dxa"/>
            <w:vAlign w:val="center"/>
          </w:tcPr>
          <w:p w14:paraId="24B0A05D" w14:textId="58D7AE88" w:rsidR="00B46192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409" w:type="dxa"/>
            <w:vAlign w:val="center"/>
          </w:tcPr>
          <w:p w14:paraId="2704D5FF" w14:textId="69E239A8" w:rsidR="00B46192" w:rsidRDefault="00B46192" w:rsidP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没有给</w:t>
            </w:r>
            <w:r>
              <w:rPr>
                <w:rFonts w:hint="eastAsia"/>
                <w:sz w:val="24"/>
                <w:szCs w:val="24"/>
              </w:rPr>
              <w:t>return</w:t>
            </w:r>
            <w:r>
              <w:rPr>
                <w:rFonts w:hint="eastAsia"/>
                <w:sz w:val="24"/>
                <w:szCs w:val="24"/>
              </w:rPr>
              <w:t>写上注释</w:t>
            </w:r>
          </w:p>
        </w:tc>
        <w:tc>
          <w:tcPr>
            <w:tcW w:w="1395" w:type="dxa"/>
          </w:tcPr>
          <w:p w14:paraId="7F9252AD" w14:textId="4F619476" w:rsidR="00B46192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083" w:type="dxa"/>
          </w:tcPr>
          <w:p w14:paraId="2B7ABC26" w14:textId="1D1EF787" w:rsidR="00B46192" w:rsidRDefault="00AA2D75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逐一检查</w:t>
            </w:r>
            <w:r>
              <w:rPr>
                <w:rFonts w:hint="eastAsia"/>
                <w:sz w:val="24"/>
                <w:szCs w:val="24"/>
              </w:rPr>
              <w:t>return</w:t>
            </w:r>
            <w:r>
              <w:rPr>
                <w:rFonts w:hint="eastAsia"/>
                <w:sz w:val="24"/>
                <w:szCs w:val="24"/>
              </w:rPr>
              <w:t>语句，对没有注释的地方加上注释</w:t>
            </w:r>
          </w:p>
        </w:tc>
      </w:tr>
      <w:tr w:rsidR="00B46192" w14:paraId="7C16F5A4" w14:textId="77777777" w:rsidTr="00507DA7">
        <w:trPr>
          <w:trHeight w:val="454"/>
          <w:jc w:val="center"/>
        </w:trPr>
        <w:tc>
          <w:tcPr>
            <w:tcW w:w="1149" w:type="dxa"/>
            <w:vAlign w:val="center"/>
          </w:tcPr>
          <w:p w14:paraId="4C01669D" w14:textId="355727C0" w:rsidR="00B46192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5409" w:type="dxa"/>
            <w:vAlign w:val="center"/>
          </w:tcPr>
          <w:p w14:paraId="6CCA6ECC" w14:textId="013BBA0B" w:rsidR="00B46192" w:rsidRDefault="00B46192" w:rsidP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命名没有依照</w:t>
            </w:r>
            <w:proofErr w:type="spellStart"/>
            <w:r w:rsidRPr="00715D87">
              <w:rPr>
                <w:rFonts w:hint="eastAsia"/>
                <w:sz w:val="28"/>
                <w:szCs w:val="28"/>
              </w:rPr>
              <w:t>lowerCamelCase</w:t>
            </w:r>
            <w:proofErr w:type="spellEnd"/>
          </w:p>
        </w:tc>
        <w:tc>
          <w:tcPr>
            <w:tcW w:w="1395" w:type="dxa"/>
          </w:tcPr>
          <w:p w14:paraId="2D09792D" w14:textId="244B0EDF" w:rsidR="00B46192" w:rsidRDefault="00A00A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88</w:t>
            </w:r>
          </w:p>
        </w:tc>
        <w:tc>
          <w:tcPr>
            <w:tcW w:w="2083" w:type="dxa"/>
          </w:tcPr>
          <w:p w14:paraId="5F7A90EE" w14:textId="5B6C8E15" w:rsidR="00B46192" w:rsidRDefault="00AA2D75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按照驼峰规则逐一检查命名并修改</w:t>
            </w:r>
          </w:p>
        </w:tc>
      </w:tr>
      <w:tr w:rsidR="00B46192" w14:paraId="1FD5B6FC" w14:textId="77777777" w:rsidTr="00507DA7">
        <w:trPr>
          <w:trHeight w:val="454"/>
          <w:jc w:val="center"/>
        </w:trPr>
        <w:tc>
          <w:tcPr>
            <w:tcW w:w="1149" w:type="dxa"/>
            <w:vAlign w:val="center"/>
          </w:tcPr>
          <w:p w14:paraId="5CDF6343" w14:textId="3C60C154" w:rsidR="00B46192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409" w:type="dxa"/>
            <w:vAlign w:val="center"/>
          </w:tcPr>
          <w:p w14:paraId="00EFF5C8" w14:textId="481A97D0" w:rsidR="00B46192" w:rsidRDefault="00B46192" w:rsidP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命名没有依照</w:t>
            </w:r>
            <w:proofErr w:type="spellStart"/>
            <w:r w:rsidRPr="00715D87">
              <w:rPr>
                <w:rFonts w:hint="eastAsia"/>
                <w:sz w:val="28"/>
                <w:szCs w:val="28"/>
              </w:rPr>
              <w:t>lowerCamelCase</w:t>
            </w:r>
            <w:proofErr w:type="spellEnd"/>
          </w:p>
        </w:tc>
        <w:tc>
          <w:tcPr>
            <w:tcW w:w="1395" w:type="dxa"/>
          </w:tcPr>
          <w:p w14:paraId="10B4B77A" w14:textId="20CAF84D" w:rsidR="00B46192" w:rsidRDefault="00A00A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88</w:t>
            </w:r>
          </w:p>
        </w:tc>
        <w:tc>
          <w:tcPr>
            <w:tcW w:w="2083" w:type="dxa"/>
          </w:tcPr>
          <w:p w14:paraId="7FEF712D" w14:textId="293466C2" w:rsidR="00B46192" w:rsidRDefault="00740FF7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按照驼峰规则逐一检查命名并修改</w:t>
            </w:r>
          </w:p>
        </w:tc>
      </w:tr>
      <w:tr w:rsidR="00B46192" w14:paraId="073A6F65" w14:textId="77777777" w:rsidTr="00507DA7">
        <w:trPr>
          <w:trHeight w:val="454"/>
          <w:jc w:val="center"/>
        </w:trPr>
        <w:tc>
          <w:tcPr>
            <w:tcW w:w="1149" w:type="dxa"/>
            <w:vAlign w:val="center"/>
          </w:tcPr>
          <w:p w14:paraId="5AE3F4BF" w14:textId="39B0D24F" w:rsidR="00B46192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409" w:type="dxa"/>
            <w:vAlign w:val="center"/>
          </w:tcPr>
          <w:p w14:paraId="76313B7E" w14:textId="546076FB" w:rsidR="00B46192" w:rsidRDefault="00B46192" w:rsidP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方法中使用魔法数且没有注释</w:t>
            </w:r>
          </w:p>
        </w:tc>
        <w:tc>
          <w:tcPr>
            <w:tcW w:w="1395" w:type="dxa"/>
          </w:tcPr>
          <w:p w14:paraId="59C4577E" w14:textId="7B12B6E9" w:rsidR="00B46192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083" w:type="dxa"/>
          </w:tcPr>
          <w:p w14:paraId="5C5D6D64" w14:textId="4C83C1DC" w:rsidR="00B46192" w:rsidRDefault="00D52179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逐一检查代码中的魔法规则，对没有注释的地方加上注释</w:t>
            </w:r>
          </w:p>
        </w:tc>
      </w:tr>
    </w:tbl>
    <w:p w14:paraId="05893CB4" w14:textId="77777777" w:rsidR="00F721AC" w:rsidRDefault="00F721AC" w:rsidP="00D52179">
      <w:pPr>
        <w:ind w:firstLineChars="0" w:firstLine="0"/>
        <w:rPr>
          <w:rFonts w:hint="eastAsia"/>
        </w:rPr>
      </w:pPr>
    </w:p>
    <w:p w14:paraId="7CEA86E9" w14:textId="77777777" w:rsidR="00F721AC" w:rsidRDefault="004D3111">
      <w:pPr>
        <w:pStyle w:val="1"/>
      </w:pPr>
      <w:bookmarkStart w:id="16" w:name="_Toc29134"/>
      <w:r>
        <w:rPr>
          <w:rFonts w:hint="eastAsia"/>
        </w:rPr>
        <w:t>JSP</w:t>
      </w:r>
      <w:r>
        <w:rPr>
          <w:rFonts w:hint="eastAsia"/>
        </w:rPr>
        <w:t>代码评审</w:t>
      </w:r>
      <w:bookmarkEnd w:id="16"/>
    </w:p>
    <w:p w14:paraId="4C46A612" w14:textId="77777777" w:rsidR="00F721AC" w:rsidRDefault="004D3111">
      <w:pPr>
        <w:pStyle w:val="2"/>
      </w:pPr>
      <w:bookmarkStart w:id="17" w:name="_Toc25911"/>
      <w:r>
        <w:rPr>
          <w:rFonts w:hint="eastAsia"/>
        </w:rPr>
        <w:t>评审</w:t>
      </w:r>
      <w:r>
        <w:t>结果</w:t>
      </w:r>
      <w:bookmarkEnd w:id="17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4613"/>
        <w:gridCol w:w="2285"/>
        <w:gridCol w:w="2139"/>
      </w:tblGrid>
      <w:tr w:rsidR="00F721AC" w14:paraId="4FA6E227" w14:textId="77777777" w:rsidTr="00507DA7">
        <w:trPr>
          <w:trHeight w:val="680"/>
          <w:jc w:val="center"/>
        </w:trPr>
        <w:tc>
          <w:tcPr>
            <w:tcW w:w="1149" w:type="dxa"/>
            <w:shd w:val="clear" w:color="auto" w:fill="D9D9D9"/>
            <w:vAlign w:val="center"/>
          </w:tcPr>
          <w:p w14:paraId="4D5DE7B7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4536" w:type="dxa"/>
            <w:shd w:val="clear" w:color="auto" w:fill="D9D9D9"/>
            <w:vAlign w:val="center"/>
          </w:tcPr>
          <w:p w14:paraId="268F35E4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检查点</w:t>
            </w:r>
          </w:p>
        </w:tc>
        <w:tc>
          <w:tcPr>
            <w:tcW w:w="2247" w:type="dxa"/>
            <w:shd w:val="clear" w:color="auto" w:fill="D9D9D9"/>
            <w:vAlign w:val="center"/>
          </w:tcPr>
          <w:p w14:paraId="5F134092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检查策略</w:t>
            </w:r>
          </w:p>
        </w:tc>
        <w:tc>
          <w:tcPr>
            <w:tcW w:w="2103" w:type="dxa"/>
            <w:shd w:val="clear" w:color="auto" w:fill="D9D9D9"/>
            <w:vAlign w:val="center"/>
          </w:tcPr>
          <w:p w14:paraId="00A10B97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是否合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规</w:t>
            </w:r>
            <w:proofErr w:type="gramEnd"/>
          </w:p>
          <w:p w14:paraId="3D465E92" w14:textId="77777777" w:rsidR="00507DA7" w:rsidRDefault="00507DA7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507DA7">
              <w:rPr>
                <w:rFonts w:hint="eastAsia"/>
                <w:sz w:val="24"/>
                <w:szCs w:val="24"/>
              </w:rPr>
              <w:t>(</w:t>
            </w:r>
            <w:r w:rsidRPr="00507DA7">
              <w:rPr>
                <w:rFonts w:hint="eastAsia"/>
                <w:sz w:val="24"/>
                <w:szCs w:val="24"/>
              </w:rPr>
              <w:t>合</w:t>
            </w:r>
            <w:proofErr w:type="gramStart"/>
            <w:r w:rsidRPr="00507DA7">
              <w:rPr>
                <w:rFonts w:hint="eastAsia"/>
                <w:sz w:val="24"/>
                <w:szCs w:val="24"/>
              </w:rPr>
              <w:t>规</w:t>
            </w:r>
            <w:proofErr w:type="gramEnd"/>
            <w:r w:rsidRPr="00507DA7">
              <w:rPr>
                <w:rFonts w:hint="eastAsia"/>
                <w:sz w:val="24"/>
                <w:szCs w:val="24"/>
              </w:rPr>
              <w:t>/</w:t>
            </w:r>
            <w:r w:rsidRPr="00507DA7">
              <w:rPr>
                <w:rFonts w:hint="eastAsia"/>
                <w:sz w:val="24"/>
                <w:szCs w:val="24"/>
              </w:rPr>
              <w:t>不合</w:t>
            </w:r>
            <w:proofErr w:type="gramStart"/>
            <w:r w:rsidRPr="00507DA7">
              <w:rPr>
                <w:rFonts w:hint="eastAsia"/>
                <w:sz w:val="24"/>
                <w:szCs w:val="24"/>
              </w:rPr>
              <w:t>规</w:t>
            </w:r>
            <w:proofErr w:type="gramEnd"/>
            <w:r w:rsidRPr="00507DA7">
              <w:rPr>
                <w:rFonts w:hint="eastAsia"/>
                <w:sz w:val="24"/>
                <w:szCs w:val="24"/>
              </w:rPr>
              <w:t>/-)</w:t>
            </w:r>
          </w:p>
        </w:tc>
      </w:tr>
      <w:tr w:rsidR="00F721AC" w14:paraId="66D88A2B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  <w:vAlign w:val="bottom"/>
          </w:tcPr>
          <w:p w14:paraId="503ED2AD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5250EE4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编码格式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49B904B7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脚本全检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59F6A9AF" w14:textId="15D4E229" w:rsidR="00F721AC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07DA7">
              <w:rPr>
                <w:rFonts w:hint="eastAsia"/>
                <w:sz w:val="24"/>
                <w:szCs w:val="24"/>
              </w:rPr>
              <w:t>合</w:t>
            </w:r>
            <w:proofErr w:type="gramStart"/>
            <w:r w:rsidRPr="00507DA7"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54E937F7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  <w:vAlign w:val="bottom"/>
          </w:tcPr>
          <w:p w14:paraId="1C398D88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6F7622F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缩进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3B7EA5BA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脚本全检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04A8A5B1" w14:textId="23CE9628" w:rsidR="00F721AC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07DA7">
              <w:rPr>
                <w:rFonts w:hint="eastAsia"/>
                <w:sz w:val="24"/>
                <w:szCs w:val="24"/>
              </w:rPr>
              <w:t>合</w:t>
            </w:r>
            <w:proofErr w:type="gramStart"/>
            <w:r w:rsidRPr="00507DA7"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1532B2C6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  <w:vAlign w:val="bottom"/>
          </w:tcPr>
          <w:p w14:paraId="1214CF35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35DDAE0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HTML</w:t>
            </w:r>
            <w:r>
              <w:rPr>
                <w:rFonts w:hint="eastAsia"/>
                <w:sz w:val="24"/>
                <w:szCs w:val="24"/>
              </w:rPr>
              <w:t>标签的大小写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02A2AD2E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脚本全检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35DA5D1B" w14:textId="7E543B41" w:rsidR="00F721AC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07DA7">
              <w:rPr>
                <w:rFonts w:hint="eastAsia"/>
                <w:sz w:val="24"/>
                <w:szCs w:val="24"/>
              </w:rPr>
              <w:t>合</w:t>
            </w:r>
            <w:proofErr w:type="gramStart"/>
            <w:r w:rsidRPr="00507DA7"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113832D3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  <w:vAlign w:val="bottom"/>
          </w:tcPr>
          <w:p w14:paraId="550117DE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5FD737F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JSP</w:t>
            </w:r>
            <w:r>
              <w:rPr>
                <w:rFonts w:hint="eastAsia"/>
                <w:sz w:val="24"/>
                <w:szCs w:val="24"/>
              </w:rPr>
              <w:t>文件注释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07448C6F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脚本全检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6BCC21C3" w14:textId="777D4EE0" w:rsidR="00F721AC" w:rsidRPr="00B46192" w:rsidRDefault="00B46192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B46192">
              <w:rPr>
                <w:rFonts w:hint="eastAsia"/>
                <w:b/>
                <w:bCs/>
                <w:sz w:val="24"/>
                <w:szCs w:val="24"/>
              </w:rPr>
              <w:t>不合</w:t>
            </w:r>
            <w:proofErr w:type="gramStart"/>
            <w:r w:rsidRPr="00B46192">
              <w:rPr>
                <w:rFonts w:hint="eastAsia"/>
                <w:b/>
                <w:bCs/>
                <w:sz w:val="24"/>
                <w:szCs w:val="24"/>
              </w:rPr>
              <w:t>规</w:t>
            </w:r>
            <w:proofErr w:type="gramEnd"/>
          </w:p>
        </w:tc>
      </w:tr>
      <w:tr w:rsidR="00F721AC" w14:paraId="7362D435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  <w:vAlign w:val="bottom"/>
          </w:tcPr>
          <w:p w14:paraId="34027B3B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E3E5136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服务端注释（</w:t>
            </w:r>
            <w:r>
              <w:rPr>
                <w:rFonts w:hint="eastAsia"/>
                <w:sz w:val="24"/>
                <w:szCs w:val="24"/>
              </w:rPr>
              <w:t>JSP</w:t>
            </w:r>
            <w:r>
              <w:rPr>
                <w:rFonts w:hint="eastAsia"/>
                <w:sz w:val="24"/>
                <w:szCs w:val="24"/>
              </w:rPr>
              <w:t>注释）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17BE6919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脚本全检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7ED2ADCF" w14:textId="37EFA75C" w:rsidR="00F721AC" w:rsidRPr="00B46192" w:rsidRDefault="00B46192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B46192">
              <w:rPr>
                <w:rFonts w:hint="eastAsia"/>
                <w:b/>
                <w:bCs/>
                <w:sz w:val="24"/>
                <w:szCs w:val="24"/>
              </w:rPr>
              <w:t>不合</w:t>
            </w:r>
            <w:proofErr w:type="gramStart"/>
            <w:r w:rsidRPr="00B46192">
              <w:rPr>
                <w:rFonts w:hint="eastAsia"/>
                <w:b/>
                <w:bCs/>
                <w:sz w:val="24"/>
                <w:szCs w:val="24"/>
              </w:rPr>
              <w:t>规</w:t>
            </w:r>
            <w:proofErr w:type="gramEnd"/>
          </w:p>
        </w:tc>
      </w:tr>
      <w:tr w:rsidR="00F721AC" w14:paraId="2FD31AA8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  <w:vAlign w:val="bottom"/>
          </w:tcPr>
          <w:p w14:paraId="3173F8C1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91AD58F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客户端注释（</w:t>
            </w:r>
            <w:r>
              <w:rPr>
                <w:rFonts w:hint="eastAsia"/>
                <w:sz w:val="24"/>
                <w:szCs w:val="24"/>
              </w:rPr>
              <w:t>HTML</w:t>
            </w:r>
            <w:r>
              <w:rPr>
                <w:rFonts w:hint="eastAsia"/>
                <w:sz w:val="24"/>
                <w:szCs w:val="24"/>
              </w:rPr>
              <w:t>注释）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257FB9CD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脚本全检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3007A1B3" w14:textId="0040136F" w:rsidR="00F721AC" w:rsidRPr="00B46192" w:rsidRDefault="009A443E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07DA7">
              <w:rPr>
                <w:rFonts w:hint="eastAsia"/>
                <w:sz w:val="24"/>
                <w:szCs w:val="24"/>
              </w:rPr>
              <w:t>合</w:t>
            </w:r>
            <w:proofErr w:type="gramStart"/>
            <w:r w:rsidRPr="00507DA7"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2065B186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  <w:vAlign w:val="bottom"/>
          </w:tcPr>
          <w:p w14:paraId="50B27593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9555A5F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JSP</w:t>
            </w:r>
            <w:r>
              <w:rPr>
                <w:rFonts w:hint="eastAsia"/>
                <w:sz w:val="24"/>
                <w:szCs w:val="24"/>
              </w:rPr>
              <w:t>文件名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0A78E3C7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脚本全检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5AC70708" w14:textId="6E57DB21" w:rsidR="00F721AC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07DA7">
              <w:rPr>
                <w:rFonts w:hint="eastAsia"/>
                <w:sz w:val="24"/>
                <w:szCs w:val="24"/>
              </w:rPr>
              <w:t>合</w:t>
            </w:r>
            <w:proofErr w:type="gramStart"/>
            <w:r w:rsidRPr="00507DA7"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515C0689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  <w:vAlign w:val="bottom"/>
          </w:tcPr>
          <w:p w14:paraId="78581F91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7BFFF3A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首页文件命名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4BAF3028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1AD75170" w14:textId="2C4E5E05" w:rsidR="00F721AC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07DA7">
              <w:rPr>
                <w:rFonts w:hint="eastAsia"/>
                <w:sz w:val="24"/>
                <w:szCs w:val="24"/>
              </w:rPr>
              <w:t>合</w:t>
            </w:r>
            <w:proofErr w:type="gramStart"/>
            <w:r w:rsidRPr="00507DA7"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2FD01C4A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  <w:vAlign w:val="bottom"/>
          </w:tcPr>
          <w:p w14:paraId="52738F3C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64AC5FE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jsp</w:t>
            </w:r>
            <w:proofErr w:type="spellEnd"/>
            <w:r>
              <w:rPr>
                <w:rFonts w:hint="eastAsia"/>
                <w:sz w:val="24"/>
                <w:szCs w:val="24"/>
              </w:rPr>
              <w:t>文件与</w:t>
            </w:r>
            <w:proofErr w:type="spellStart"/>
            <w:r>
              <w:rPr>
                <w:rFonts w:hint="eastAsia"/>
                <w:sz w:val="24"/>
                <w:szCs w:val="24"/>
              </w:rPr>
              <w:t>jave</w:t>
            </w:r>
            <w:proofErr w:type="spellEnd"/>
            <w:r>
              <w:rPr>
                <w:rFonts w:hint="eastAsia"/>
                <w:sz w:val="24"/>
                <w:szCs w:val="24"/>
              </w:rPr>
              <w:t>代码分离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6D9A68E7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脚本全检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57B758A2" w14:textId="6DEAE99B" w:rsidR="00F721AC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07DA7">
              <w:rPr>
                <w:rFonts w:hint="eastAsia"/>
                <w:sz w:val="24"/>
                <w:szCs w:val="24"/>
              </w:rPr>
              <w:t>合</w:t>
            </w:r>
            <w:proofErr w:type="gramStart"/>
            <w:r w:rsidRPr="00507DA7"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3F9F5861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  <w:vAlign w:val="bottom"/>
          </w:tcPr>
          <w:p w14:paraId="5DDA09C3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0B5779A" w14:textId="77777777" w:rsidR="00F721AC" w:rsidRDefault="004D3111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jsp</w:t>
            </w:r>
            <w:proofErr w:type="spellEnd"/>
            <w:r>
              <w:rPr>
                <w:rFonts w:hint="eastAsia"/>
                <w:sz w:val="24"/>
                <w:szCs w:val="24"/>
              </w:rPr>
              <w:t>文件与</w:t>
            </w:r>
            <w:proofErr w:type="spellStart"/>
            <w:r>
              <w:rPr>
                <w:rFonts w:hint="eastAsia"/>
                <w:sz w:val="24"/>
                <w:szCs w:val="24"/>
              </w:rPr>
              <w:t>css</w:t>
            </w:r>
            <w:proofErr w:type="spellEnd"/>
            <w:r>
              <w:rPr>
                <w:rFonts w:hint="eastAsia"/>
                <w:sz w:val="24"/>
                <w:szCs w:val="24"/>
              </w:rPr>
              <w:t>样式分离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1CBA08CB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脚本全检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27F00FEA" w14:textId="1E7C6FE3" w:rsidR="00F721AC" w:rsidRDefault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07DA7">
              <w:rPr>
                <w:rFonts w:hint="eastAsia"/>
                <w:sz w:val="24"/>
                <w:szCs w:val="24"/>
              </w:rPr>
              <w:t>合</w:t>
            </w:r>
            <w:proofErr w:type="gramStart"/>
            <w:r w:rsidRPr="00507DA7"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</w:tbl>
    <w:p w14:paraId="5F0E48F1" w14:textId="77777777" w:rsidR="00F721AC" w:rsidRDefault="00F721AC">
      <w:pPr>
        <w:ind w:firstLine="600"/>
      </w:pPr>
    </w:p>
    <w:p w14:paraId="42113F3C" w14:textId="77777777" w:rsidR="00F721AC" w:rsidRDefault="004D3111">
      <w:pPr>
        <w:pStyle w:val="2"/>
      </w:pPr>
      <w:bookmarkStart w:id="18" w:name="_Toc6132"/>
      <w:r>
        <w:rPr>
          <w:rFonts w:hint="eastAsia"/>
        </w:rPr>
        <w:t>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项</w:t>
      </w:r>
      <w:r>
        <w:t>说明</w:t>
      </w:r>
      <w:bookmarkEnd w:id="18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8"/>
        <w:gridCol w:w="5501"/>
        <w:gridCol w:w="1419"/>
        <w:gridCol w:w="2118"/>
      </w:tblGrid>
      <w:tr w:rsidR="00F721AC" w14:paraId="5D675ABB" w14:textId="77777777" w:rsidTr="009A443E">
        <w:trPr>
          <w:trHeight w:val="1361"/>
          <w:jc w:val="center"/>
        </w:trPr>
        <w:tc>
          <w:tcPr>
            <w:tcW w:w="1168" w:type="dxa"/>
            <w:shd w:val="clear" w:color="auto" w:fill="D9D9D9"/>
            <w:vAlign w:val="center"/>
          </w:tcPr>
          <w:p w14:paraId="2AB3BA0A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不合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规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检查点</w:t>
            </w:r>
          </w:p>
        </w:tc>
        <w:tc>
          <w:tcPr>
            <w:tcW w:w="5501" w:type="dxa"/>
            <w:shd w:val="clear" w:color="auto" w:fill="D9D9D9"/>
            <w:vAlign w:val="center"/>
          </w:tcPr>
          <w:p w14:paraId="4BF4D1EC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不合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规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原因</w:t>
            </w:r>
          </w:p>
        </w:tc>
        <w:tc>
          <w:tcPr>
            <w:tcW w:w="1419" w:type="dxa"/>
            <w:shd w:val="clear" w:color="auto" w:fill="D9D9D9"/>
            <w:vAlign w:val="center"/>
          </w:tcPr>
          <w:p w14:paraId="0A261EBC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不合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规</w:t>
            </w:r>
            <w:proofErr w:type="gramEnd"/>
          </w:p>
          <w:p w14:paraId="7375B729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次数</w:t>
            </w:r>
          </w:p>
        </w:tc>
        <w:tc>
          <w:tcPr>
            <w:tcW w:w="2118" w:type="dxa"/>
            <w:shd w:val="clear" w:color="auto" w:fill="D9D9D9"/>
            <w:vAlign w:val="center"/>
          </w:tcPr>
          <w:p w14:paraId="060087D3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721AC" w14:paraId="5F170B8C" w14:textId="77777777" w:rsidTr="009A443E">
        <w:trPr>
          <w:trHeight w:val="454"/>
          <w:jc w:val="center"/>
        </w:trPr>
        <w:tc>
          <w:tcPr>
            <w:tcW w:w="1168" w:type="dxa"/>
            <w:vAlign w:val="center"/>
          </w:tcPr>
          <w:p w14:paraId="611090CC" w14:textId="01A72C50" w:rsidR="00B46192" w:rsidRDefault="00B46192" w:rsidP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501" w:type="dxa"/>
            <w:vAlign w:val="center"/>
          </w:tcPr>
          <w:p w14:paraId="538FCC48" w14:textId="769EB3AB" w:rsidR="00F721AC" w:rsidRDefault="009A443E" w:rsidP="009A443E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文件注释缺失</w:t>
            </w:r>
          </w:p>
        </w:tc>
        <w:tc>
          <w:tcPr>
            <w:tcW w:w="1419" w:type="dxa"/>
          </w:tcPr>
          <w:p w14:paraId="4E9CCEC1" w14:textId="5CAB9210" w:rsidR="00F721AC" w:rsidRDefault="00901179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118" w:type="dxa"/>
          </w:tcPr>
          <w:p w14:paraId="70B4B1D4" w14:textId="1AB9D7DC" w:rsidR="00F721AC" w:rsidRDefault="00901179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逐个检查</w:t>
            </w: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SP</w:t>
            </w:r>
            <w:r>
              <w:rPr>
                <w:rFonts w:hint="eastAsia"/>
                <w:sz w:val="24"/>
                <w:szCs w:val="24"/>
              </w:rPr>
              <w:t>文件，对没有注释的文件加上对应注释</w:t>
            </w:r>
          </w:p>
        </w:tc>
      </w:tr>
      <w:tr w:rsidR="00B46192" w14:paraId="793867EF" w14:textId="77777777" w:rsidTr="009A443E">
        <w:trPr>
          <w:trHeight w:val="454"/>
          <w:jc w:val="center"/>
        </w:trPr>
        <w:tc>
          <w:tcPr>
            <w:tcW w:w="1168" w:type="dxa"/>
            <w:vAlign w:val="center"/>
          </w:tcPr>
          <w:p w14:paraId="73405F2E" w14:textId="56F54EB3" w:rsidR="00B46192" w:rsidRDefault="00B46192" w:rsidP="00B46192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501" w:type="dxa"/>
            <w:vAlign w:val="center"/>
          </w:tcPr>
          <w:p w14:paraId="07905449" w14:textId="600E4A7F" w:rsidR="00B46192" w:rsidRDefault="009A443E" w:rsidP="009A443E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注释不清晰</w:t>
            </w:r>
          </w:p>
        </w:tc>
        <w:tc>
          <w:tcPr>
            <w:tcW w:w="1419" w:type="dxa"/>
          </w:tcPr>
          <w:p w14:paraId="46FE2FA3" w14:textId="10133717" w:rsidR="00B46192" w:rsidRDefault="00901179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118" w:type="dxa"/>
          </w:tcPr>
          <w:p w14:paraId="2076661F" w14:textId="6EB0E2FD" w:rsidR="00B46192" w:rsidRDefault="00901179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检查服务器端</w:t>
            </w: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SP</w:t>
            </w:r>
            <w:r>
              <w:rPr>
                <w:rFonts w:hint="eastAsia"/>
                <w:sz w:val="24"/>
                <w:szCs w:val="24"/>
              </w:rPr>
              <w:t>注释，对注释不清的</w:t>
            </w:r>
          </w:p>
        </w:tc>
      </w:tr>
    </w:tbl>
    <w:p w14:paraId="1222EBAE" w14:textId="77777777" w:rsidR="00F721AC" w:rsidRDefault="00F721AC">
      <w:pPr>
        <w:ind w:firstLine="600"/>
      </w:pPr>
    </w:p>
    <w:p w14:paraId="60B82250" w14:textId="77777777" w:rsidR="00F721AC" w:rsidRDefault="004D3111">
      <w:pPr>
        <w:pStyle w:val="1"/>
      </w:pPr>
      <w:bookmarkStart w:id="19" w:name="_Toc8518"/>
      <w:r>
        <w:rPr>
          <w:rFonts w:hint="eastAsia"/>
        </w:rPr>
        <w:t>软件技术选型评审</w:t>
      </w:r>
      <w:bookmarkEnd w:id="19"/>
    </w:p>
    <w:p w14:paraId="1309486F" w14:textId="77777777" w:rsidR="00F721AC" w:rsidRDefault="004D3111">
      <w:pPr>
        <w:pStyle w:val="2"/>
      </w:pPr>
      <w:bookmarkStart w:id="20" w:name="_Toc1889"/>
      <w:r>
        <w:rPr>
          <w:rFonts w:hint="eastAsia"/>
        </w:rPr>
        <w:t>评审</w:t>
      </w:r>
      <w:r>
        <w:t>结果</w:t>
      </w:r>
      <w:bookmarkEnd w:id="20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4613"/>
        <w:gridCol w:w="2285"/>
        <w:gridCol w:w="2139"/>
      </w:tblGrid>
      <w:tr w:rsidR="00F721AC" w14:paraId="72EB2F4D" w14:textId="77777777" w:rsidTr="00507DA7">
        <w:trPr>
          <w:trHeight w:val="680"/>
          <w:jc w:val="center"/>
        </w:trPr>
        <w:tc>
          <w:tcPr>
            <w:tcW w:w="1149" w:type="dxa"/>
            <w:shd w:val="clear" w:color="auto" w:fill="D9D9D9"/>
            <w:vAlign w:val="center"/>
          </w:tcPr>
          <w:p w14:paraId="662C76FB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4536" w:type="dxa"/>
            <w:shd w:val="clear" w:color="auto" w:fill="D9D9D9"/>
            <w:vAlign w:val="center"/>
          </w:tcPr>
          <w:p w14:paraId="52DD5EEA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检查点</w:t>
            </w:r>
          </w:p>
        </w:tc>
        <w:tc>
          <w:tcPr>
            <w:tcW w:w="2247" w:type="dxa"/>
            <w:shd w:val="clear" w:color="auto" w:fill="D9D9D9"/>
            <w:vAlign w:val="center"/>
          </w:tcPr>
          <w:p w14:paraId="118F07C9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检查策略</w:t>
            </w:r>
          </w:p>
        </w:tc>
        <w:tc>
          <w:tcPr>
            <w:tcW w:w="2103" w:type="dxa"/>
            <w:shd w:val="clear" w:color="auto" w:fill="D9D9D9"/>
            <w:vAlign w:val="center"/>
          </w:tcPr>
          <w:p w14:paraId="372A5627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是否合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规</w:t>
            </w:r>
            <w:proofErr w:type="gramEnd"/>
          </w:p>
          <w:p w14:paraId="6E37EF7B" w14:textId="77777777" w:rsidR="00507DA7" w:rsidRDefault="00507DA7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507DA7">
              <w:rPr>
                <w:rFonts w:hint="eastAsia"/>
                <w:sz w:val="24"/>
                <w:szCs w:val="24"/>
              </w:rPr>
              <w:t>(</w:t>
            </w:r>
            <w:r w:rsidRPr="00507DA7">
              <w:rPr>
                <w:rFonts w:hint="eastAsia"/>
                <w:sz w:val="24"/>
                <w:szCs w:val="24"/>
              </w:rPr>
              <w:t>合</w:t>
            </w:r>
            <w:proofErr w:type="gramStart"/>
            <w:r w:rsidRPr="00507DA7">
              <w:rPr>
                <w:rFonts w:hint="eastAsia"/>
                <w:sz w:val="24"/>
                <w:szCs w:val="24"/>
              </w:rPr>
              <w:t>规</w:t>
            </w:r>
            <w:proofErr w:type="gramEnd"/>
            <w:r w:rsidRPr="00507DA7">
              <w:rPr>
                <w:rFonts w:hint="eastAsia"/>
                <w:sz w:val="24"/>
                <w:szCs w:val="24"/>
              </w:rPr>
              <w:t>/</w:t>
            </w:r>
            <w:r w:rsidRPr="00507DA7">
              <w:rPr>
                <w:rFonts w:hint="eastAsia"/>
                <w:sz w:val="24"/>
                <w:szCs w:val="24"/>
              </w:rPr>
              <w:t>不合</w:t>
            </w:r>
            <w:proofErr w:type="gramStart"/>
            <w:r w:rsidRPr="00507DA7">
              <w:rPr>
                <w:rFonts w:hint="eastAsia"/>
                <w:sz w:val="24"/>
                <w:szCs w:val="24"/>
              </w:rPr>
              <w:t>规</w:t>
            </w:r>
            <w:proofErr w:type="gramEnd"/>
            <w:r w:rsidRPr="00507DA7">
              <w:rPr>
                <w:rFonts w:hint="eastAsia"/>
                <w:sz w:val="24"/>
                <w:szCs w:val="24"/>
              </w:rPr>
              <w:t>/-)</w:t>
            </w:r>
          </w:p>
        </w:tc>
      </w:tr>
      <w:tr w:rsidR="00F721AC" w14:paraId="57B0FEEE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43829349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3592A2B" w14:textId="77777777" w:rsidR="00F721AC" w:rsidRDefault="004D3111">
            <w:pPr>
              <w:widowControl/>
              <w:spacing w:line="240" w:lineRule="auto"/>
              <w:ind w:firstLineChars="0" w:firstLine="0"/>
              <w:rPr>
                <w:rFonts w:eastAsia="宋体"/>
                <w:kern w:val="0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违规第三方依赖检测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0EB37483" w14:textId="77777777" w:rsidR="00F721AC" w:rsidRDefault="004D3111">
            <w:pPr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人工全检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1589849C" w14:textId="212CD6BF" w:rsidR="00F721AC" w:rsidRDefault="009A443E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07DA7">
              <w:rPr>
                <w:rFonts w:hint="eastAsia"/>
                <w:sz w:val="24"/>
                <w:szCs w:val="24"/>
              </w:rPr>
              <w:t>合</w:t>
            </w:r>
            <w:proofErr w:type="gramStart"/>
            <w:r w:rsidRPr="00507DA7"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  <w:tr w:rsidR="00F721AC" w14:paraId="74EE42B0" w14:textId="77777777" w:rsidTr="00507DA7">
        <w:trPr>
          <w:trHeight w:val="454"/>
          <w:jc w:val="center"/>
        </w:trPr>
        <w:tc>
          <w:tcPr>
            <w:tcW w:w="1149" w:type="dxa"/>
            <w:shd w:val="clear" w:color="auto" w:fill="auto"/>
            <w:vAlign w:val="center"/>
          </w:tcPr>
          <w:p w14:paraId="3C30DB62" w14:textId="77777777" w:rsidR="00F721AC" w:rsidRDefault="004D3111">
            <w:pPr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95D2029" w14:textId="77777777" w:rsidR="00F721AC" w:rsidRDefault="004D3111">
            <w:pPr>
              <w:ind w:firstLineChars="0" w:firstLine="0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不允许存在</w:t>
            </w:r>
            <w:r>
              <w:rPr>
                <w:rFonts w:hint="eastAsia"/>
                <w:sz w:val="24"/>
                <w:szCs w:val="22"/>
              </w:rPr>
              <w:t>&lt;version&gt;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44A78B67" w14:textId="77777777" w:rsidR="00F721AC" w:rsidRDefault="004D3111">
            <w:pPr>
              <w:ind w:firstLineChars="0" w:firstLine="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人工全检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6A9BC555" w14:textId="090C0D38" w:rsidR="00F721AC" w:rsidRDefault="009A443E">
            <w:pPr>
              <w:ind w:firstLineChars="0" w:firstLine="0"/>
              <w:jc w:val="center"/>
              <w:rPr>
                <w:sz w:val="24"/>
                <w:szCs w:val="24"/>
              </w:rPr>
            </w:pPr>
            <w:r w:rsidRPr="00507DA7">
              <w:rPr>
                <w:rFonts w:hint="eastAsia"/>
                <w:sz w:val="24"/>
                <w:szCs w:val="24"/>
              </w:rPr>
              <w:t>合</w:t>
            </w:r>
            <w:proofErr w:type="gramStart"/>
            <w:r w:rsidRPr="00507DA7">
              <w:rPr>
                <w:rFonts w:hint="eastAsia"/>
                <w:sz w:val="24"/>
                <w:szCs w:val="24"/>
              </w:rPr>
              <w:t>规</w:t>
            </w:r>
            <w:proofErr w:type="gramEnd"/>
          </w:p>
        </w:tc>
      </w:tr>
    </w:tbl>
    <w:p w14:paraId="738160F5" w14:textId="77777777" w:rsidR="00F721AC" w:rsidRDefault="00F721AC">
      <w:pPr>
        <w:ind w:firstLineChars="0" w:firstLine="0"/>
      </w:pPr>
    </w:p>
    <w:p w14:paraId="45717D22" w14:textId="77777777" w:rsidR="00F721AC" w:rsidRDefault="004D3111">
      <w:pPr>
        <w:pStyle w:val="2"/>
      </w:pPr>
      <w:bookmarkStart w:id="21" w:name="_Toc23242"/>
      <w:r>
        <w:rPr>
          <w:rFonts w:hint="eastAsia"/>
        </w:rPr>
        <w:t>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项</w:t>
      </w:r>
      <w:r>
        <w:t>说明</w:t>
      </w:r>
      <w:bookmarkEnd w:id="21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8"/>
        <w:gridCol w:w="5501"/>
        <w:gridCol w:w="1419"/>
        <w:gridCol w:w="2118"/>
      </w:tblGrid>
      <w:tr w:rsidR="00F721AC" w14:paraId="017FE9A8" w14:textId="77777777" w:rsidTr="00507DA7">
        <w:trPr>
          <w:trHeight w:val="1361"/>
          <w:jc w:val="center"/>
        </w:trPr>
        <w:tc>
          <w:tcPr>
            <w:tcW w:w="1149" w:type="dxa"/>
            <w:shd w:val="clear" w:color="auto" w:fill="D9D9D9"/>
            <w:vAlign w:val="center"/>
          </w:tcPr>
          <w:p w14:paraId="2DDA4B02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不合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规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检查点</w:t>
            </w:r>
          </w:p>
        </w:tc>
        <w:tc>
          <w:tcPr>
            <w:tcW w:w="5409" w:type="dxa"/>
            <w:shd w:val="clear" w:color="auto" w:fill="D9D9D9"/>
            <w:vAlign w:val="center"/>
          </w:tcPr>
          <w:p w14:paraId="2A7C5469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不合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规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原因</w:t>
            </w:r>
          </w:p>
        </w:tc>
        <w:tc>
          <w:tcPr>
            <w:tcW w:w="1395" w:type="dxa"/>
            <w:shd w:val="clear" w:color="auto" w:fill="D9D9D9"/>
            <w:vAlign w:val="center"/>
          </w:tcPr>
          <w:p w14:paraId="7EBEFAF6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不合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规</w:t>
            </w:r>
            <w:proofErr w:type="gramEnd"/>
          </w:p>
          <w:p w14:paraId="7FAE9FC2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次数</w:t>
            </w:r>
          </w:p>
        </w:tc>
        <w:tc>
          <w:tcPr>
            <w:tcW w:w="2083" w:type="dxa"/>
            <w:shd w:val="clear" w:color="auto" w:fill="D9D9D9"/>
            <w:vAlign w:val="center"/>
          </w:tcPr>
          <w:p w14:paraId="6933C0FF" w14:textId="77777777" w:rsidR="00F721AC" w:rsidRDefault="004D3111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F721AC" w14:paraId="7025DCBA" w14:textId="77777777" w:rsidTr="00507DA7">
        <w:trPr>
          <w:trHeight w:val="454"/>
          <w:jc w:val="center"/>
        </w:trPr>
        <w:tc>
          <w:tcPr>
            <w:tcW w:w="1149" w:type="dxa"/>
            <w:vAlign w:val="center"/>
          </w:tcPr>
          <w:p w14:paraId="23337E8A" w14:textId="77777777" w:rsidR="00F721AC" w:rsidRDefault="00F721AC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09" w:type="dxa"/>
            <w:vAlign w:val="center"/>
          </w:tcPr>
          <w:p w14:paraId="098A49EE" w14:textId="77777777" w:rsidR="00F721AC" w:rsidRDefault="00F721AC">
            <w:pPr>
              <w:ind w:firstLineChars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 w14:paraId="1942ED9E" w14:textId="77777777" w:rsidR="00F721AC" w:rsidRDefault="00F721AC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14:paraId="37A2806E" w14:textId="77777777" w:rsidR="00F721AC" w:rsidRDefault="00F721AC">
            <w:pPr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14:paraId="7791CF24" w14:textId="77777777" w:rsidR="00F721AC" w:rsidRDefault="00F721AC">
      <w:pPr>
        <w:ind w:firstLine="600"/>
      </w:pPr>
    </w:p>
    <w:sectPr w:rsidR="00F721AC"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19C6" w14:textId="77777777" w:rsidR="004C3217" w:rsidRDefault="004C3217">
      <w:pPr>
        <w:spacing w:line="240" w:lineRule="auto"/>
        <w:ind w:firstLine="600"/>
      </w:pPr>
      <w:r>
        <w:separator/>
      </w:r>
    </w:p>
  </w:endnote>
  <w:endnote w:type="continuationSeparator" w:id="0">
    <w:p w14:paraId="67A8143F" w14:textId="77777777" w:rsidR="004C3217" w:rsidRDefault="004C3217">
      <w:pPr>
        <w:spacing w:line="240" w:lineRule="auto"/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05C16" w14:textId="77777777" w:rsidR="00F721AC" w:rsidRDefault="00F721A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CD9A" w14:textId="77777777" w:rsidR="00F721AC" w:rsidRDefault="00F721A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08304" w14:textId="77777777" w:rsidR="00F721AC" w:rsidRDefault="00F721AC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EFFC7" w14:textId="77777777" w:rsidR="00F721AC" w:rsidRDefault="004D3111">
    <w:pPr>
      <w:pStyle w:val="a5"/>
      <w:ind w:firstLine="480"/>
      <w:jc w:val="center"/>
      <w:rPr>
        <w:rFonts w:ascii="仿宋" w:eastAsia="仿宋" w:hAnsi="仿宋"/>
        <w:sz w:val="24"/>
        <w:szCs w:val="24"/>
      </w:rPr>
    </w:pPr>
    <w:r>
      <w:rPr>
        <w:rFonts w:ascii="仿宋" w:eastAsia="仿宋" w:hAnsi="仿宋"/>
        <w:sz w:val="24"/>
        <w:szCs w:val="24"/>
      </w:rPr>
      <w:fldChar w:fldCharType="begin"/>
    </w:r>
    <w:r>
      <w:rPr>
        <w:rFonts w:ascii="仿宋" w:eastAsia="仿宋" w:hAnsi="仿宋"/>
        <w:sz w:val="24"/>
        <w:szCs w:val="24"/>
      </w:rPr>
      <w:instrText>PAGE   \* MERGEFORMAT</w:instrText>
    </w:r>
    <w:r>
      <w:rPr>
        <w:rFonts w:ascii="仿宋" w:eastAsia="仿宋" w:hAnsi="仿宋"/>
        <w:sz w:val="24"/>
        <w:szCs w:val="24"/>
      </w:rPr>
      <w:fldChar w:fldCharType="separate"/>
    </w:r>
    <w:r w:rsidR="00EB0C06" w:rsidRPr="00EB0C06">
      <w:rPr>
        <w:rFonts w:ascii="仿宋" w:eastAsia="仿宋" w:hAnsi="仿宋"/>
        <w:noProof/>
        <w:sz w:val="24"/>
        <w:szCs w:val="24"/>
        <w:lang w:val="zh-CN"/>
      </w:rPr>
      <w:t>2</w:t>
    </w:r>
    <w:r>
      <w:rPr>
        <w:rFonts w:ascii="仿宋" w:eastAsia="仿宋" w:hAnsi="仿宋"/>
        <w:sz w:val="24"/>
        <w:szCs w:val="24"/>
      </w:rPr>
      <w:fldChar w:fldCharType="end"/>
    </w:r>
  </w:p>
  <w:p w14:paraId="51D72F36" w14:textId="77777777" w:rsidR="00F721AC" w:rsidRDefault="00F721A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B50D7" w14:textId="77777777" w:rsidR="004C3217" w:rsidRDefault="004C3217">
      <w:pPr>
        <w:spacing w:line="240" w:lineRule="auto"/>
        <w:ind w:firstLine="600"/>
      </w:pPr>
      <w:r>
        <w:separator/>
      </w:r>
    </w:p>
  </w:footnote>
  <w:footnote w:type="continuationSeparator" w:id="0">
    <w:p w14:paraId="68F439F5" w14:textId="77777777" w:rsidR="004C3217" w:rsidRDefault="004C3217">
      <w:pPr>
        <w:spacing w:line="240" w:lineRule="auto"/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02AC" w14:textId="77777777" w:rsidR="00F721AC" w:rsidRDefault="00F721A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AF0B9" w14:textId="77777777" w:rsidR="00F721AC" w:rsidRDefault="00F721AC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291D" w14:textId="77777777" w:rsidR="00F721AC" w:rsidRDefault="00F721A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6E0B"/>
    <w:multiLevelType w:val="multilevel"/>
    <w:tmpl w:val="13CE6E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6403B5"/>
    <w:multiLevelType w:val="multilevel"/>
    <w:tmpl w:val="656403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E52FA7"/>
    <w:multiLevelType w:val="multilevel"/>
    <w:tmpl w:val="6DE52FA7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ascii="Calibri" w:eastAsia="宋体" w:hAnsi="Calibri" w:hint="default"/>
        <w:b/>
        <w:sz w:val="30"/>
      </w:rPr>
    </w:lvl>
    <w:lvl w:ilvl="1">
      <w:start w:val="1"/>
      <w:numFmt w:val="chineseCountingThousand"/>
      <w:pStyle w:val="2"/>
      <w:lvlText w:val="（%2）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3"/>
      <w:lvlText w:val="%3."/>
      <w:lvlJc w:val="left"/>
      <w:pPr>
        <w:ind w:left="0" w:firstLine="0"/>
      </w:pPr>
      <w:rPr>
        <w:rFonts w:ascii="Calibri" w:eastAsia="宋体" w:hAnsi="Calibri" w:hint="default"/>
      </w:rPr>
    </w:lvl>
    <w:lvl w:ilvl="3" w:tentative="1">
      <w:start w:val="1"/>
      <w:numFmt w:val="decimal"/>
      <w:pStyle w:val="4"/>
      <w:lvlText w:val="%3.%4"/>
      <w:lvlJc w:val="left"/>
      <w:pPr>
        <w:ind w:left="0" w:firstLine="0"/>
      </w:pPr>
      <w:rPr>
        <w:rFonts w:ascii="Calibri" w:eastAsia="宋体" w:hAnsi="Calibri" w:hint="default"/>
      </w:rPr>
    </w:lvl>
    <w:lvl w:ilvl="4" w:tentative="1">
      <w:start w:val="1"/>
      <w:numFmt w:val="decimal"/>
      <w:pStyle w:val="5"/>
      <w:lvlText w:val="%3.%4.%5"/>
      <w:lvlJc w:val="left"/>
      <w:pPr>
        <w:ind w:left="0" w:firstLine="0"/>
      </w:pPr>
      <w:rPr>
        <w:rFonts w:ascii="Calibri" w:eastAsia="宋体" w:hAnsi="Calibri" w:hint="default"/>
      </w:rPr>
    </w:lvl>
    <w:lvl w:ilvl="5" w:tentative="1">
      <w:start w:val="1"/>
      <w:numFmt w:val="decimal"/>
      <w:lvlText w:val="%3.%4.%5.%6"/>
      <w:lvlJc w:val="left"/>
      <w:pPr>
        <w:ind w:left="0" w:firstLine="0"/>
      </w:pPr>
      <w:rPr>
        <w:rFonts w:ascii="Calibri" w:eastAsia="宋体" w:hAnsi="Calibri" w:hint="default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2087919272">
    <w:abstractNumId w:val="2"/>
  </w:num>
  <w:num w:numId="2" w16cid:durableId="515192496">
    <w:abstractNumId w:val="1"/>
  </w:num>
  <w:num w:numId="3" w16cid:durableId="199891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121"/>
    <w:rsid w:val="00045F34"/>
    <w:rsid w:val="00130FE8"/>
    <w:rsid w:val="001F1519"/>
    <w:rsid w:val="00263BA2"/>
    <w:rsid w:val="002A5248"/>
    <w:rsid w:val="003877C1"/>
    <w:rsid w:val="003C7A15"/>
    <w:rsid w:val="003E6126"/>
    <w:rsid w:val="004714CA"/>
    <w:rsid w:val="004C3217"/>
    <w:rsid w:val="004D3111"/>
    <w:rsid w:val="00507DA7"/>
    <w:rsid w:val="005532B4"/>
    <w:rsid w:val="005948FB"/>
    <w:rsid w:val="00596DDA"/>
    <w:rsid w:val="005B69F6"/>
    <w:rsid w:val="005E336E"/>
    <w:rsid w:val="007121DF"/>
    <w:rsid w:val="007142F9"/>
    <w:rsid w:val="00715D87"/>
    <w:rsid w:val="00721BC2"/>
    <w:rsid w:val="00724B69"/>
    <w:rsid w:val="00740FF7"/>
    <w:rsid w:val="00747760"/>
    <w:rsid w:val="007A4FE9"/>
    <w:rsid w:val="007B73D1"/>
    <w:rsid w:val="008922A8"/>
    <w:rsid w:val="008A7473"/>
    <w:rsid w:val="008F57B2"/>
    <w:rsid w:val="00901179"/>
    <w:rsid w:val="009361F7"/>
    <w:rsid w:val="00940663"/>
    <w:rsid w:val="00952A17"/>
    <w:rsid w:val="009A443E"/>
    <w:rsid w:val="009D1044"/>
    <w:rsid w:val="00A00A92"/>
    <w:rsid w:val="00AA2D75"/>
    <w:rsid w:val="00B46192"/>
    <w:rsid w:val="00BE33B8"/>
    <w:rsid w:val="00BF27F5"/>
    <w:rsid w:val="00C229F0"/>
    <w:rsid w:val="00CE2A36"/>
    <w:rsid w:val="00D3080D"/>
    <w:rsid w:val="00D52179"/>
    <w:rsid w:val="00D82B98"/>
    <w:rsid w:val="00DD66BD"/>
    <w:rsid w:val="00E00731"/>
    <w:rsid w:val="00E11121"/>
    <w:rsid w:val="00E128F3"/>
    <w:rsid w:val="00E23E8A"/>
    <w:rsid w:val="00E5237C"/>
    <w:rsid w:val="00EB0C06"/>
    <w:rsid w:val="00F276FC"/>
    <w:rsid w:val="00F721AC"/>
    <w:rsid w:val="00F849AD"/>
    <w:rsid w:val="00F8564F"/>
    <w:rsid w:val="00FB4C20"/>
    <w:rsid w:val="00FE607E"/>
    <w:rsid w:val="00FF4D8F"/>
    <w:rsid w:val="0B83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C3444"/>
  <w15:docId w15:val="{3DBD678A-9E9E-4E31-8207-7ED893E6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</w:pPr>
    <w:rPr>
      <w:rFonts w:eastAsia="仿宋_GB2312" w:cs="Times New Roman"/>
      <w:kern w:val="2"/>
      <w:sz w:val="30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ascii="Calibri Light" w:hAnsi="Calibri Light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ind w:firstLineChars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7" w:lineRule="auto"/>
      <w:ind w:firstLineChars="0"/>
      <w:outlineLvl w:val="3"/>
    </w:pPr>
    <w:rPr>
      <w:rFonts w:ascii="Calibri Light" w:hAnsi="Calibri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800"/>
    </w:pPr>
    <w:rPr>
      <w:sz w:val="20"/>
      <w:szCs w:val="20"/>
    </w:rPr>
  </w:style>
  <w:style w:type="paragraph" w:styleId="TOC5">
    <w:name w:val="toc 5"/>
    <w:basedOn w:val="a"/>
    <w:next w:val="a"/>
    <w:uiPriority w:val="39"/>
    <w:unhideWhenUsed/>
    <w:qFormat/>
    <w:pPr>
      <w:ind w:left="1200"/>
    </w:pPr>
    <w:rPr>
      <w:sz w:val="28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="601" w:firstLineChars="0" w:firstLine="0"/>
    </w:pPr>
    <w:rPr>
      <w:sz w:val="28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2100"/>
    </w:pPr>
    <w:rPr>
      <w:sz w:val="20"/>
      <w:szCs w:val="20"/>
    </w:rPr>
  </w:style>
  <w:style w:type="paragraph" w:styleId="a3">
    <w:name w:val="Balloon Text"/>
    <w:basedOn w:val="a"/>
    <w:link w:val="a4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240" w:after="120"/>
      <w:ind w:firstLineChars="0" w:firstLine="0"/>
    </w:pPr>
    <w:rPr>
      <w:b/>
      <w:bCs/>
      <w:sz w:val="28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902" w:firstLineChars="0" w:firstLine="0"/>
    </w:pPr>
    <w:rPr>
      <w:sz w:val="28"/>
      <w:szCs w:val="20"/>
    </w:rPr>
  </w:style>
  <w:style w:type="paragraph" w:styleId="TOC6">
    <w:name w:val="toc 6"/>
    <w:basedOn w:val="a"/>
    <w:next w:val="a"/>
    <w:uiPriority w:val="39"/>
    <w:unhideWhenUsed/>
    <w:qFormat/>
    <w:pPr>
      <w:ind w:left="1500"/>
    </w:pPr>
    <w:rPr>
      <w:sz w:val="20"/>
      <w:szCs w:val="20"/>
    </w:rPr>
  </w:style>
  <w:style w:type="paragraph" w:styleId="TOC2">
    <w:name w:val="toc 2"/>
    <w:basedOn w:val="a"/>
    <w:next w:val="a"/>
    <w:uiPriority w:val="39"/>
    <w:unhideWhenUsed/>
    <w:qFormat/>
    <w:pPr>
      <w:spacing w:before="120"/>
      <w:ind w:left="301" w:firstLineChars="0" w:firstLine="0"/>
    </w:pPr>
    <w:rPr>
      <w:iCs/>
      <w:sz w:val="28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2400"/>
    </w:pPr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libri Light" w:eastAsia="黑体" w:hAnsi="Calibri Light"/>
      <w:b/>
      <w:bCs/>
      <w:sz w:val="32"/>
      <w:szCs w:val="32"/>
    </w:rPr>
  </w:style>
  <w:style w:type="character" w:styleId="ab">
    <w:name w:val="Hyperlink"/>
    <w:uiPriority w:val="99"/>
    <w:unhideWhenUsed/>
    <w:qFormat/>
    <w:rPr>
      <w:color w:val="0563C1"/>
      <w:u w:val="single"/>
    </w:rPr>
  </w:style>
  <w:style w:type="table" w:styleId="ac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customStyle="1" w:styleId="ad">
    <w:name w:val="程序"/>
    <w:basedOn w:val="a"/>
    <w:qFormat/>
    <w:pPr>
      <w:shd w:val="clear" w:color="auto" w:fill="F2F2F2"/>
      <w:ind w:firstLineChars="0" w:firstLine="0"/>
    </w:pPr>
    <w:rPr>
      <w:rFonts w:ascii="Consolas" w:eastAsia="宋体" w:hAnsi="Consolas"/>
      <w:b/>
      <w:sz w:val="28"/>
      <w:szCs w:val="28"/>
    </w:rPr>
  </w:style>
  <w:style w:type="character" w:customStyle="1" w:styleId="10">
    <w:name w:val="标题 1 字符"/>
    <w:link w:val="1"/>
    <w:uiPriority w:val="9"/>
    <w:qFormat/>
    <w:rPr>
      <w:rFonts w:eastAsia="仿宋"/>
      <w:b/>
      <w:bCs/>
      <w:kern w:val="44"/>
      <w:sz w:val="30"/>
      <w:szCs w:val="44"/>
    </w:rPr>
  </w:style>
  <w:style w:type="character" w:customStyle="1" w:styleId="aa">
    <w:name w:val="标题 字符"/>
    <w:link w:val="a9"/>
    <w:uiPriority w:val="10"/>
    <w:qFormat/>
    <w:rPr>
      <w:rFonts w:ascii="Calibri Light" w:eastAsia="黑体" w:hAnsi="Calibri Light" w:cs="Times New Roman"/>
      <w:b/>
      <w:bCs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Calibri Light" w:eastAsia="仿宋" w:hAnsi="Calibri Light" w:cs="Times New Roman"/>
      <w:b/>
      <w:bCs/>
      <w:sz w:val="30"/>
      <w:szCs w:val="32"/>
    </w:rPr>
  </w:style>
  <w:style w:type="character" w:customStyle="1" w:styleId="30">
    <w:name w:val="标题 3 字符"/>
    <w:link w:val="3"/>
    <w:uiPriority w:val="9"/>
    <w:qFormat/>
    <w:rPr>
      <w:rFonts w:eastAsia="仿宋"/>
      <w:b/>
      <w:sz w:val="30"/>
    </w:rPr>
  </w:style>
  <w:style w:type="character" w:customStyle="1" w:styleId="40">
    <w:name w:val="标题 4 字符"/>
    <w:link w:val="4"/>
    <w:uiPriority w:val="9"/>
    <w:qFormat/>
    <w:rPr>
      <w:rFonts w:ascii="Calibri Light" w:eastAsia="仿宋" w:hAnsi="Calibri Light" w:cs="Times New Roman"/>
      <w:b/>
      <w:bCs/>
      <w:sz w:val="30"/>
      <w:szCs w:val="28"/>
    </w:rPr>
  </w:style>
  <w:style w:type="character" w:customStyle="1" w:styleId="50">
    <w:name w:val="标题 5 字符"/>
    <w:link w:val="5"/>
    <w:uiPriority w:val="9"/>
    <w:qFormat/>
    <w:rPr>
      <w:rFonts w:eastAsia="仿宋"/>
      <w:b/>
      <w:bCs/>
      <w:sz w:val="28"/>
      <w:szCs w:val="28"/>
    </w:rPr>
  </w:style>
  <w:style w:type="character" w:customStyle="1" w:styleId="a8">
    <w:name w:val="页眉 字符"/>
    <w:link w:val="a7"/>
    <w:uiPriority w:val="99"/>
    <w:qFormat/>
    <w:rPr>
      <w:rFonts w:eastAsia="仿宋_GB2312"/>
      <w:sz w:val="18"/>
      <w:szCs w:val="18"/>
    </w:rPr>
  </w:style>
  <w:style w:type="character" w:customStyle="1" w:styleId="a6">
    <w:name w:val="页脚 字符"/>
    <w:link w:val="a5"/>
    <w:uiPriority w:val="99"/>
    <w:qFormat/>
    <w:rPr>
      <w:rFonts w:eastAsia="仿宋_GB2312"/>
      <w:sz w:val="18"/>
      <w:szCs w:val="18"/>
    </w:rPr>
  </w:style>
  <w:style w:type="character" w:customStyle="1" w:styleId="a4">
    <w:name w:val="批注框文本 字符"/>
    <w:link w:val="a3"/>
    <w:semiHidden/>
    <w:qFormat/>
    <w:rPr>
      <w:rFonts w:eastAsia="仿宋_GB2312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11</Pages>
  <Words>617</Words>
  <Characters>3523</Characters>
  <Application>Microsoft Office Word</Application>
  <DocSecurity>0</DocSecurity>
  <Lines>29</Lines>
  <Paragraphs>8</Paragraphs>
  <ScaleCrop>false</ScaleCrop>
  <Company>中证资本市场运行统计监测中心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评审报告</dc:title>
  <dc:creator>admin</dc:creator>
  <cp:lastModifiedBy>刘 恩嘉</cp:lastModifiedBy>
  <cp:revision>20</cp:revision>
  <dcterms:created xsi:type="dcterms:W3CDTF">2022-05-15T06:48:00Z</dcterms:created>
  <dcterms:modified xsi:type="dcterms:W3CDTF">2023-05-11T03:28:00Z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2052-10.1.0.5329</vt:lpwstr>
  </property>
</Properties>
</file>