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“随心选”中大乐透170万元浙江宁波彩民运气佳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5334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3806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