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“2018年度 寻找最美中国福彩人”获奖名单揭晓</w:t>
        <w:br/>
        <w:t>, 以“福彩有我，筑梦前行”为主题的“2018寻找最美中国福彩人”活动由《公益时报》社主办，通过开展以全国福彩行业工作者、投注站站主及彩民为寻找对象的评选活动，旨在发现和认识热爱福彩事业、践行公益理念、弘扬福彩文化的一线福彩人，以榜样的力量展示福彩人的精神面貌。, 活动自2018年1月3日启动以来，来自北京、天津、河北、江苏、安徽、江西、山东、广东、广西、四川、重庆、贵州、西藏、陕西、青海、山西、上海、黑龙江、内蒙古、河南、湖南、新疆、甘肃、宁夏、吉林、辽宁、湖北等27个省(区、市)近千位优秀福彩人踊跃报名参加。, 经过全国海选、网络投票、专家评审层层筛选，活动历时6个月，最终评选结果揭晓。青海省, 发行中心副主任安守山，原山西省福利彩票发行中心主任白春明，内蒙古自治区赤峰市福利彩票发行管理中心副主任布仁巴雅尔，江西省吉安市福利彩票发行中心主任邓智勇，原山西省大同市民政局副局长高友异，江苏省南京市福利彩票发行中心主任黄孝柏，江苏省福利彩票发行中心副主任蒋卓平，山东省济南市福利彩票发行中心主任焦建全，江苏省苏州市民政局社会福利与慈善事业处处长兼市福利彩票发行中心党支部书记、主任刘建军，河北省任丘市福利彩票发行管理中心主任刘岩芳，江苏省无锡市福利彩票发行中心主任辛国群，江西省福利彩票发行中心主任余广平，江西省鹰潭市福利彩票中心主任占华，青海省福利彩票发行中心副主任张海平等14人荣获“福彩事业特殊贡献人物”称号14人（排名按首字母音序, ）。白树霞、毕建平、蔡建新等30人荣获“最美福彩传播者”称号。蔡高仁、曹立明、陈婷等20人荣获“最美福彩市场营销个人”称号。白文斌、李亚彬、刘柯等6人荣获“最美福彩事业创新个人”称号。安宝华、毕德华、卜庆德等200人荣获“最美福彩站主”称号。卞鹄、李旭辉、李学新等7人荣获“最美购彩人”称号。</w:t>
      </w:r>
    </w:p>
    <w:p>
      <w:r>
        <w:drawing>
          <wp:inline xmlns:a="http://schemas.openxmlformats.org/drawingml/2006/main" xmlns:pic="http://schemas.openxmlformats.org/drawingml/2006/picture">
            <wp:extent cx="7143750" cy="4762500"/>
            <wp:docPr id="1" name="Picture 1"/>
            <wp:cNvGraphicFramePr>
              <a:graphicFrameLocks noChangeAspect="1"/>
            </wp:cNvGraphicFramePr>
            <a:graphic>
              <a:graphicData uri="http://schemas.openxmlformats.org/drawingml/2006/picture">
                <pic:pic>
                  <pic:nvPicPr>
                    <pic:cNvPr id="0" name="Img544747053.jpg"/>
                    <pic:cNvPicPr/>
                  </pic:nvPicPr>
                  <pic:blipFill>
                    <a:blip r:embed="rId9"/>
                    <a:stretch>
                      <a:fillRect/>
                    </a:stretch>
                  </pic:blipFill>
                  <pic:spPr>
                    <a:xfrm>
                      <a:off x="0" y="0"/>
                      <a:ext cx="7143750" cy="47625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