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上海福彩 积极利用理财博览会拓展了合作新渠道</w:t>
        <w:br/>
        <w:t>参观者现场体验即开票, 展位参观者络绎不绝, 12月1日至3日，上海福彩首次亮相第十七届上海理财博览会。12月1日是开展第一天，在上海展览中心中央大厅 B16 展位，前来参观和体验上海福彩的观众络绎不绝，现场互动热烈。, 在此次展会上，上海福彩通过先进的智能设备、直观的售彩体验向观众展现福彩电脑票、即开票和视频游戏的魅力，传播了“公益、慈善、快乐、创新”的福彩文化。参观者不仅可以当场了解所有福彩游戏的类型和销售方式，还可以详细了解上海福彩发行30年来筹集福彩公益金的情况以及为扶老、助残、救孤、济困等社会福利事业所做出的积极贡献。, 上海福彩希望通过展会展现上海福彩30年来的发展成果，吸引, 行业潜在合作伙伴，与相关行业加强交流和沟通，广泛招募商务合作伙伴，推动上海福彩事业的发展，让, 的品牌更加深入人心。</w:t>
      </w:r>
    </w:p>
    <w:p>
      <w:r>
        <w:drawing>
          <wp:inline xmlns:a="http://schemas.openxmlformats.org/drawingml/2006/main" xmlns:pic="http://schemas.openxmlformats.org/drawingml/2006/picture">
            <wp:extent cx="4826000" cy="330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3465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