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中国体育彩票 “闪耀”第二届婺源国际马拉松赛</w:t>
        <w:br/>
        <w:t>全城狂欢，万人空巷。2017年11月26日上午，由中国, 冠名助力的2017“, 杯”第二届江西婺源国际马拉松赛激情开跑。本次赛事是中国体育, 再次助力婺源马拉松，遍布赛道周边的中国体育彩票五彩标识，不仅为赛事增添了一道美丽的“风景线”，也有力诠释了“公益体彩 乐善人生”的体彩品牌理念。, 公益搭台 体彩唱戏, 近年来，随着全民健身、全民健康的理念渐入人心，各地的马拉松赛事日渐成为广大群众参与意愿较强的全民健身类活动，倍受新闻媒体和社会各界关注。, 中国体育彩票再次携手婺源马拉松，在贯穿婺源县自然美景的最美赛道上，演绎了一场精彩的全民运动盛会。赛事现场，江西体彩中心开展体育彩票品牌宣传：遍布赛道两旁的A字板上，选手运动服的背影上，乃至冲刺终点线旁，中国体育彩票的身影一路持续“闪耀”婺马。, 中国体育彩票与全民健身的缘分，远远不只体现在马拉松赛场上。多年来，通过销售体育彩票所筹集的体彩公益金，一直在多方面支持着江西省全民健身事业的发展。除用于修建各类体育中心(场馆)、向社区和乡村捐赠健身路径设施、修建农民体育工程外，助力全省各项体育赛事活动也是公益体彩支持全民健身事业的重点方向。, 扫码赠票 全民乐享, 本次活动专门设置了体育彩票展区，现场向包括来自9个国家20余名外籍运动员在内的近两万名参赛选手以及五千余名赛事保障服务人员，展示、推广顶呱刮即开型体育彩票，介绍体育, 金对江西体育事业和社会公共事业的贡献，充分展现体育彩票“国家公益彩票”的品牌形象。体彩工作人员在现场忙得不亦乐乎，扫码送彩票的活动吸引了众多选手和市民的关注，现场不时掀起中奖高潮。, 我运动，我健康；我快乐，我幸福。婺源国际马拉松赛，明年再见。</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23796640.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