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为今夏世界杯热身南京玩家中胜负彩140万元大奖</w:t>
        <w:br/>
        <w:t>世界杯开赛在即,不少, 玩家跃跃欲试准备在这四年一度的足球盛宴上享用一杯羹。, 南京的莫先生就是一个地道的足球迷,每逢世界杯总要投注足彩,但令他没想到的是在世界杯的“热身”投注中就一举擒获足彩140万大奖。, 前不久,莫先生只身一人来到江苏, 兑奖大厅领走了这笔大奖。据悉,莫先生玩足彩也有不少年头,在此之前并没有中过什么大奖。“其实平常我也玩玩足彩和, ,但并没有中太大的奖,不过我比较喜欢世界杯,拿着, 看球很是刺激,这次就是为世界杯热一下身,没想到就一下中了个大奖。”在兑奖大厅,莫先生笑呵呵地说道。, 莫先生此次中出的奖项是14场胜负的18039期,当期由英超、德甲、意甲、西甲组成。冷门赛事主要来自于前三场,即莱切城战平切尔西、科隆力克勒沃、莱比锡击败拜仁。莫先生当期采用复式投注,将这几场冷门全部猜中,除中出1注一等奖,还中出13注二等奖,总奖金达到1407969元。莫先生坦言自己是生意人,中出这个大奖确实让人很高兴,但他主要目标是在世界杯,有这个大奖垫底,到时候肯定玩的很开心。, 其实玩足彩或者竞彩不必等到世界杯,眼下正值“竞彩普及日”,竞彩的玩法奖金得到进一步提升,同时也增加了单场胜平负赛事,在普及日的三个自然月里,还将展开针对英超、德甲和日职的“主题竞猜月”,大家不妨也学学莫先生现在就“登场”,或许你的“热身”也会收到惊喜。</w:t>
      </w:r>
    </w:p>
    <w:p>
      <w:r>
        <w:drawing>
          <wp:inline xmlns:a="http://schemas.openxmlformats.org/drawingml/2006/main" xmlns:pic="http://schemas.openxmlformats.org/drawingml/2006/picture">
            <wp:extent cx="3810000" cy="4600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4586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005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