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为救妹妹女孩放弃念书 山东福彩助女大学生圆梦</w:t>
        <w:br/>
        <w:t>“只要妹妹能好好活着，我不上学了也没关系。”这句话出自以542分成绩考入济南大学的准大学生李艳珊之口。, 家住山东省聊城市莘县的李艳珊，今年18岁。作为家里的长女，艳珊品学兼优，勤劳上进，是弟弟妹妹的榜样，也是父母的骄傲。眼看着，艳珊的大学生活尽在咫尺，一个噩耗传来，让这个原本就不富裕的家庭顿时陷入了困难之中。艳珊刚上小学六年级的妹妹，被确诊为再生障碍性贫血，若不及时救治，命在旦夕。, 艳珊（右）与患病的妹妹（左）十指相握，姐妹情深, 家里的积蓄，原本是预留给艳珊上大学用的。一边是血浓于水的亲妹妹，一边是梦寐以求的大学校门，艳珊片刻也没有犹豫：“只要妹妹能好好活着，我不上学了也没关系。”, 值得庆幸的是，艳珊和妹妹的骨髓配型成功，骨髓移植手术顺利完成，妹妹得救了。, 高昂的医药费让这个不富裕的家庭摇摇欲坠, 在妹妹术后恢复期间，艳珊的大学录取通知书如期而至。, 然而，艳珊的母亲在家里翻找许久，除了一摞子药费单子和借款条，家里早已捉襟见肘，艳珊的大学梦摇摇欲碎。但山东, 助学活动，让艳珊一家看到了希望。, 山东福彩2018年第二届“为福添彩·, 圆梦女大学生行动”, 山东福彩2018年第二届“为福添彩·福利, 圆梦女大学生行动”在济南正式启动。活动计划在山东省范围内寻找60位参加完高考的贫困女学生，资助5000元/人的圆梦基金，为她们的梦想助力，让大学生活不再因为贫困而与她们失之交臂。, 艳珊，就是本次福彩梦圆女大学生活动资助的学子之一。, 当工作人员来到艳珊家中告诉她这个好消息时，这个内向文静的女孩笑得很开心。她说：“谢谢中国福利彩票，谢谢叔叔阿姨，谢谢所有帮助过我和妹妹的人。我一定好好读书，争取为家里分担压力，照顾好弟弟妹妹，不再让爸爸妈妈为我们流汗、流泪。”, 山东省福彩中心副主任王辉表示：“福利彩票的发行宗旨是‘扶老、助残、救孤、济困’，此次活动把贫困女大学生作为重点扶持对象，是希望通过此次活动能减轻她们求学的压力，坚持自己的理想，也让她们感受到党和国家的关怀和温暖。”, 不仅仅是5000元的助学金，在此次活动中，社会各界的爱心人士和爱心企业也将为像艳珊这样的女大学生提供课余兼职、勤工俭学的岗位，帮助这些女大学生们树立自信心、培养感恩心，心心相传，凝聚并影响更多人奉献爱心、回报社会。</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45565812.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