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五个关键词 带你读懂广东福利彩票走过的三十年</w:t>
        <w:br/>
        <w:t>1987年12月18日，广东省, 发行中心成为福利, 事业阵营的一名"新兵"。此后，广东, 系统坚持"扶老、助残、救孤、济困"的发行宗旨，本着"公平、公正、公开、公信"的发行原则，牢记"取之于民、用之于民"的社会承诺，以困难为磨砺，以责任为鞭策，不断攻坚克难，积极践行福利彩票社会责任。, 30年来，广东福彩累计销售福利彩票1732亿元，共为国家募集公益金528亿元，为社会福利和社会公益事业的发展做出了重大贡献。三十年风雨，广东福彩俨然已经从一名"新兵"走向成熟、稳健。下面就让我们从这几个词语中感受一下广东福彩三十年的成长吧！, 责任引领, 履行社会责任是福利彩票的使命，也是发行福利彩票的目的所在。广东福彩历来重视彩票社会责任的探索和研究，并在近几年取得了重大进展。, 在2015年全省福利彩票优秀投注站表彰大会上，广东省福利彩票发行中心首次发起广东福彩社会责任倡议活动。大会上，优秀投注站代表宣读了《广东福彩社会责任倡议书》，在场投注站负责人在倡议书上签名，并纷纷表示将以实际行动履行社会责任。在2015年12月22日举行的"2015中国彩票社会责任论坛"上，广东省福利彩票发行中心荣获"2015中国彩票社会责任组织奖"。此外，2016年9月初，广东省福利彩票发行中心与广东财经大学联合主办"彩票社会责任国际论坛"。围绕"责任彩票 福彩同行"的主题，广东省福利彩票发行中心在论坛上和与会代表分享并交流彩票社会责任领域的研究进展和实践成果，积极构建以安全责任为基础、以公益责任为核心、以预防非理性购彩为重要内容的彩票社会责任体系。, 除了获得国内同行的认同和表彰外，广东福彩的彩票社会责任探索和研究还获得了国际上的认可。2016年9月8日，广东省福利彩票发行中心通过国际认证联盟（IQNet）和中国质量认证中心（CQC）社会责任管理体系（SR10:2015）现场审核认证，获得了"社会责任管理体系认证证书"，成为国内彩票行业第一家通过审核认证的单位。SR10是国际认证联盟IQNet在2011年向全球正式颁布"社会责任管理体系"的认证标准，完成认证有助于广东福彩社会责任完整体系架构的构建。, 广东福彩三十年，始终以责任为引领，在社会福利事业的道路上越走越远。, 不断突破, 广东福彩三十年，是风雨兼程的三十年，同时也是不断突破的三十年。1987年至2016年，广东全省共销售福利彩票1732亿多元，销售总量名列全国第一。2010年，广东省福利彩票销量突破113亿元，成为全国首个单省销量突破百亿的省份，为此，民政部授予广东省福利彩票最高荣誉，为广东省福利彩票发行中心记集体一等功。2014年，广东省福利彩票销量再创历史新高，全年销量206.8亿元，成为中国福利彩票发行史上首个单省销量突破200亿元的省份，为此，民政部为广东省福利彩票发行中心记大功。至2016年，广东省已连续九年蝉联福利彩票全国销量冠军。, 除了销量的突破外，广东福彩还在游戏、技术、制度、理念等各方面进行创新和改革，并取得重大突破，有些突破在中国福利彩票发展史上具有重大深远的意义，为推动中国福利彩票事业的发展做出了积极的贡献。, 队伍优良, 为了保证广东福彩事业安全健康发展，广东福彩致力于打造一支团结、高效的专业队伍。三十年来，广东福彩不断有针对性地开展营销、法规、技术、财务、宣传、公文写作、礼仪等各种业务培训，提高广东福彩队伍的综合素质。, 此外，广东福彩还非常重视队伍的归属感。三十年来，不仅举办了各类"福彩杯"文体活动，丰富了队伍的文化生活，还召开了全省视频票业务暨表彰会、即开票表彰大会，投注站表彰大会等各种表彰会议，激发了队伍的工作积极性。不仅如此，广东福彩还从队伍的切身需求出发，克服各种困难，为队伍谋求福利，巩固队伍的稳定性。例如，2016年，东莞福彩积极协调人社部门，使福利彩票代销证法人效力得到认可，投注站持福彩机构发放的代销证可直接到社保局办理购买社保业务。东莞福彩为广东省福彩一线销售人员购买社保难的问题找到了突破口，对广东福彩销售队伍的稳定和发展具有重要的影响和深远的意义。, 经过三十年不间断的培训和关怀，广东福彩为福彩大家庭打造了一支"专业、专一"的"双专"队伍。他们是广东福彩的骄傲，更是中国福利彩票事业忠诚的"卫士"。, 安全至上, 安全责任重于泰山。三十年来，广东福彩始终铭记"安全"二字，在游戏研发、开奖、兑奖，即开票运输、仓储，技术，资金，物资，工作环境，尾票处理等方面层层把关，把危险的苗头扼杀在萌芽状态，把慎重的工作落实到每一个环节，三十年来，广东福彩系统未出现重大安全责任事故。, 公益先行, 截至到2016年，广东福彩共为国家募集公益金528亿元，分配到省本级的公益金为265.7亿元，成为全国募集福彩公益金最多的省份。一直以来，广东福彩始终铭记福利彩票"取之于民 用之于民"的社会承诺，积极开展形式多样的公益活动，解决困难群众的实际困难。, 2010年至2015年，多次开展"扶贫济困专项募集"福利彩票销售活动，共计筹集扶贫济困资金7285万元；, 2004年至2014年多次开展"福彩爱心助学子"活动，累计投入2550万元资助广东省5090名贫困大学生上大学；, 2009年，安排200万元资助省低保、贫困家庭18岁以下先天性心脏病患者进行手术治疗；, 2010年至2016年，连续七年举办广东留守少年儿童"福彩夏令营"，让全省13000多名留守少年儿童圆梦；, 2011年至2013年，连续三年开展"广东大学生福彩公益奖"活动，期间20多万大学生参与，服务社会人群超过200万人次；, 2012年至2016年，连续五年举办"广东福彩爱心育苗班"，资助30000多名留守少年儿童免费参加课外才艺培训；, 2013年，安排200万元资助广东省欠发达地区困难家庭髋、膝关节残障患者实施关节置换手术；, 2013年9月和2015年第四季度，通过开展福利彩票赈灾资金专项募集销售活动分别筹集1360万元和4485万元赈灾资金，统一安排用于广东省受强台风影响的重点灾区灾后重建工作······, 三十年来，广东省福利彩票发行中心举办的各种公益活动可谓硕果累累，获得了社会各界的一致好评。2007年12月，广东省福利彩票发行中心被广东省人民政府授予"南粤慈善奖"称号；2010年4月荣获民政部颁发的2009年度"中华慈善奖"特别奖；2010年11月，荣获"公益事业与彩票产业"国际学术研讨会颁发的2010年中国"公益彩票，爱心使者"公益精神奖；2010、2012年度荣获广东省扶贫开发领导小组颁发的"广东扶贫济困红棉杯金杯奖"。, 三十年风雨历程，广东福彩不忘初心，恪守职责，遇困难而不退缩，见危难则伸援手，让人们见识到了充满活力、身怀大义的广东福彩。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