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他们领走 748万大奖 然后拿出奖金做了这件事情</w:t>
        <w:br/>
        <w:t>宁波余姚17位, 彩民通过合买的方式，中得了福彩“, ”一等奖，收获奖金748万元。1月26日，“合买团”的5位领奖代表顶着骤降的气温和纷飞的雪花，到宁波市福彩中心兑奖，兑领了7487834元奖金。, , 林先生是合买团成员之一，他根据购彩总金额认购了50股，成了此次合买团中的第一大股东，因此他分到的奖金也最多，税后还有133.7万元。, 十年前，林先生与工友们一起，在工业区里的一家福彩投注站买了人生中的第一张, ，渐渐地，购买几注, 成了他业余生活的一部分。林先生说，这次中奖并不会对他的生活造成多大的影响，孙子已经在读幼儿园中班了，在宁波打拼多年的儿子最近已经有了买学区房的计划，这下他可以出份力了。, , 当得知中了大奖，合买团的17位成员都兴奋不已，在面临怎么领奖这个问题时，大家纷纷表示希望由投注站销售员姜女士帮忙代领。, “年底了大家都忙，我理解，但中大奖让我代领，这担子有点重了。”姜女士说，经过商量，最终5位合买团成员成为了本次领奖的代表。, “老板娘做人做事我们放心的，不放心也不会就这么点人来了。”完成领奖后，领奖代表们纷纷表示，这两年接触下来大家都知道姜女士是个诚实守信的人，毕竟信任是搞合买的先决条件。, “最少一人认筹了5股，最多一个人认筹了50股。”姜女士说，当务之急就是派发奖金，争取用最短的时间把奖金发到每一个合买人的手里。, , 领完奖后，合买团成员又商量了一次，他们决定拿出一部分奖金做点事。1月31日下午，投注站销售员姜女士受这17位大奖得主的委托，冒雪将一批玩具、糕点、饮料、牛奶和一个红包送到余姚市儿童福利院，来完成他们回报社会的这一善举。</w:t>
      </w:r>
    </w:p>
    <w:p>
      <w:r>
        <w:drawing>
          <wp:inline xmlns:a="http://schemas.openxmlformats.org/drawingml/2006/main" xmlns:pic="http://schemas.openxmlformats.org/drawingml/2006/picture">
            <wp:extent cx="4597400" cy="594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1542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