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体彩进入地铁 浙江省杭州市首个地铁站网点开业</w:t>
        <w:br/>
        <w:t>近日，浙江省杭州体彩中心在位于杭州大厦501城市广场负一层东南区，地铁2号线庆春广场站B出口的体彩小铺开展了“‘顶呱刮’十周年庆”杭州地推活动，这也是浙江省首家开设在地铁站内的体彩店。, 90后东北姑娘小高正是这家地铁小铺的店主。据小高介绍，她之前从没有接触过体彩销售工作，但对体育彩票十分感兴趣，也一直怀着创业梦想，于是便有了自己开店的打算。经过一番考虑，她与人一起合资租下了杭州大厦501城市广场的这块黄金店面，开启了自己的事业。目前门店已开通所有体彩游戏，包括乐透、竞彩、即开等游戏，为地铁出行的人们提供最全面的购彩服务。, 当天在店内消费任意额度即可获赠2元机选大乐透，一次性消费20元以上，送5元“顶呱刮”，如果中奖20元以上，那么还可获得更多精美实物好礼。不仅如此，杭州体彩还联合杭州大厦501与城报等单位，开展“地铁萌娃 春野大秀”——“少儿西游记·我是小演员”海选活动，在打造与时俱进、亲近民生的体彩品牌形象同时，也将青春气息与时尚感完美地注入了这家门店。惊喜有趣的活动很快吸引了前来购物娱乐的来往路人。, 活动当天，凭借庆春广场商圈与地铁口黄金地段的强大客流量，这家新生的体彩地铁小铺不仅吸引到了许多老彩民前来沾沾开店喜气，更有不少之前并不熟悉体育彩票的年轻人前来购彩。通过在年轻人每天上下班都要经过的地铁站开设体彩店，为杭州体彩注入时尚元素，丰富和完善了彩民朋友的购彩体验，也为大家捐献爱心提供了更便捷的渠道，进一步传递了公益力量。</w:t>
      </w:r>
    </w:p>
    <w:p>
      <w:r>
        <w:drawing>
          <wp:inline xmlns:a="http://schemas.openxmlformats.org/drawingml/2006/main" xmlns:pic="http://schemas.openxmlformats.org/drawingml/2006/picture">
            <wp:extent cx="1371600" cy="1028700"/>
            <wp:docPr id="1" name="Picture 1"/>
            <wp:cNvGraphicFramePr>
              <a:graphicFrameLocks noChangeAspect="1"/>
            </wp:cNvGraphicFramePr>
            <a:graphic>
              <a:graphicData uri="http://schemas.openxmlformats.org/drawingml/2006/picture">
                <pic:pic>
                  <pic:nvPicPr>
                    <pic:cNvPr id="0" name="Img533383970.jpg"/>
                    <pic:cNvPicPr/>
                  </pic:nvPicPr>
                  <pic:blipFill>
                    <a:blip r:embed="rId9"/>
                    <a:stretch>
                      <a:fillRect/>
                    </a:stretch>
                  </pic:blipFill>
                  <pic:spPr>
                    <a:xfrm>
                      <a:off x="0" y="0"/>
                      <a:ext cx="1371600" cy="1028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