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俩小伙合买中40万不去领奖 销售员讲述神奇故事</w:t>
        <w:br/>
        <w:t>在小编接触的大奖得主中，中了大奖后，恨不得自己化身“神行太保”戴宗，第一时间跑去领奖。但是，近日小编发现了一位“不寻常”的彩友！如何不寻常呢？中了奖竟然自己不去领！！！, 离着3526号, 站还有一段距离，我们就看到喜庆的拱门昂扬地立在彩站门前，一条喷着“本站喜中刮刮乐一等奖40万”字样的条幅随风招展，地上则是鞭炮燃放过后留下的一大片红色的纸屑。走近前，只见两张用大红纸做成的“喜报”被贴在门口两侧显眼的位置。推开门，销售员高明录满面春风地迎了上来……, “快进来坐坐吧，吃块喜糖，喝杯喜茶！”, 提到彩站刚中出的刮刮乐大奖，高明录先是爽朗地笑了笑，面带喜悦地说：“这个大奖还真有一个神奇的故事，10月底刮刮乐上市了10元面值的新票——‘黄金时代’。起初的时候，我备票并不是太多，也就5、6包左右。出乎我意料的是彩友们对这款, 非常感兴趣，结果不到两天的时间，彩票就快售罄了。到了晚上临睡前我还琢磨着想要第二天再备上一些。当天晚上睡觉的时候我还做了一个梦，梦见彩站中出了刮刮乐大奖，就是新票‘黄金时代’中出了一等奖40万……”, 撸了撸袖子，高明录继续说：“当我醒来的时候，回想起昨晚做的美梦，我就迫不及待地联系了配管站，让他们为我再送1万元的‘黄金时代’的彩票来。上午9点多，配管站就为我送来了彩票。直到下午两点左右，我突然记起昨晚那个中大奖的梦，我赶忙在微信朋友圈发了一条消息，内容是‘大奖40万就在这里，谁能快来拿走！’消息发完没多久，有好几位熟悉的彩友就赶到站里刮彩票。我把昨晚的梦告诉了他们，他们都说是个好兆头，不管这些彩票里面到底有没有大奖，都要刮上一些碰碰运气。”, 高明录回忆，当天下午进站刮彩的彩友玩了一段时间之后就陆续离开了。接近傍晚时分，两位年轻彩友小王（化姓）和小李（化姓）来到站里。据高明录介绍，这两人是很好的朋友，平时只要进站都是一起的，他们最喜欢玩刮刮乐，看到上市的新票，总会合买一些玩一玩。新票刚到的第一天，他们还中过一个5000元的大奖。, 半个小时的时间，小王和小李刮完了一整包“黄金时代”，由于晚上约了好友一起吃饭，两人准备清点完“战果”再离开。临走前，小王突然提议“这种彩票挺好玩，要不咱买上一些带回去，等吃完饭咱俩再接着玩”。小李对这个提议是一拍即合。于是又合买了几包“黄金时代”，付完钱后两人便乐呵呵地离开了。, 11月3日上午8点，当高明录来到彩站准备开门营业的时候，发现彩友小王和小李已经等在外面。他将两人招呼进站。刚一进门，小王就开了腔：“老板，你这卖的什么彩票？”, 高明录一愣，心想彩票是配管站送来的，绝对是没有问题的，他弄不清楚小王为何要这么问。正当高明录还在纳闷的时候，小李也说话了：“就是就是，老板，你看这彩票怎么一刮就中了头奖！”, 听到小李说话，高明录先是一愣，而后接过彩票仔细核对。核对过彩票，高明录的脸上马上由疑惑转为惊喜，他激动地说：“没错，这张彩票的确是中了40万大奖。恭喜你们！昨天我发朋友圈就说要中大奖了，没想到你们还真让我‘梦想成真’了。你们带着身份证吗？我这就陪你们去市中心领奖。”, 经过简短交流，小王和小李两人表示，想委托高明录替他们领奖。高明录开始还是拒绝的，他想虽然彩友信任自己，但是领奖还是由他们去比较合适。然而，不知道出于何种原因，小王和小李最终还是坚持委托高明录替他们领奖。高明录推拖不得，立即开车前往市中心火速领奖。, 领完奖金之后，高明录立即联系到小王和小李两人，把奖金通过转账的方式交还给他们。他说：“以诚为本是咱们彩票销售者的基本原则，彩友们信任咱们，咱们就得尽心尽力地为彩友做好服务！希望越来越多的彩友收获自己的快乐和惊喜！”</w:t>
      </w:r>
    </w:p>
    <w:p>
      <w:r>
        <w:drawing>
          <wp:inline xmlns:a="http://schemas.openxmlformats.org/drawingml/2006/main" xmlns:pic="http://schemas.openxmlformats.org/drawingml/2006/picture">
            <wp:extent cx="3086100" cy="23145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333072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145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