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公益体彩 快乐操场为青少年送来“儿童节礼物”</w:t>
        <w:br/>
        <w:t>六一儿童节，家长们有的带着自家的宝贝郊游、给孩子买心仪的礼物，有的去学校和孩子参加亲子嘉年华，看儿童节文艺会演，“六一”是充满温馨欢乐和童趣的。其实在儿童节到来之前，公益, 已经载着满满的心意出发，有很多小朋友提前收到了“六一”礼物。, , 近日，“公益体彩\xa0快乐操场”捐赠仪式分别在吉林省农安县靠山镇腰窝堡小学和农安县黄鱼圈乡中心小学举行。, 宽敞的操场上篮球场地是一小块水泥地面，排球场地是红砖铺成，足球场地则是遍地长草的土地。尽管场地破旧，但农安县靠山镇腰窝堡小学的同学们依然在体育课上玩的非常开心，因为他们使用的是“公益体彩\xa0快乐操场”带来的品种多样的体育器材。没有精致的运动鞋，没有漂亮的运动服，但是孩子们在拿到体育器材的一瞬间，脸上都洋溢着快乐的笑容。, 在捐赠仪式上，校长从长春市体彩中心工作人员手中接过牌匾，感激之情溢于言表。“学校体育器材严重匮乏，很多体育活动都无法正常开展，在我们最困难的时候，体彩伸出援手，真的是太感谢体彩，让学生们在操场上快乐起来!”\xa0, “以前上体育课的时候，我们经常进行的训练是“抱一团”，有球的时候，也只能全班用一个球，大家轮流玩一会。现在上体育课的时候，男生可以玩球，女生可以跳绳，打羽毛球，老师把我们的体育课安排的丰富多彩！感谢体彩的叔叔阿姨，让我们在操场上快乐起来！”\xa0这是农安县黄鱼圈乡中心小学五年级的潘旺同学的一番心里话。听到她这样说，其他的同学也纷纷围过来介绍“公益体彩\xa0快乐操场”捐赠的体育器材为他们的体育课带来的变化。, , “中国, ”山东泰安新泰市第八届全民健身运动会中小学生体育联赛乒乓球比赛5月中旬在新泰市体操馆圆满收拍。, 本次比赛由新泰市体育局、教育局联合主办，新泰市体育, 管理中心协办，历时2天，设高中、初中、小学3个组别，各组别又分设男、女团体，男、女单打4个比赛项目，包含3所高中、14所初中和17所小学组成的34支代表队共198名选手参加比赛。比赛执行国家体育总局乒羽运动管理中心最新审定的《乒乓球竞赛规则》，每局比赛11分制，单打进入录取名次采用5局3胜制，其他比赛均采用3局2胜制，小学、初中组奖励前八名，高中组奖励前三名。, 初夏时节，天气初现炎热，比赛场地的气氛和温度一样火热。选手们神情专注，或正手或反手，或短球或下旋，在队友的加油鼓劲中，努力将自己的技术发挥到极致，彰显出现代中小学生的拼搏奋进。, , 四川体彩雅安管理站的一行工作人员日前来到雅安东方红小学，将此前在“踢足球，送爱心”活动中由热心参与者们送出的体育用品送到了东方红小学的师生手中。, 雅安东方红小学位于市级贫困村——雅安市雨城区南郊乡昝村，学校原名昝村小学，因原有校舍在2008年“5·12”\xa0汶川地震中受灾严重，在中国一拖集团的捐助下原地重建，因此更名为雅安东方红小学。, 饶广范校长介绍，如今全校共有学生60名，但只有一个用了七八年的篮球，体育课的教学，同学们课余的锻炼活动都很难开展。和其他捐赠不一样，这次捐赠的每一件体育用品上都写有或是一个名字，或是一句祝福，或是一个可爱的表情。这是因为这些体育用品都是由每一位参与“踢足球，献爱心”活动的爱心人士捐出的。收到充满爱心的礼物后，东方红小学的同学们迫不及待地拆开过过“运动瘾”，踢足球的、打篮球的、打乒乓的……不去管操场上是否还积有前一晚下过的雨水，乒乓桌没了网，桌上还有一个大洞，享受着运动带来的快乐。, 饶广范校长介绍，学校现有的同学一半以上属于留守儿童，三分之一的孩子来自单亲家庭，他们比普通的同学更需要爱与关怀，而体育运动能够为他们带来很多快乐。他说：“体育运动能够锻炼孩子们身体，能够培养他们的兴趣爱好，还能培养他们的时间管理能力、养成良好习惯，体育教育的重要性不可忽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