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助力群体活动设宣传专区 让百姓看得见体彩公益</w:t>
        <w:br/>
        <w:t>随着, 公益金使用范围的不断扩大，越来越多的群体成为体彩公益金的受益者。如今，在身边，百姓随时随地都能看到公益体彩的身影。, 在福建省举办的“全民健身百村行”启动仪式上，“公益体彩，乐善人生”的条幅随着中幡者的耍动上下起舞；浙江湖州体彩举办健步走活动，向扫码关注湖州体彩的参与者发放纪念品；广东梅州体彩走进机关单位，让机关员工对体彩有了更多认识；湖北襄阳最大的体彩旗舰店开业，专门设置了公益宣传专区，让彩民感受到“公益体彩就在身边”。, , 全民健身百村行启动仪式, 1月11日，2018福建省“全民健身百村行”启动仪式在南平建瓯市小松镇湖头村举行。开幕式上进行了民俗活动展演和全民健身项目表演。此外，还开展了农民趣味体育运动会、美丽乡村骑游、美丽乡村徒步等活动。活动以农业生产要素为特色，把“农村劳动”演化为趣味体育运动项目，在乡间地头开展体育竞技比赛。全民健身百村行活动得到了, 的大力支持。, 福建省“全民健身百村行”活动自2015年7月启动以来，以“四送”为目的，即送健身知识到乡村、送健身活动到田野、送科学健身给群众、送健身器材给村民，以“村运、村跑、村游、村宴”为载体，运用“体育+”理念，创新体育与农业、旅游、文化等融合发展，在满足村民健身需求的同时，带动当地旅游资源发展。, , 襄阳最大的体彩旗舰店公益氛围浓, 2017年12月28日，位于襄阳市谷城县的72076体彩网点开业，这是襄阳最大的体彩旗舰店。, 与其他旗舰店不同的是，走进72076体彩网点，首先看到的不是玩法海报和走势图，而是“公益体彩，乐善人生”的公益宣传专区。巨大的公益海报，展示了体育, 筹集公益金对社会公益事业所作出的贡献，让彩民深切地感受到“公益体彩就在身边”。, , 体彩助力梅州机关体育活动, 近日，通过市行政服务中心“全民健身促健康，和谐中心促文明”迎新文体活动，梅州体彩把公益宣传带到活动的每一角落。无论是在登山途中，还是比赛现场，或是颁发奖品，体彩的身影随处可见。体育彩票在行政办事中心及各局机关的品牌认知度进一步扩大，让更多行政办事员工、机关领导对体彩有了新认识。, , 湖州体彩组队参与健步走, 健步走活动参与者扫码关注湖州体彩, 2017年12月30日，“体彩杯”湖州市千人健步走活动在奥体中心举行，1000余人参加了活动。, 本次活动旨在指导更多人掌握健步走的要领，引领更多人参与健步走锻炼，使得全民健身理念深入人心，引爆新一轮全民健身热潮。, 在健步走活动现场，湖州体彩结合“全民健身与省运同行”为主题，开展了体彩彩票宣传推广活动，参与者关注“跃动湖州”和“湖州体彩”官方公众号就可获赠纪念品，吸引了广大市民参与。</w:t>
      </w:r>
    </w:p>
    <w:p>
      <w:r>
        <w:drawing>
          <wp:inline xmlns:a="http://schemas.openxmlformats.org/drawingml/2006/main" xmlns:pic="http://schemas.openxmlformats.org/drawingml/2006/picture">
            <wp:extent cx="6350000" cy="457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815428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