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多举措规范市场运营 湖北体彩网点全面“体检”</w:t>
        <w:br/>
        <w:t>8月14日，湖北省, 管理中心召开全省, 工作电视电话会议，传达国家体彩中心2018年度全国体彩半年工作会议关于“防风险、转方式、增后劲、促发展”的指示精神，并部署了当前的重点工作。从8月15日起，湖北省体彩中心将对全省所有体育, 销售网点进行全面“体检”，以此进一步规范体彩市场运营管理，促进体彩事业健康持续发展。, 今年，湖北体彩继续保持了良好的发展势头，截至8月13日实现销售82.77亿元，同比增幅35.05%，距离今年跨入“百亿俱乐部”的目标已近在咫尺。, 7月中旬，湖北体彩中心召开市场形势分析会认为，销售快速增长的势头下，核心产品地位不突出、市场运营隐患依然存在、网点基础工作有待进一步夯实，必须认真摆正销量与质量的关系，进一步规范市场运营管理，把工作重心放到“防风险、转方式、调结构”上来。, 湖北省体彩中心负责人强调，世界杯后，依然要保持高压态势，防止销售网点各类违法、违规行为卷土重来。各分中心要进一步增强大局意识、责任意识和规矩意识，严格按照国家体彩中心的会议精神和省体彩中心的工作部署，认真做好销售网点违法违规等行为的自查、自纠、自改工作，全力提升销售网点及从业人员的规范化运营意识和水平，切实做到防风险、转方式、调结构，多举措规范市场运营，全方位打造责任彩票。, 根据统一安排，从8月15日开始，湖北省体彩中心将派出多个工作组，对全省体彩市场的规范运营管理情况进行全面普查，做到不漏网点、不漏项目、不走过场。此次网点全面“体检”，除了严查国家体彩中心严厉禁止的违法违规行为，湖北体彩还订立“自选动作”，对各类不达标和不规范行为进行整改、查处。凡是销售网点存在开个庄、销售私彩、地下赌球、推荐网络赌博、店内有老虎机、赌博机等2类违法行为，以及向未成年人销售彩票和兑奖、以赊销或信用方式销售彩票、私自外接设备等9类违规行为，发现其中任何一种均将取消其代销资格；对于销售网点存在, 奖池公告牌缺失、不按要求更新替换相关信息等5类不达标行为，以及店内环境脏乱差等4类不规范行为，发现任何一种均将现场下达整改通知书限期整改，对拒不整改或验收不达标的坚决予以停机处理。, 为保证普查活动的力度和公平公正性，湖北省体彩中心还将组织“神秘顾客”及专项督查组深入网点明察暗访，对于不想查、不敢查、工作走过场的分中心及其相关责任人，给予严肃追责处理。, 与此同时，湖北省体彩中心还将围绕“建设负责任、可信赖、健康持续发展的国家公益彩票”这一宗旨，于9月份组织专班在全省各地进行“公益体彩荆楚行”巡回宣传活动，持续开展责任彩票巡展、送文艺下乡和体彩公益金宣传主题地推活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