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大乐透001期开奖：头奖4注913万8 奖池44.7亿元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