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大乐透007期开奖：头奖 2注1千万 奖池45.0亿元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