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大乐透087期开奖：头奖3注1000万 滚存61.7亿元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7874000" cy="711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487715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4000" cy="711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