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奉献爱心 深圳市体彩与高校联手举办足球公益赛</w:t>
        <w:br/>
        <w:t>“梦想，用爱上场”竞彩杯深圳高校校友会足球公益赛日前在深圳湾体育中心外场举行。本届赛事以公益为主题，将赛事公益金用于购置体育器材。深圳体彩中心将把这些体育器材捐献给贫困山区的学生们。, 本次公益赛由南方都市报主办，深圳市体育彩票管理中心倾力支持。, 公益赛的球队分别为：中国政法大学、南京航空航天大学、东南大学、湘潭大学、南京邮电大学、中国地质大学、中南民族大学、西南政法大学、哈尔滨工业大学、华南师范大学、南京大学、哈尔滨理工大学、浙江大学、中国科学技术大学、桂林理工大学和中山大学。, 深圳市体彩中心主任李少辉表示，今年的比赛，不仅为大学生们提供了切磋球技的机会，还能为公益事业奉献爱心。开幕式当天，就为贫困学校募集各类体育器材，并在接下来的每一场比赛上的每一个进球、每一位校友的投票都能带来赛事公益金，用于购置体育器材。, 正式比赛开始之前，高校校友联队与翠园二中高中部进行了一场公益友谊赛。规则为进一个球向贫困学校捐10个足球。最后，翠园二中高中部以两球战胜高校校友联队，赛事组委会便向贫困学校捐赠20个足球。</w:t>
      </w:r>
    </w:p>
    <w:p>
      <w:r>
        <w:drawing>
          <wp:inline xmlns:a="http://schemas.openxmlformats.org/drawingml/2006/main" xmlns:pic="http://schemas.openxmlformats.org/drawingml/2006/picture">
            <wp:extent cx="5705475" cy="37623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532856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76237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