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姐妹两张彩票击中100000元  开始以为只中100元</w:t>
        <w:br/>
        <w:t>“一鸣惊人”刮刮乐10万元大奖的得主，竟是一对儿姐妹花！, 据了解，得主小陈（化名）和小王（化名）都是80后，虽然不是亲姐妹，却结下了姐妹般的情谊。小陈是个大大咧咧的爱笑女生，做事有魄力；小王则是个戴着眼镜的短发文艺女孩，虽然看起来有着如此之大的差异，可她们却有着一个共同的爱好，那就是喜欢时不时地购买, 刮刮乐, 。用她们的话来说：“玩刮刮乐就是我们俩的小娱乐，虽然花钱不多，但是充满惊喜，会给我们带来好运！”, 这天，趁着穿暖花开的好时节，姐妹俩相约来到皇塘镇蒋墅迎宾东路24号的32110639福彩投注站，想刮上几张刮刮乐，期待一下幸运。销售员向她们推荐了面值5元的“一鸣惊人”，于是，姐妹俩接过后就挑选了两张，刮了起来。, 第一张刮开啥也没有。当她们开始刮第二张的时候幸运女神之光照向了她们。当小王将玩法区全部刮开后，小王看了好多遍中奖金额并满脸疑惑，旁边的小陈也看了一眼，却尖叫了起来，原来，小王看错了逗号，以为她们刮中了100元。结果，在销售员的“验票”下，才得知她们竟然中了10万元！这对于平日里最多刮中几十元的姐妹俩来说，简直是天大的惊喜！, 在兑奖的过程中，两姐妹一直很激动，她俩开心地表示，此次能中奖，主要是源于兴趣与不懈地坚持。这笔超值奖金将帮助她们解决很多问题，感谢福彩送上的这份大礼，以后两人还会继续玩彩，期待邂逅下一个惊喜！</w:t>
      </w:r>
    </w:p>
    <w:p>
      <w:r>
        <w:drawing>
          <wp:inline xmlns:a="http://schemas.openxmlformats.org/drawingml/2006/main" xmlns:pic="http://schemas.openxmlformats.org/drawingml/2006/picture">
            <wp:extent cx="5080000" cy="4940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53895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940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