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威海市彩民“一分钱没花” 中了体彩大乐透35万</w:t>
        <w:br/>
        <w:t>昨晚，, 第18064期开奖，, 码为“01 03 04 11 29 + 02 04”。开奖结束后，笔者就看到评论区炸了锅了，有彩民表示：这号码是让大家全军覆没的节奏。, 没想到真就被说中了，昨晚头奖再次迎来空开。为什么说再次？下面让我们一起来看下。, , 笔者统计了下今年头奖空开的数据，发现前64期开奖中，头奖空开12次，相当于每隔5期左右就会迎来一次头奖空开，空开概率达18.75%。, 往年的数据是怎样的呢？由于数据量太大，笔者以近4年头奖空开数据为例。, 从表中可以看出，头奖空开真不是什么稀罕事，每年都会有这么几次，其中2017年和2014年为13次，2016年16次，2015年24次，以平均每年开奖153次计算，近4年头奖空开概率在8.49%-15.6%之间。, 而今年的开出概率远高于此前4年，可见今年大乐透游戏头奖空开次数较为频繁。, , 由于头奖空开，昨晚的返奖率只有24.16%，创下近52期以来的新低。与此同时，大乐透奖池上升55879462元，来到历史新高的5761282472元。, 可能有些人会说的为什么返奖率如此低将迟才上升了5587万。, 那就不得不说下大乐透游戏的返奖规则了。大乐透按当期销售总额的51%、13%、36%分别计提, 奖金、彩票发行费和, 金。彩票奖金分为当期奖金和调节基金，其中，49%为当期奖金，2%为调节基金。也就是说，彩票每期销售量的49%是用作当期的返奖奖金的，若当期返奖率高于49%，奖池将下降，反之奖池将上升。, , 可能有人会问，大乐透今年头奖空开次数这么频繁，下一次会是什么时候啊？这个笔者还真不知道，不过从今年的开出情况来看，近5期之内再次空开的可能性极大。, 下表是今年头奖空开的期次以及对应开出的号码。, 从表中可以看出，12次头奖空开中，有9次两期间隔在5期之内（≤5），概率达75%，因此近5期头奖再次空开的概率极大。, , 所谓头奖空开就是指当期这注号码为头奖但是没有人购买。所以，说什么样的号码易导致头奖空开，不如说什么样的号码没人买。从上图中可以看出，头奖空开的期次中，当期开奖号码规律性不大，号码都较为分散，冷热号不明显。, 以昨晚的开奖号码为例，一区开出4枚号码，三区开出1枚；其中最小遗漏值2期，最大遗漏值仅有8期；, 因此，若彩民朋友反其道而行之，从空开号码的规律入手，未尝没有击中大奖的机会。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7627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