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山东临沂一人独揽4838万巨奖 得主竟是手机投注</w:t>
        <w:br/>
        <w:t>万家灯火暖夏风，晓来气霭报佳声!6月27日，, \xa0第18074期井喷11注一等奖，其中，山东彩民中得5注追加大奖，均出自临沂经济技术开发区，总奖金达到4838万余元！2018年度山东体彩大乐透单期最高奖金横空出世,沸腾了整个彩市！, , 6月27日晚，临沂经济技术开发区朝阳派出所对过的体彩站里，很多彩民正在热火朝天地讨论着当晚的世界杯赛事，体彩站的张站长也在忙碌着为大家出票，突然，一个老同学的电话让她愣住了：“祝贺你站里中了4838万的大乐透大奖啊！”, 小小的体彩站顿时沸腾起来，大家都向张站长表示祝贺。张站长起初还不大相信，以为同学开玩笑，后来一查开奖公告才发现真的中大奖了，张站长一边接着大家的祝贺电话，一边喊来了老公，让他赶紧到广告公司预订拱门、条幅，明天好好庆祝一番！, “本打算28号搞庆祝的，没有想到昨天天降喜雨，就把庆祝活动推到今天了”。29日一大早，张站长夫妇就在门口支起了两个拱形门，买来鞭炮和礼花;在店里摆上了瓜子和糖果，沏好了茶水，切开了西瓜，恭候前来祝贺的各位彩友了！, , 中出大奖后，来看热闹的彩友们几乎踏破了投注站的门槛，除了站内的各位彩友外，很多到市场购物的市民看到横幅的“4838万大奖”字样，都纷纷驻足，拿出手机拍照分享到朋友圈里，更多的人忍不住进了体彩站看个究竟。, “谁这么好的运气，能中这么大的奖？”, “中奖的是咱们朝阳社区的吗？”, “看来体彩大乐透中奖有‘真事’啊！”, 前来祝贺的各位朋友，除了彩民和市民外，还来了二十多位经济技术开发区的各体彩站的业主同行。“中出这么大的奖，是我们整个开发区的荣耀，我怎能不来祝贺？”开发区体彩站的孙站长乐呵呵地告诉大家。“我看张站长今天来了半个朋友圈，我今天给她当个代言人，她来不及回答的话请问我！”李站长的一番话，更是逗乐了前来祝贺的各位朋友，小小的体彩站里洋溢着欢乐的气氛。, , 大家兴趣的焦点，不仅是中奖彩民花15元钱中得了当期的五注一等奖，大家更感兴趣的是，该中奖彩民是用体彩 “手机在线”中了大乐透4838万！大家的讨论一下子炸开了锅：, “我今天就注册手机在线，不光是买大乐透，世界杯期间买球猜球也不用半夜跑投注站了!”, “手机上就能查看, 码、研究出奖情况，分析号码走势、投注一气呵成,老王，你还等什么，赶紧注册吧！”, 很多没有注册“手机在线”的彩民，纷纷掏出手机在站里扫描二维码，现场注册了“手机在线”。, “希望我也能复制一下这位中奖彩民的好运气,也从手机上中个大奖！”，彩民石先生高兴地说。, , 临沂彩民近期幸福满满：大乐透第18045期，蒙阴彩民喜中头奖1192万元, 大乐透第18066期,费县彩民单票擒奖1055万元!就在大家念叨着“‘接二’就要‘连三’吆”，经济技术开发区就喜中5注大乐透一等奖，奖金高达4838万元！接二连三的中奖，沸腾了整个临沂彩市。正如临沂彩民笑言的“接二连三后，大奖纷沓来”,超50亿的奖池，能给更多的彩民提供更多的欢乐！, 想收获更多欢乐，体彩“手机在线”给了您更多的选择。山东体彩“手机在线”以其安全、方便、快捷的特点，被广大彩民奉为购彩“神器”,您也不妨下载“手机在线”一试! 如何畅享购彩的安全与便捷? 到您附近的体彩站点扫描二维码下载注册就可以在手机中开启购彩之旅，尽情体验手机购彩带来的乐趣了！</w:t>
      </w:r>
    </w:p>
    <w:p>
      <w:r>
        <w:drawing>
          <wp:inline xmlns:a="http://schemas.openxmlformats.org/drawingml/2006/main" xmlns:pic="http://schemas.openxmlformats.org/drawingml/2006/picture">
            <wp:extent cx="1524000" cy="1011936"/>
            <wp:docPr id="1" name="Picture 1"/>
            <wp:cNvGraphicFramePr>
              <a:graphicFrameLocks noChangeAspect="1"/>
            </wp:cNvGraphicFramePr>
            <a:graphic>
              <a:graphicData uri="http://schemas.openxmlformats.org/drawingml/2006/picture">
                <pic:pic>
                  <pic:nvPicPr>
                    <pic:cNvPr id="0" name="Img542687031.jpg"/>
                    <pic:cNvPicPr/>
                  </pic:nvPicPr>
                  <pic:blipFill>
                    <a:blip r:embed="rId9"/>
                    <a:stretch>
                      <a:fillRect/>
                    </a:stretch>
                  </pic:blipFill>
                  <pic:spPr>
                    <a:xfrm>
                      <a:off x="0" y="0"/>
                      <a:ext cx="1524000" cy="101193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