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山东合买团喜获七乐彩87万大奖之前曾中279万元</w:t>
        <w:br/>
        <w:t>, ，好运时常在！4月20日，七乐彩第2018045期开奖，来自山东淄川区由18人组成的, “合买团队”，以10码复式投注收获1注一等奖、21注三等奖、63注五等奖、35注七等奖，奖金共计872838元。据悉，购彩团队中最多一位彩友分得12万元奖金，最少的也有近3万元奖金入账，真是可喜可贺！, , 随着近几年“联合购彩”热潮的掀起，这种“众人拾柴火焰高”的投注方式被频繁地应用在, 、七乐彩等玩法购买上，尽管不断有合买购彩获奖的新闻报道出现，但对于“联合购彩”的利弊彩民们还是众说纷纭。, 有人认为通过联合购买可以减轻个人投注压力，增加投注号码，从而提升中奖的几率。也有人觉得这种投注方法存在资金风险，操作过程中可能引发奖金分配纠纷问题。无论争辩的结果如何，一个无法否认的事实是，已经有不少站主和彩民在“联合购彩”中实现了互惠双赢。, 以本次中出大奖的淄川区37039201号投注站“合买团队”为例，该站负责人付先生自2015年开始就以站点名义组织合买，集众人之力化整为零，短短几年时间，仅七乐彩一等奖就拿下2次，分别是2015131期279万元的一等奖和2018045期的87万元，至于几万元的小奖每个月基本能中个一两次。他介绍说，以前投注站里很多彩友喜欢采用复式或胆拖的方式投注，但因为费用高、资金压力大往往不能如愿，“联合购彩”方式的出现不仅让彩民得以尝试多样的投注玩法，也拉近了与大奖之间的距离。, , “联合购彩”的独有优势值得称道，其潜藏的奖金分配风险也应该加以提防，避免产生不必要的经济纠纷。“联合购彩”前应该签署共同协议，内容包括资金组成、投注方式、投注号码组成和奖金分配原则等，用书面形式对风险分担和收益分享加以约定，同时妥善保存好合买的彩票及相关购彩证据。, 淄川的18人“合买团队”购彩过程中，由彩友自愿认购“股数”，中奖之后平分税后奖金。当期开出了两张票额为240元的10码复式票，平分为24股，每股20元，由18位成员分购，最多一人认购4股，最少1股。为保证每位彩友的权益不受损害，以实际付款为准，认购完成后，打印出票并拍照上传给每一位“股东”，每一个环节都做到公开、公平、公正，让每位成员看得明明白白，算得清清楚楚。, 众人拾柴火焰高，人多力量才够大，“联合购彩”的独特魅力正在于此。这种新型购彩方式的出现，为彩民提供了更好的投资选择，也将一份购彩的快乐变为了多份，让更多的人能通过彩票游戏享受到快乐</w:t>
      </w:r>
    </w:p>
    <w:p>
      <w:r>
        <w:drawing>
          <wp:inline xmlns:a="http://schemas.openxmlformats.org/drawingml/2006/main" xmlns:pic="http://schemas.openxmlformats.org/drawingml/2006/picture">
            <wp:extent cx="2377440" cy="29925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7140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9925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