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山东聊城市福利彩票牵手社区 关心民生入户调查</w:t>
        <w:br/>
        <w:t>8月9日，按照文明办创城部署安排，聊城市, 中心党支部走进社区，关注民生，开展入户调查，为聊城创城工作做出贡献。, 按照市民政局党组统一部署，市福彩中心党支部安排郭会茹、李智勇、张新、吴兆瑞4名党员代表与新区街道新世纪社区办事处工作人员一起，携带《便民服务手册》、《进一步深化群众工作征求意见表》和便民服务手袋，进入新区街道范围内的小区入户调查。, 这次入户调查，主要对义务教育、居住环境、社会治安、看病就医等七项内容及社区的服务、管理等方面的社会满意度进行调查，入户调查中，福彩中心的党员们将准备好的暖心“便民服务卡”和“致广大居民朋友的一封信”发放给社区居民。其中“便民服务卡”包括社区书记的联系方式，意在请社会来监督入户调查反映问题的落实情况，体现了社区改进服务和管理的力度和决心。, 居民生活无小事，社区服务暖民心。社区入户调查以面对面的形式听百姓心声，记录百姓意见，并整理归拢以便尽快落实给老百姓一个满意的答复。福彩党支部党员们走进社区，用真诚、微笑、体贴和认真的态度在入户调查中摸清民情，为社区服务尽了一份力量。这不仅仅是积极响应上级安排，更是作为一名党员、一名福彩人的信仰，公益是福彩的名片和本职。今后，福彩党支部会更加积极的投身到社会公益事业上去，多为人民群众办好事、办实事，将福彩的关爱带进社区带进基层带进千家万户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8997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