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山东莱阳彩民惊喜击中3注七乐彩一等奖 获306万</w:t>
        <w:br/>
        <w:t>天气刚刚凉爽下来，, 又点燃了彩友们的热情！就在七乐彩第2018099期开奖中，山东莱阳一彩友以自选单式的方式，倍投3倍击中当期七乐彩一等奖，揽获306万元奖金！, 由于七乐彩第2018098期一等奖轮空，所以奖池处于较高“水位”，而第2018099期全国一等奖开出3注，全部被莱阳彩友揽获，奖金共计306万元！, 开奖第二天一大早，中出一等奖的37068204号投注站就准备好了鞭炮、拱门、喜糖瓜子，迎接不停前来询问的彩友。, 37068204号投注站是烟台市第一批, 投注站，销售员周建华已经从业18年有余。他说：“早在2002年前后，我就联合彩友合买击中了当时还是“30选7”的大奖，奖金足足有33万元！百万以上的大奖这还是第一次见，这位彩友十分幸运，全国3注一等奖全部被他包揽，单注奖金高达102万元，总奖金306万元！很替他感到高兴！”, 周建华的投注站位于小区附近，来往的居民和附近的商家常去买彩。关于中奖者，周建华说：“我也说不准是谁，但我猜测是一名老彩友中的奖，因为我这投注站老客特别多，七乐彩销售情况也很不错。自选单式3倍倍投的彩民，我真的没印象，有可能是彩民直接复制出票。今天早上支好拱门后，很多人都进来询问，买几注, 沾沾喜气。我也准备好了糖果和瓜子，跟彩友们一起分享喜悦！”</w:t>
      </w:r>
    </w:p>
    <w:p>
      <w:r>
        <w:drawing>
          <wp:inline xmlns:a="http://schemas.openxmlformats.org/drawingml/2006/main" xmlns:pic="http://schemas.openxmlformats.org/drawingml/2006/picture">
            <wp:extent cx="3790949" cy="2838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7101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49" cy="28384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