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希望山东福彩有爱 留守儿童用歌声唱出自己梦想</w:t>
        <w:br/>
        <w:t>学校教育缺少专职的音体美教师、家庭教育缺少父母的陪伴与监督，伴随城镇化发展，农村留守儿童逐渐成为社会关心的焦点话题。为弥补农村教育资源不足、帮助留守儿童全面发展，2018年山东省, 发行中心联合共青团山东省委、山东广播电视台共同开启“希望山东 , 有爱”希望小学留守儿童音乐支教活动。5月25日晚，济南、淄博、枣庄等地的8所希望小学200余名农村孩子齐聚山东广播电视台汇报演出，用歌声与城市对话。, 聊城市闫寺完美希望小学合唱《我爱你中国》, 德州市陵城区海尔希望小学的郑雨萱今年10岁，是该校三年级的学生。郑雨萱的父母都在德州市区务工，一般只有逢年过节才会回家陪她。家庭教育父母缺位，学校因此成为孩子接受知识最重要场所。然而由于城乡教育资源的不平衡，农村小学很少有专职的音体美教师，对于孩子身心健康发展十分不利。, 孟雨晴（右一）与父亲孟德志（右二）在舞台团聚, 为帮助农村孩子健康成长，2018年山东省福利, 发行中心再度联合爱心单位，开启音乐支教活动，邀请山东师范大学、山东理工大学等8所高校的音乐教师与大学生志愿者奔赴农村希望小学，带领留守儿童走进音乐课堂。5月25日晚，经过精心筹划，济南、淄博、枣庄、济宁、临沂、德州、聊城、菏泽八个市地的农村希望小学200余名学生相聚济南市山东广播电视台，与2支城市小学合唱团协力献上一场视听盛宴。, 枣庄市税郭镇长威希望小学的孩子, 枣庄市市中区税郭镇长威希望小学的教师杨延庆说：“这次活动对学生来说，是人生中一个新的历练，让他们认识到了这个世界可以让自己更加精彩。在我们农村小学，这样的机会确实太少，非常感谢广播电视台、团省委和福利彩票提供了这么好的舞台。”, 合唱次日孩子们来到了山东科技馆, 据了解，针对活动中发现的农村音体美师资力量薄弱问题，山东省福利彩票发行中心将启动“微光照亮未来”行动，在全省招募大学生到贫困地区小学支教，并为支教大学生提供经济补助和奖励。山东福彩已连续多年主办关爱留守儿童活动，邀请留守儿童与在城市打工的父母团聚，带领他们参观博物馆、美术馆，为他们带去音乐、美术课程，帮助孩子开拓视野、实现梦想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2970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