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彩民诉心声：福彩的魅力 买福彩的乐趣在哪里呢</w:t>
        <w:br/>
        <w:t>走进青海省任意一家, 投注站，你往往会发现，这不大的一方天地里，却总是洋溢着欢快活泼的气氛。彩民们三三两两聚在一起，或讨论如何投注，或专注地等待开奖，一派其乐融融的景象。看到这些也许你会产生疑惑，福彩究竟有何魅力，买福彩的乐趣又在哪里呢？, 在青海，活跃着“, ”、“, ”、“快3”等热门, 游戏，每一种彩票都有特点鲜明的玩法。“七乐彩”投注简单奖金高；“3D”天天开奖，中奖率高；“快3”开奖迅速，玩法多样。在体验五花八门的福彩游戏时，购彩者不仅享受到了游戏的极致乐趣，也找到了一种休闲娱乐的生活方式。, 家住在西宁市区的小张是个普通的上班族，一次很偶然的机会，让他从朋友那里得知了福彩“3D”游戏。虽然只是个小玩法，但是“3D”投注方式多样，用心去发现的话，里面的深奥和乐趣妙不可言。生活中是个宅男的小张，因“3D”结识了一群志同道合的彩友，本来枯燥的生活变得多姿多彩起来。, 海晏县西海镇的苏先生是个铁杆彩民，凡是福彩投注站里卖的彩票基本上他都买过，其中尤其钟意“七乐彩”和“3D”。谈起自己的购彩经历，苏先生说是受到了父亲的熏陶。五六年前的一天，从没有接触过彩票的他，在陪父亲去彩票站时机选了一注“七乐彩”，让他没想到的是，第一次购彩就赢得了50元奖金。这些年买彩票下来，给他感触最深的就是培养了一项生活爱好，中奖与否对他而言已经不是那么重要，通过彩票游戏纾解生活压力才是他最看重的地方。, 在众多喜爱福彩游戏的彩民中，固然对于大奖他们都有着一份向往，但彩票更多吸引他们的地方还是游戏的乐趣。“得之淡然，失之泰然”的良好购彩心态，让彩票成为了他们重要的生活寄托，彩票也在不经意间为这些可爱的彩民们制造着惊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