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情系学子 枣庄市贫困大学生领取福彩公益助学金</w:t>
        <w:br/>
        <w:t>8月24日上午，2018年“, 助力 情系学子”贫困大学生助学金发放仪式在枣庄市福彩中心一楼兑奖厅门前举行。市民政局、市妇联、市福彩中心有关领导以及新闻媒体记者出席仪式，来自各区（市）的49名受助贫困大学生受到资助。, 本次资助活动，枣庄市福彩中心共投入福彩公益金近20万元，对全市49名枣庄籍贫困大学生每人资助了4000元。为了体现, “取之于民，用之于民”的根本出发点和落脚点，确保受助对象切实符合活动要求，各区（市）民政局组织了相关人员对受助学生进行了入户调查，确保受到救助的贫困大学新生符合活动要求。, 在发放现场，受助大学生先进行身份核对后，由福彩工作人员现场为每位受助大学生发放受助金4000元。刚刚领到受助金的来自山亭区城头镇的李冬梅告诉记者，她高考考取了515分，已经考取了河南农业大学的城乡规划专业。李冬梅说，因为她自小是被姑姑收养长大，她选取城乡规划专业也是希望在未来自己能有更好的发展前景，她想深造想让一直培养自己的姑姑过上好日子。而这次的福彩助学活动更是给了她很多帮助，上学学费得到了解决，她非常感激。, 同样受到资助的还有来自枣庄二中的王孝生，他今年高考考了512分，被潍坊医学院录取，父母都是残疾人，全家的经济来源主要靠种地。努力学习考上一所好的大学，通过自己的双手改变家庭现状，让父母过上好生活，一直是他的心愿。大学考上了，但高额的学费几乎让他的心愿落空，而福彩助学向他伸出了援助之手，实现了他的大学梦。, 仪式最后，枣庄市民政局副局长孟文做了总结讲话。她指出，福利, 发行销售是民政工作的一个重要领域，救助了一批又一批的贫困家庭和大病患者，获得了良好的群众口碑。本次活动又从全市筛选出49名贫困大学生进行资助，为每位学子送上4000元助学金，这是福彩汇聚爱心、传播慈善的又一次生动体现。希望通过这种方式呼吁社会各界人士都来关心帮助广大寒门学子和贫困家庭，给他们一份关爱，给他们一缕阳光，帮助他们重新点燃人生的希望。</w:t>
      </w:r>
    </w:p>
    <w:p>
      <w:r>
        <w:drawing>
          <wp:inline xmlns:a="http://schemas.openxmlformats.org/drawingml/2006/main" xmlns:pic="http://schemas.openxmlformats.org/drawingml/2006/picture">
            <wp:extent cx="4276725" cy="2847975"/>
            <wp:docPr id="1" name="Picture 1"/>
            <wp:cNvGraphicFramePr>
              <a:graphicFrameLocks noChangeAspect="1"/>
            </wp:cNvGraphicFramePr>
            <a:graphic>
              <a:graphicData uri="http://schemas.openxmlformats.org/drawingml/2006/picture">
                <pic:pic>
                  <pic:nvPicPr>
                    <pic:cNvPr id="0" name="Img547709334.jpg"/>
                    <pic:cNvPicPr/>
                  </pic:nvPicPr>
                  <pic:blipFill>
                    <a:blip r:embed="rId9"/>
                    <a:stretch>
                      <a:fillRect/>
                    </a:stretch>
                  </pic:blipFill>
                  <pic:spPr>
                    <a:xfrm>
                      <a:off x="0" y="0"/>
                      <a:ext cx="4276725" cy="2847975"/>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