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承德福彩 组织开展“给一线销售员送温暖”活动</w:t>
        <w:br/>
        <w:t>自2017年12月1日起，承德市, 中心开展了“给福彩一线销售员送温暖”活动，为承德市各县区福彩投注站一线销售员发放了保暖衣和保温杯，给福彩一线销售员送去了关心和温暖。, 此次“送温暖”活动，共发放福彩保暖衣700余件，福彩保暖杯1400余个，通过此次活动让中心工作人员既了解掌握了福彩投注站的销售情况，又在第一时间近距离倾听福彩销售员的意见和建议，拉近了与福彩销售人员心与心的距离。, 投注站一线销售员纷纷表示：“非常感谢福彩中心的关心，本次活动让我们对福彩销售更加有了信心，我们一定会用实际行动为福彩事业做出更大贡献!”</w:t>
      </w:r>
    </w:p>
    <w:p>
      <w:r>
        <w:drawing>
          <wp:inline xmlns:a="http://schemas.openxmlformats.org/drawingml/2006/main" xmlns:pic="http://schemas.openxmlformats.org/drawingml/2006/picture">
            <wp:extent cx="3619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2197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