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揭秘“喜乐彩”首创“包围投注”“中0”也有奖</w:t>
        <w:br/>
        <w:t>美丽的新疆，是一个充满异域风情的地方，这里有宽阔的草原，浩瀚的沙漠，壮美的雪山，清澈的河流。而新疆，也是, 生长的沃土，“, ”、“, ”、“, ”、“时时彩”等一批经典游戏在这里落地扎根，成为新疆彩民的最爱。而今天，我们要介绍的就是一款别具特色的新疆, 游戏——“喜乐彩”。, “喜乐彩”游戏于2012年9月正式上市，是乐透和数字组合型电脑, 游戏，包括组合投注和包围投注两种投注方式。组合投注是从01-27共二十七个号码中任意选择七个号码组合为一注彩票进行投注。包围投注是从01-27共二十七个号码中任意选择八至二十三个号码组合为一注彩票进行投注，选择八个号码的投注称“八码包围”，选择九个号码的投注称“九码包围”，以此类推。, “喜乐彩”游戏的问世，实现了中国福彩发展史上的三个首创：, , “喜乐彩”是中国彩市首个小时开奖的乐透和数字组合型电脑彩票游戏，它继承了乐透游戏奖金丰厚，奖池累积快的特点，又具备数字型游戏快速开奖，玩法多样，趣味性高的特点，是一款“全能型”的彩票游戏。, , 在“喜乐彩”游戏中，彩民仅以2元的投注金额，就能实现其它彩票游戏几千元甚至上万元的大范围包号。其中的“包围复选”投注方式，更能提升投注的便捷度，让中奖产生“葡萄效应”，大奖小奖一齐收获。, , 一个号码都没猜到也能中奖？这在其他游戏玩法中看上去是天方夜谭的事情，在“喜乐彩”游戏中却真实的存在着。彩民购买包围投注“8码包围”和“9码包围”时，哪怕一个号码都没有选中，同样能够收获5元奖金。, 彩民爱上“喜乐彩”游戏的原因各不相同，有人喜欢一小时开奖一次的设置，享受充足的选号、购彩以及较为短暂的等待开奖时间；有人偏爱中奖机会多的特点，即使与大奖无缘也能不断收获小奖的惊喜；还有彩民喜欢花样繁多的玩法，可以不断尝试新奇的游戏体验。, “喜乐彩”游戏虽然乐趣多多，但正如它的名字一样，在欢喜和快乐中感受彩票游戏的魅力才是参与游戏的真谛。购彩时不能抱着太大的功利心，以爱心、平常心参与其中，享受选号和等待开奖的过程，才是理性参与“喜乐彩”的态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