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江苏省无锡市福彩开展“快3”亿元派奖专题培训</w:t>
        <w:br/>
        <w:t>, “快3”自5月起新增三种组合投注方式，6月1日启动亿元大派奖。为动员福彩站点做好充分的准备迎接此次的派奖盛宴，5月30日至5月31日两天，无锡福彩组织市区福彩投注站分批次开展“快3”亿元派奖专题培训，邀请北京德法利集团培训公司培训师张克永授课。, 张老师从“快3”新增的跨度、复式、包胆三种组合投注方式入手，分别传授了相应的选号技巧，具体介绍了“热码做胆法”、“连码排除法”、“抓回补包胆法”等多种实用的技巧，原理和举例相结合，讲得深入浅出，引人入胜。张老师还现教现用，结合讲课当天的“快3”号码走势，现场用选号投注“快3”，以此验证选号技巧和方法可行性。张老师强调，投注站销售员应抓住派奖良机，投入饱满的热情，积极主动做好派奖期间的营销服务工作。, 这次培训首次采用网络直播，在站点微信群、福彩系统朋友圈推广，最高观看人数达3.7万人。现场和网络听课的销售员纷纷表示会将学到技巧消化运用到今后的, 销售工作中去，全力以赴抓住派奖契机，实现奖销两旺，争取突破历史销量。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9910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