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江苏省无锡市福彩538万元大奖得主为小区老彩民</w:t>
        <w:br/>
        <w:t>5月16日上午，无锡凤翔馨城小区内响起了噼里啪啦的鞭炮声，循声而去，小区内的32020385, 投注站门庭若市，聚集了众多围观议论的市民。原来，在15日, 第2018055期开奖中，该站点喜中1注一等奖，奖金538万元。这是今年无锡彩民收获的第3注双色球一等奖。, “谁这么好运”、“十有八九是我们小区的人”……众人纷纷猜测中奖的幸运儿是“何许人”。据信息检索，这张中奖, 的出票时间是5月15日14点28分。站点销售员丁女士回忆：“15日下午来站点打彩票的人并不多，根据打票时间估计是一位男性老彩民，六七十岁。”丁女士说，来她站点打彩票的一般是凤翔馨城的居民，而且是老彩民，对选号有一定的研究，这位中奖彩民也不例外，双色球他几乎每期都买，每次投注金额几十元。这次的中奖彩票是他复制了之前的号码，花10元进行了5注单式投注，其中1注打中了当期的所有号码，中得538万元奖金。, 销售员丁女士从事福彩销售三年多，自己的站点第一次中出双色球头奖，第一次从自己手中打出538万元的彩票，丁女士激动不已。一大早就将横幅挂起来，把喜报贴出来，整个站点沉浸在洋溢着喜气的氛围中，吸引了不少彩民前来购彩，沾沾喜气。她表示，好运总是垂青有准备的人，大奖也是强求不来的，只要坚持购买，相信好运总会到来的。</w:t>
      </w:r>
    </w:p>
    <w:p>
      <w:r>
        <w:drawing>
          <wp:inline xmlns:a="http://schemas.openxmlformats.org/drawingml/2006/main" xmlns:pic="http://schemas.openxmlformats.org/drawingml/2006/picture">
            <wp:extent cx="5080000" cy="5791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802176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791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