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河南刮刮乐团：秋高气爽来走刮 心情愉悦大奖拿</w:t>
        <w:br/>
        <w:t>9月的北京秋高气爽，北京刮刮乐梦工厂也迎来满怀期待的河南团。9月4日，来自河南省, 工作人员等一行50人，来到北京中彩印制工厂进行实地参观，共同“走近刮刮乐”，感受福彩刮刮乐的生产过程、配送流程，体会福彩“刮刮乐”的独特魅力。, （河南参观团合影留念）, （“幸运PK王”环节代表们在活动现场刮, ）, “走近刮刮乐”的王牌互动游戏“幸运PK王”依然是能带给代表们惊喜的环节，现场气氛活跃欢乐，紧张刺激，让代表们不仅有机会赢取刮刮乐奖金，还有机会获得“走近刮刮乐”活动定制的精美礼品。这次幸运PK王选用的刮刮乐彩票是备受彩民喜爱的“五倍惊喜”“好运十倍”以及玩法颇具趣味性的面值两元的“争分夺秒”。, （领队为“幸运PK王”环节冠军齐先生颁奖）, （代表们参观生产车间）, 参观结束后，代表们表示，此次活动受益匪浅，既感受到了刮刮乐的魅力，又见证了高科技下的福彩刮刮乐。要把这次活动的所见所闻、福彩刮刮乐的公平、公正精神带到彩民中去，也将继续为福彩事业做出积极贡献。</w:t>
      </w:r>
    </w:p>
    <w:p>
      <w:r>
        <w:drawing>
          <wp:inline xmlns:a="http://schemas.openxmlformats.org/drawingml/2006/main" xmlns:pic="http://schemas.openxmlformats.org/drawingml/2006/picture">
            <wp:extent cx="6350000" cy="426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5490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