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河南省彩民包揽2注大乐透头奖 奖池升至58.74亿</w:t>
        <w:br/>
        <w:t>6月13日，, \xa0第18068期前区开出号码08、12、16、26、33，后区开出号码05、06。, , 本期全国共开出2注头奖，单注奖金为1000万元，全部落于河南。, 数据显示，河南中出的2注头奖分落郑州和商丘。其中，郑州购彩者中出的是一张5注10元投入的单式票；商丘购彩者中出的是一张6+3复式票，投入36元，共中出一等奖1注、二等奖2注、三等奖5注、四等奖10注，单票擒奖1023万元。, 稍显遗憾的是，由于未采用追加投注，两位幸运购彩者，每人在头奖方面要少拿了600万元追加奖金，从而无缘单个1600万元封顶头奖。, 本期二三等奖的中奖数量较多。二等奖开出72注，每注奖金为10.53万元；其中32注采用追加投注，每注多得奖金6.32万元。追加后，二等奖单注总奖金为16.85万元。三等奖开出576注，每注奖金为5063元；其中270注采用追加投注，每注多得奖金3037元。追加后，三等奖单注总奖金为8100元。, , 奖号方面，前区08、12、16、26、33的分布范围较广，各个号段上均有号码开出。最小号码开出0号段上的08；1号段上开出12、16；其中12复制上期（第18067期）奖号；2号段上开出26；3号段上开出33；该号为隔期开出号码，同时是前区最大号码。, 后区开出05、06一对小号、连号组合。最近5期，后区奖号的大小号码数量比为4比6，小号略占优。, , 奖池方面，本期开奖结束后，58.74亿元滚存至6月16日（周六）晚开奖的第18069期，这一水位较上期继续上涨，再次刷新历史最高纪录。届时，世界杯狂欢已经开启，提醒购彩者观看精彩足球赛事的同时，别忘了买上几注大乐透。, 据统计，体彩大乐透近4期累计开出8注头奖，清一色为千万元大奖，包括1注1600万元和7注1000万元，奖金成色十足。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