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河南郑州福彩 “七一”慰问帮扶困难党员和群众</w:t>
        <w:br/>
        <w:t>在建党97周年来临之际，为落实党内关怀、帮扶机制，密切党和人民群众的血肉联系，践行, 发行宗旨，6月28至29日连续两天，由郑州市民政局党组成员、副局长刘鲁豫率郑州市, 中心党员干部走进福彩销售网点、共建社区院内及困难职工家中，开展福彩慰问帮扶困难党员、群众系列爱心活动，为他们送上了党的关怀和祝福。, 在老党员、困难职工魏晓霞家中，刘鲁豫向她致以节日的问候，亲手送上米、面、油等慰问品。当问及她近期的身体状况和家庭生活情况时，魏晓霞显得有些激动，她说“我是一名老党员，在病床上一躺就是22年，这些年来，党组织多次来家看望我、鼓励我，党没有忘记我，不仅给了我生活上的帮助，还给了我战胜病魔的勇气和支撑生活的力量，现在病情基本稳定，未能进一步恶化。我平时也未放弃对党章的学习和重温，虽然病了，也不忘记对党的理想信念的坚守”。刘鲁豫对她的顽强精神表示赞许，鼓励她要好好保重身体，积极乐观面对生活；同时，他叮嘱随行的市福彩中心领导班子，要加大对魏晓霞同志的关怀帮扶力度，让党内关怀机制进一步落实到实处。, 在洛河路福彩销售网点慰问现场，郑州市福彩中心李敏主任对业主张雷近期的销售情况和生活情况进行了详细了解，并对其销售经营情况进行指导，鼓励他增强业务知识、学习营销技巧、提高销售量。张雷表示非常感谢市中心对自己的关怀与指导，他会更加努力工作，通过加强学习、扩大宣传、强化服务来提升站点经营能力和销售水平，同时会将自己对福彩的热爱和对福彩发行宗旨的了解，向市民和彩民广泛传播出去，让更多的人喜爱认同福彩、支持购买福彩。, 在凯田花园社区，75岁的老党员朱先生家里，郑州市福彩中心党支部书记沈春兰与他进行了亲切的交谈，详细了解他的生活状况及实际困难，叮嘱他保重身体，同时希望他能够继续发挥老党员的余热和发扬党员先锋模范作用，支持党的事业，多为郑州发展出谋划策。朱先生动情地说“感谢党和政府的关怀和温暖，感谢福利, 的关心和帮助”。, 沈春兰说，此次七一帮扶慰问活动，郑州市福彩中心共为全市14户困难党员和困难群众送上了党和政府温暖与关怀，传递了福彩的温情与关爱，这是市中心全体党员深入学习贯彻习近平新时代中国特色社会主义思想和党的十九大精神的具体行动，是对爱心福彩、责任福彩、阳光福彩的心灵诠释和行为展示。她表示，郑州福彩的爱心活动将继续开展并长期坚持，以惠及更多需要帮助的人。</w:t>
      </w:r>
    </w:p>
    <w:p>
      <w:r>
        <w:drawing>
          <wp:inline xmlns:a="http://schemas.openxmlformats.org/drawingml/2006/main" xmlns:pic="http://schemas.openxmlformats.org/drawingml/2006/picture">
            <wp:extent cx="4100362" cy="3012707"/>
            <wp:docPr id="1" name="Picture 1"/>
            <wp:cNvGraphicFramePr>
              <a:graphicFrameLocks noChangeAspect="1"/>
            </wp:cNvGraphicFramePr>
            <a:graphic>
              <a:graphicData uri="http://schemas.openxmlformats.org/drawingml/2006/picture">
                <pic:pic>
                  <pic:nvPicPr>
                    <pic:cNvPr id="0" name="Img542477058.jpg"/>
                    <pic:cNvPicPr/>
                  </pic:nvPicPr>
                  <pic:blipFill>
                    <a:blip r:embed="rId9"/>
                    <a:stretch>
                      <a:fillRect/>
                    </a:stretch>
                  </pic:blipFill>
                  <pic:spPr>
                    <a:xfrm>
                      <a:off x="0" y="0"/>
                      <a:ext cx="4100362" cy="301270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