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淮安市福彩爱心义工队走进白马湖敬老院 送关爱</w:t>
        <w:br/>
        <w:t>4月22日，淮安, 爱心义工队走进白马湖敬老院，为老人们包饺子，表演节目，让老人们在下雨天感受到了爱与关怀。, 22日一早八点，淮安福彩爱心义工队的志愿者们于淮安南站集合，签到后，大家统一穿上义工队的马甲，井然有序的驾车行驶到白马湖敬老院。到达敬老院后，志愿者们为老人们洗菜、包饺子、理发、剪指甲……, 吃完饺子后，义工队志愿者为老人们唱淮剧、演小品，引得老人们喜笑颜开。志愿者临走之际，老人们不舍地站起来欢送，志愿者们嘱咐老人们保重好身体，以后会定期来看望他们。</w:t>
      </w:r>
    </w:p>
    <w:p>
      <w:r>
        <w:drawing>
          <wp:inline xmlns:a="http://schemas.openxmlformats.org/drawingml/2006/main" xmlns:pic="http://schemas.openxmlformats.org/drawingml/2006/picture">
            <wp:extent cx="3810000" cy="25431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67414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