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深圳观摩团走进福彩刮刮乐 探秘彩票印制全过程</w:t>
        <w:br/>
        <w:t>7月25日下午，由彩民、销售员、媒体记者、银行、公安等社会各行业组成的深圳观摩团，一行50人走进石家庄市胶印厂刮刮乐生产车间，零距离探秘, 印制全过程。, 活动现场, 深圳新闻网7月26日讯（记者 余俐洁 通讯员 邓雪玲）, “刮刮乐”彩票是如何印制的？神秘的头奖奖符又是怎样生成的？带着一连串的疑问，7月25日下午，由彩民、销售员、媒体记者、银行、公安等社会各行业组成的深圳观摩团，一行50人走进石家庄市胶印厂刮刮乐生产车间，零距离探秘彩票印制全过程。, 为树立福彩“公平、公正、公开、公信”的良好形象，让更多的公众深入了解“刮刮乐”，中国, 发行管理中心于2013年在全国范围内开展“走近刮刮乐”活动。截至2017年底，共有上万人次通过观摩活动走进刮刮乐生产车间，亲眼见证了刮刮乐的生产过程。, 石家庄市胶印厂是从2016年开始，接待全国各地的观摩团前来参观。石家庄市胶印厂厂长张二宝介绍，“两年来，石家庄市胶印厂已经接待了上百个观摩团前来参观，厂区的环境、游览安排等各方面均受到了观摩团的好评。”, 作为国内历史悠久的彩票印制企业，石家庄市胶印厂也是一家社会福利企业，现有职工400人，残疾员工130人，让拥有劳动能力的残疾人实现了自我价值。, 第一张即开式福利彩票, 在正式走进生产车间前，深圳观摩团成员在工作人员的带领下现场抽签，分成四个小组参加活动。观摩团先观看了介绍刮刮乐生产的短片，随后各小组进行“幸运PK王”比拼。“哈,第一张就中了10元!”“看，我刮出了100元!”现场气氛紧张又热烈。, 最终周先生获得“幸运PK王”的冠军，赢得了“点球大战”纯金纪念彩票一枚。周先生说：“我平时就经常玩刮刮乐，这次在胶印厂里面刮，感觉和刮刮乐更加亲近了。”, 热闹欢乐的PK赛过后，活动进入重头戏，观摩团成员在签署保密承诺书，并存放好身上手机、相机等各种摄录器材后，分组进入刮刮乐生产车间，近距离亲眼见证了即开票生产印制的全过程。, 参观过程中，大家最关心的便是神秘的大奖奖符是如何生成，印制过程如何做到安全保密。石家庄市胶印厂厂长张二宝说：“从奖组设计到彩票主题设计，再到防伪技术，每一个流程都有严格的监控。在生产过程中，设计机房与生产设备分离，杜绝人为因素的可能性，大大提高了彩票生产的安全性。这不仅是对社会履行自身责任的体现，更是对广大彩民的负责。”, 见证刮刮乐从白纸到一张张彩票的转变全过程，彩民李女士说：“我来之前，想象过在刮刮乐生产过程中，我们能看到中奖奖符。但参观完之后，发现印刷速度太快了，人根本看不到，也没办法接近，根本不可能作弊。”, 参观完刮刮乐生产车间，深圳观摩团又分组参观了中国福利彩票陈列室，了解中国即开型福利彩票的发展历程。彩民向先生说：“我们从刮刮乐彩票中看到了很多历史文化的东西，真的值得我们好好学习好好回忆。这也让我们对刮刮乐多了一份情感认知。”, 周先生赢得“点球大战”纯金纪念彩票一枚</w:t>
      </w:r>
    </w:p>
    <w:p>
      <w:r>
        <w:drawing>
          <wp:inline xmlns:a="http://schemas.openxmlformats.org/drawingml/2006/main" xmlns:pic="http://schemas.openxmlformats.org/drawingml/2006/picture">
            <wp:extent cx="6197600" cy="388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6395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886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