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湖南省体彩 大力支持第十三届青少年高尔夫球赛</w:t>
        <w:br/>
        <w:t>“, 杯”湖南省第十三届运动会高尔夫球（青少年组）比赛近日在湖南省株洲市举行。共有来自湖南省直代表队（省体校）和10个市州代表队的63名小运动员在四个组别（男甲、男乙、女甲、女乙）的八个项目展开角逐。, 在各组个人以及团体的8个项目的比赛中，长沙代表队共计包揽了6枚金牌，其中包括男子甲组个人冠军、男子乙组个人冠军、女子甲组个人冠军、男子甲组团体冠军、男子乙组团体冠军、女子甲组团体冠军。另外2枚金牌则由株洲代表队获得，分别是女子乙组个人冠军和女子乙组团体冠军。, 湖南省体育局青少处处长杜利民，湖南省, 管理中心主任、省高尔夫球协会常务副主席曹品质等人出席了该赛事的开球仪式。, “这是湖南省首次将青少年高尔夫球列入省运会比赛项目，且在这四年一届的全省体育盛会上，青少年高尔夫球比赛是第一个比赛项目，这说明了湖南省对高尔夫球项目在青少年群体中发展的高度重视，也说明了这一项目被给予了极高的希望。”曹品质在开球仪式致辞中表示。, 本次比赛得到了中国体育, 的大力支持。中国体育彩票是国家公益彩票，所筹集的体彩公益金主要用于全民健身及奥运争光计划。支持本次比赛彰显了体彩“来之于民，用之于民”的发行宗旨，宣扬了“公益体彩\xa0乐善人生”的体彩品牌形象。</w:t>
      </w:r>
    </w:p>
    <w:p>
      <w:r>
        <w:drawing>
          <wp:inline xmlns:a="http://schemas.openxmlformats.org/drawingml/2006/main" xmlns:pic="http://schemas.openxmlformats.org/drawingml/2006/picture">
            <wp:extent cx="6159500" cy="4102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88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